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>CONVENTION ON WETLANDS</w:t>
      </w:r>
    </w:p>
    <w:p w14:paraId="00000002" w14:textId="1100AABF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>2</w:t>
      </w:r>
      <w:r w:rsidR="00AB1CF9">
        <w:t>7</w:t>
      </w:r>
      <w:r>
        <w:t>th meeting of the Scientific and Technical Review Panel (STRP)</w:t>
      </w:r>
    </w:p>
    <w:p w14:paraId="00000003" w14:textId="39F2D1E8" w:rsidR="00D37335" w:rsidRDefault="00803EA1">
      <w:pPr>
        <w:pBdr>
          <w:top w:val="single" w:sz="12" w:space="0" w:color="000000"/>
          <w:left w:val="single" w:sz="12" w:space="4" w:color="000000"/>
          <w:bottom w:val="single" w:sz="12" w:space="1" w:color="000000"/>
          <w:right w:val="single" w:sz="12" w:space="7" w:color="000000"/>
        </w:pBdr>
        <w:spacing w:after="0" w:line="240" w:lineRule="auto"/>
        <w:ind w:right="3214"/>
      </w:pPr>
      <w:r>
        <w:t xml:space="preserve">Gland, Switzerland, </w:t>
      </w:r>
      <w:sdt>
        <w:sdtPr>
          <w:tag w:val="goog_rdk_0"/>
          <w:id w:val="-58942653"/>
        </w:sdtPr>
        <w:sdtEndPr/>
        <w:sdtContent>
          <w:r w:rsidR="00A100D6">
            <w:t>2</w:t>
          </w:r>
        </w:sdtContent>
      </w:sdt>
      <w:r>
        <w:t xml:space="preserve"> to </w:t>
      </w:r>
      <w:r w:rsidR="00A100D6">
        <w:t>5</w:t>
      </w:r>
      <w:r>
        <w:t xml:space="preserve"> </w:t>
      </w:r>
      <w:r w:rsidR="00A100D6">
        <w:t>December</w:t>
      </w:r>
      <w:r>
        <w:t xml:space="preserve"> 2024</w:t>
      </w:r>
    </w:p>
    <w:p w14:paraId="00000004" w14:textId="77777777" w:rsidR="00D37335" w:rsidRDefault="00D37335">
      <w:pPr>
        <w:rPr>
          <w:b/>
          <w:highlight w:val="yellow"/>
        </w:rPr>
      </w:pPr>
    </w:p>
    <w:p w14:paraId="00000005" w14:textId="00C5D5CE" w:rsidR="00D37335" w:rsidRDefault="00803EA1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STRP2</w:t>
      </w:r>
      <w:r w:rsidR="00AB1CF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Doc.2.1</w:t>
      </w:r>
      <w:r w:rsidR="00716451">
        <w:rPr>
          <w:b/>
          <w:sz w:val="28"/>
          <w:szCs w:val="28"/>
        </w:rPr>
        <w:t xml:space="preserve"> Rev.1</w:t>
      </w:r>
    </w:p>
    <w:p w14:paraId="00000006" w14:textId="77777777" w:rsidR="00D37335" w:rsidRDefault="00D37335">
      <w:pPr>
        <w:spacing w:after="0" w:line="240" w:lineRule="auto"/>
        <w:jc w:val="right"/>
        <w:rPr>
          <w:b/>
          <w:sz w:val="28"/>
          <w:szCs w:val="28"/>
        </w:rPr>
      </w:pPr>
    </w:p>
    <w:p w14:paraId="00000007" w14:textId="77777777" w:rsidR="00D37335" w:rsidRDefault="00803E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Provisional agenda</w:t>
      </w:r>
    </w:p>
    <w:p w14:paraId="00000009" w14:textId="77777777" w:rsidR="00D37335" w:rsidRDefault="00D3733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9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8648"/>
      </w:tblGrid>
      <w:tr w:rsidR="00D37335" w14:paraId="63823733" w14:textId="77777777">
        <w:trPr>
          <w:tblHeader/>
        </w:trPr>
        <w:tc>
          <w:tcPr>
            <w:tcW w:w="9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000000A" w14:textId="77777777" w:rsidR="00D37335" w:rsidRDefault="00803EA1">
            <w:pPr>
              <w:keepNext/>
              <w:spacing w:before="120" w:after="120"/>
              <w:rPr>
                <w:b/>
              </w:rPr>
            </w:pPr>
            <w:r>
              <w:rPr>
                <w:b/>
              </w:rPr>
              <w:t>Agenda item</w:t>
            </w:r>
          </w:p>
        </w:tc>
      </w:tr>
      <w:tr w:rsidR="00D37335" w14:paraId="158C80A3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0C" w14:textId="77777777" w:rsidR="00D37335" w:rsidRDefault="00803EA1">
            <w:pPr>
              <w:spacing w:before="120" w:after="120"/>
            </w:pPr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0D" w14:textId="77777777" w:rsidR="00D37335" w:rsidRDefault="00803EA1">
            <w:pPr>
              <w:spacing w:before="120" w:after="120"/>
            </w:pPr>
            <w:r>
              <w:t>Welcome and opening remarks</w:t>
            </w:r>
          </w:p>
        </w:tc>
      </w:tr>
      <w:tr w:rsidR="00D37335" w14:paraId="4A2FB046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0E" w14:textId="77777777" w:rsidR="00D37335" w:rsidRDefault="00803EA1">
            <w:pPr>
              <w:spacing w:before="120" w:after="120"/>
            </w:pPr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0F" w14:textId="77777777" w:rsidR="00D37335" w:rsidRDefault="00803EA1">
            <w:pPr>
              <w:spacing w:before="120" w:after="120"/>
            </w:pPr>
            <w:r>
              <w:t>Adoption of provisional agenda and working programme</w:t>
            </w:r>
          </w:p>
        </w:tc>
      </w:tr>
      <w:tr w:rsidR="00D37335" w14:paraId="228A5D13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0" w14:textId="77777777" w:rsidR="00D37335" w:rsidRDefault="00803EA1">
            <w:pPr>
              <w:spacing w:before="120" w:after="120"/>
            </w:pPr>
            <w:r>
              <w:t>3.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1" w14:textId="77777777" w:rsidR="00D37335" w:rsidRDefault="00803EA1">
            <w:pPr>
              <w:spacing w:before="120" w:after="120"/>
            </w:pPr>
            <w:r>
              <w:t>Process and expected outcomes for the week</w:t>
            </w:r>
          </w:p>
        </w:tc>
      </w:tr>
      <w:tr w:rsidR="00D37335" w14:paraId="25DAA9A9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2" w14:textId="77777777" w:rsidR="00D37335" w:rsidRDefault="00803EA1">
            <w:pPr>
              <w:spacing w:before="120" w:after="120"/>
            </w:pPr>
            <w:r>
              <w:t>4.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3" w14:textId="26F3B4D7" w:rsidR="00D37335" w:rsidRDefault="00803EA1">
            <w:pPr>
              <w:spacing w:before="120" w:after="120"/>
            </w:pPr>
            <w:r>
              <w:t>Updates from the STRP Chair and STRP Vice Chair</w:t>
            </w:r>
          </w:p>
        </w:tc>
      </w:tr>
      <w:tr w:rsidR="00D37335" w14:paraId="08FDDC80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4" w14:textId="64191149" w:rsidR="00D37335" w:rsidRDefault="008453B3">
            <w:pPr>
              <w:spacing w:before="120" w:after="120"/>
            </w:pPr>
            <w:sdt>
              <w:sdtPr>
                <w:tag w:val="goog_rdk_4"/>
                <w:id w:val="-1588151505"/>
              </w:sdtPr>
              <w:sdtEndPr/>
              <w:sdtContent>
                <w:r w:rsidR="00803EA1">
                  <w:t>5</w:t>
                </w:r>
              </w:sdtContent>
            </w:sdt>
            <w:r w:rsidR="00803EA1">
              <w:t>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5" w14:textId="4D46C211" w:rsidR="00D37335" w:rsidRDefault="00803EA1">
            <w:pPr>
              <w:spacing w:before="120" w:after="120"/>
            </w:pPr>
            <w:r w:rsidRPr="00803EA1">
              <w:t>Updates from the Secretariat</w:t>
            </w:r>
          </w:p>
        </w:tc>
      </w:tr>
      <w:tr w:rsidR="00D37335" w14:paraId="5A04E4A2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6" w14:textId="1A0E2BC0" w:rsidR="00D37335" w:rsidRDefault="008453B3">
            <w:pPr>
              <w:spacing w:before="120" w:after="120"/>
            </w:pPr>
            <w:sdt>
              <w:sdtPr>
                <w:tag w:val="goog_rdk_9"/>
                <w:id w:val="469868380"/>
              </w:sdtPr>
              <w:sdtEndPr/>
              <w:sdtContent>
                <w:r w:rsidR="00803EA1">
                  <w:t>6</w:t>
                </w:r>
              </w:sdtContent>
            </w:sdt>
            <w:sdt>
              <w:sdtPr>
                <w:tag w:val="goog_rdk_10"/>
                <w:id w:val="-527570481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7" w14:textId="37DD9B9A" w:rsidR="00D37335" w:rsidRDefault="00FD6C02">
            <w:pPr>
              <w:spacing w:before="120" w:after="120"/>
            </w:pPr>
            <w:r w:rsidRPr="00FD6C02">
              <w:t>Updates from Thematic Work Area (TWA) leads – status of priority STRP tasks</w:t>
            </w:r>
          </w:p>
        </w:tc>
      </w:tr>
      <w:tr w:rsidR="00D37335" w14:paraId="672F7052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8" w14:textId="783B2EDD" w:rsidR="00D37335" w:rsidRDefault="008453B3">
            <w:pPr>
              <w:spacing w:before="120" w:after="120"/>
            </w:pPr>
            <w:sdt>
              <w:sdtPr>
                <w:tag w:val="goog_rdk_14"/>
                <w:id w:val="294177281"/>
              </w:sdtPr>
              <w:sdtEndPr/>
              <w:sdtContent>
                <w:r w:rsidR="00803EA1">
                  <w:t>7</w:t>
                </w:r>
              </w:sdtContent>
            </w:sdt>
            <w:sdt>
              <w:sdtPr>
                <w:tag w:val="goog_rdk_15"/>
                <w:id w:val="-90088908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9" w14:textId="6921A2F0" w:rsidR="00D37335" w:rsidRDefault="00FD6C02">
            <w:pPr>
              <w:spacing w:before="120" w:after="120"/>
            </w:pPr>
            <w:r w:rsidRPr="00FD6C02">
              <w:t>Preparations for the 64th meeting of the Standing Committee (SC64) and the 15th meeting of the Conference of the Contracting Parties (COP15)</w:t>
            </w:r>
          </w:p>
        </w:tc>
      </w:tr>
      <w:bookmarkStart w:id="0" w:name="_heading=h.gjdgxs" w:colFirst="0" w:colLast="0"/>
      <w:bookmarkEnd w:id="0"/>
      <w:tr w:rsidR="00D37335" w14:paraId="7EF0BAA6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1A" w14:textId="2FC98752" w:rsidR="00D37335" w:rsidRDefault="008453B3">
            <w:pPr>
              <w:spacing w:before="120" w:after="120"/>
            </w:pPr>
            <w:sdt>
              <w:sdtPr>
                <w:tag w:val="goog_rdk_17"/>
                <w:id w:val="1139383207"/>
              </w:sdtPr>
              <w:sdtEndPr/>
              <w:sdtContent>
                <w:r w:rsidR="00803EA1">
                  <w:t>8</w:t>
                </w:r>
              </w:sdtContent>
            </w:sdt>
            <w:sdt>
              <w:sdtPr>
                <w:tag w:val="goog_rdk_18"/>
                <w:id w:val="-1333071887"/>
              </w:sdtPr>
              <w:sdtEndPr/>
              <w:sdtContent>
                <w:r w:rsidR="00803EA1">
                  <w:t>.</w:t>
                </w:r>
              </w:sdtContent>
            </w:sdt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1B" w14:textId="2587A731" w:rsidR="00D37335" w:rsidRDefault="00FD6C02">
            <w:pPr>
              <w:spacing w:before="120" w:after="120"/>
            </w:pPr>
            <w:r w:rsidRPr="00FD6C02">
              <w:t>Review of the Convention on Wetlands’ Classification System for Wetland Types</w:t>
            </w:r>
          </w:p>
        </w:tc>
      </w:tr>
      <w:tr w:rsidR="00747129" w14:paraId="6D8B87BB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0" w14:textId="6357DB64" w:rsidR="00747129" w:rsidRDefault="00747129" w:rsidP="00747129">
            <w:pPr>
              <w:spacing w:before="120" w:after="120"/>
            </w:pPr>
            <w:r>
              <w:t>9.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1" w14:textId="0E7B9481" w:rsidR="00747129" w:rsidRDefault="00FD6C02" w:rsidP="00747129">
            <w:pPr>
              <w:spacing w:before="120" w:after="120"/>
            </w:pPr>
            <w:r w:rsidRPr="00FD6C02">
              <w:t>Working group sessions</w:t>
            </w:r>
          </w:p>
        </w:tc>
      </w:tr>
      <w:tr w:rsidR="00FD6C02" w14:paraId="71659124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D98AC81" w14:textId="476D42BE" w:rsidR="00FD6C02" w:rsidRDefault="00FD6C02" w:rsidP="00747129">
            <w:pPr>
              <w:spacing w:before="120" w:after="120"/>
            </w:pPr>
            <w:r>
              <w:t>10.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351E95CC" w14:textId="3A7DE320" w:rsidR="00FD6C02" w:rsidRPr="00FD6C02" w:rsidRDefault="00FD6C02" w:rsidP="00747129">
            <w:pPr>
              <w:spacing w:before="120" w:after="120"/>
            </w:pPr>
            <w:r w:rsidRPr="00FD6C02">
              <w:t>Date and venue for the 28th meeting of the STRP (in-person) and the 4th intersessional meeting (online)</w:t>
            </w:r>
          </w:p>
        </w:tc>
      </w:tr>
      <w:tr w:rsidR="00747129" w14:paraId="61DFFE80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2" w14:textId="19553B26" w:rsidR="00747129" w:rsidRDefault="00747129" w:rsidP="00747129">
            <w:pPr>
              <w:spacing w:before="120" w:after="120"/>
            </w:pPr>
            <w:r>
              <w:t>1</w:t>
            </w:r>
            <w:r w:rsidR="00FD6C02">
              <w:t>1</w:t>
            </w:r>
            <w:r>
              <w:t>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3" w14:textId="77777777" w:rsidR="00747129" w:rsidRDefault="00747129" w:rsidP="00747129">
            <w:pPr>
              <w:spacing w:before="120" w:after="120"/>
            </w:pPr>
            <w:r>
              <w:t>Any other business</w:t>
            </w:r>
          </w:p>
        </w:tc>
      </w:tr>
      <w:tr w:rsidR="00747129" w14:paraId="23CC82A4" w14:textId="77777777"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00000024" w14:textId="01611E48" w:rsidR="00747129" w:rsidRDefault="00747129" w:rsidP="00747129">
            <w:pPr>
              <w:spacing w:before="120" w:after="120"/>
            </w:pPr>
            <w:r>
              <w:t>1</w:t>
            </w:r>
            <w:r w:rsidR="00FD6C02">
              <w:t>2</w:t>
            </w:r>
            <w:r>
              <w:t>.</w:t>
            </w:r>
          </w:p>
        </w:tc>
        <w:tc>
          <w:tcPr>
            <w:tcW w:w="8648" w:type="dxa"/>
            <w:tcBorders>
              <w:top w:val="single" w:sz="4" w:space="0" w:color="000000"/>
              <w:bottom w:val="single" w:sz="4" w:space="0" w:color="000000"/>
            </w:tcBorders>
          </w:tcPr>
          <w:p w14:paraId="00000025" w14:textId="77777777" w:rsidR="00747129" w:rsidRDefault="00747129" w:rsidP="00747129">
            <w:pPr>
              <w:spacing w:before="120" w:after="120"/>
            </w:pPr>
            <w:r>
              <w:t>Closing remarks</w:t>
            </w:r>
          </w:p>
        </w:tc>
      </w:tr>
    </w:tbl>
    <w:p w14:paraId="00000026" w14:textId="77777777" w:rsidR="00D37335" w:rsidRDefault="00D37335">
      <w:pPr>
        <w:spacing w:after="0" w:line="240" w:lineRule="auto"/>
      </w:pPr>
    </w:p>
    <w:sectPr w:rsidR="00D3733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4BCC2" w14:textId="77777777" w:rsidR="00884F14" w:rsidRDefault="00884F14">
      <w:pPr>
        <w:spacing w:after="0" w:line="240" w:lineRule="auto"/>
      </w:pPr>
      <w:r>
        <w:separator/>
      </w:r>
    </w:p>
  </w:endnote>
  <w:endnote w:type="continuationSeparator" w:id="0">
    <w:p w14:paraId="681A714F" w14:textId="77777777" w:rsidR="00884F14" w:rsidRDefault="0088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D37335" w:rsidRDefault="00803EA1">
    <w:pPr>
      <w:tabs>
        <w:tab w:val="left" w:pos="8789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STRP25 Doc.2.1</w:t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B24F" w14:textId="77777777" w:rsidR="00884F14" w:rsidRDefault="00884F14">
      <w:pPr>
        <w:spacing w:after="0" w:line="240" w:lineRule="auto"/>
      </w:pPr>
      <w:r>
        <w:separator/>
      </w:r>
    </w:p>
  </w:footnote>
  <w:footnote w:type="continuationSeparator" w:id="0">
    <w:p w14:paraId="43A2E716" w14:textId="77777777" w:rsidR="00884F14" w:rsidRDefault="0088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CB10F2" w14:paraId="601F3960" w14:textId="77777777" w:rsidTr="14CB10F2">
      <w:trPr>
        <w:trHeight w:val="300"/>
      </w:trPr>
      <w:tc>
        <w:tcPr>
          <w:tcW w:w="3005" w:type="dxa"/>
        </w:tcPr>
        <w:p w14:paraId="7D47536D" w14:textId="3F014C45" w:rsidR="14CB10F2" w:rsidRDefault="14CB10F2" w:rsidP="14CB10F2">
          <w:pPr>
            <w:pStyle w:val="Header"/>
            <w:ind w:left="-115"/>
          </w:pPr>
        </w:p>
      </w:tc>
      <w:tc>
        <w:tcPr>
          <w:tcW w:w="3005" w:type="dxa"/>
        </w:tcPr>
        <w:p w14:paraId="6F48973E" w14:textId="5B0487F6" w:rsidR="14CB10F2" w:rsidRDefault="14CB10F2" w:rsidP="14CB10F2">
          <w:pPr>
            <w:pStyle w:val="Header"/>
            <w:jc w:val="center"/>
          </w:pPr>
        </w:p>
      </w:tc>
      <w:tc>
        <w:tcPr>
          <w:tcW w:w="3005" w:type="dxa"/>
        </w:tcPr>
        <w:p w14:paraId="27780A3C" w14:textId="49454520" w:rsidR="14CB10F2" w:rsidRDefault="14CB10F2" w:rsidP="14CB10F2">
          <w:pPr>
            <w:pStyle w:val="Header"/>
            <w:ind w:right="-115"/>
            <w:jc w:val="right"/>
          </w:pPr>
        </w:p>
      </w:tc>
    </w:tr>
  </w:tbl>
  <w:p w14:paraId="5FD38DA8" w14:textId="2CABAD6C" w:rsidR="14CB10F2" w:rsidRDefault="14CB10F2" w:rsidP="14CB1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35"/>
    <w:rsid w:val="0002219D"/>
    <w:rsid w:val="000C541A"/>
    <w:rsid w:val="00141DDA"/>
    <w:rsid w:val="001C778A"/>
    <w:rsid w:val="004433CF"/>
    <w:rsid w:val="00552122"/>
    <w:rsid w:val="00571003"/>
    <w:rsid w:val="005D6996"/>
    <w:rsid w:val="00670D66"/>
    <w:rsid w:val="00716451"/>
    <w:rsid w:val="00747129"/>
    <w:rsid w:val="00803EA1"/>
    <w:rsid w:val="00834321"/>
    <w:rsid w:val="008453B3"/>
    <w:rsid w:val="0085611C"/>
    <w:rsid w:val="00871F31"/>
    <w:rsid w:val="00884F14"/>
    <w:rsid w:val="00917533"/>
    <w:rsid w:val="0098031B"/>
    <w:rsid w:val="00982484"/>
    <w:rsid w:val="00A100D6"/>
    <w:rsid w:val="00A12F59"/>
    <w:rsid w:val="00A67838"/>
    <w:rsid w:val="00AB1CF9"/>
    <w:rsid w:val="00B744BE"/>
    <w:rsid w:val="00B81166"/>
    <w:rsid w:val="00B84D98"/>
    <w:rsid w:val="00B92BDA"/>
    <w:rsid w:val="00B95E63"/>
    <w:rsid w:val="00D37335"/>
    <w:rsid w:val="00D61827"/>
    <w:rsid w:val="00E10A11"/>
    <w:rsid w:val="00EC25B8"/>
    <w:rsid w:val="00F05829"/>
    <w:rsid w:val="00FD6C02"/>
    <w:rsid w:val="14C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08B7"/>
  <w15:docId w15:val="{DE4EEEE9-D184-4C98-8FE0-210B9C2E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0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D1"/>
    <w:rPr>
      <w:lang w:val="fr-CH"/>
    </w:rPr>
  </w:style>
  <w:style w:type="paragraph" w:styleId="Footer">
    <w:name w:val="footer"/>
    <w:basedOn w:val="Normal"/>
    <w:link w:val="FooterChar"/>
    <w:uiPriority w:val="99"/>
    <w:unhideWhenUsed/>
    <w:rsid w:val="005B1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D1"/>
    <w:rPr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8B5"/>
    <w:rPr>
      <w:rFonts w:ascii="Tahoma" w:hAnsi="Tahoma" w:cs="Tahoma"/>
      <w:sz w:val="16"/>
      <w:szCs w:val="16"/>
      <w:lang w:val="fr-CH"/>
    </w:rPr>
  </w:style>
  <w:style w:type="character" w:styleId="FollowedHyperlink">
    <w:name w:val="FollowedHyperlink"/>
    <w:basedOn w:val="DefaultParagraphFont"/>
    <w:uiPriority w:val="99"/>
    <w:semiHidden/>
    <w:unhideWhenUsed/>
    <w:rsid w:val="00E979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7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6BC7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EixCyYvAS+5ZpV1jfs0MFUuULA==">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2</cp:revision>
  <dcterms:created xsi:type="dcterms:W3CDTF">2024-11-12T09:16:00Z</dcterms:created>
  <dcterms:modified xsi:type="dcterms:W3CDTF">2024-11-12T09:16:00Z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0x0101007CDF5BD046D80E4AB7EE3B01F80F4187</vt:lpwstr>
  </property>
  <property fmtid="{D5CDD505-2E9C-101B-9397-08002B2CF9AE}" pid="3" name="MediaServiceImageTags">
    <vt:lpwstr/>
  </property>
</Properties>
</file>