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39F5" w14:textId="1F1DF5FD" w:rsidR="00F83DF7" w:rsidRPr="00414C64" w:rsidRDefault="00DD666E" w:rsidP="00F83DF7">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es-ES_tradnl"/>
        </w:rPr>
      </w:pPr>
      <w:r w:rsidRPr="00414C64">
        <w:rPr>
          <w:rFonts w:ascii="Calibri" w:hAnsi="Calibri" w:cs="Calibri"/>
          <w:bCs/>
          <w:szCs w:val="20"/>
          <w:lang w:val="es-ES_tradnl"/>
        </w:rPr>
        <w:t xml:space="preserve">CONVENCIÓN DE </w:t>
      </w:r>
      <w:r w:rsidR="000270A4" w:rsidRPr="00414C64">
        <w:rPr>
          <w:rFonts w:ascii="Calibri" w:hAnsi="Calibri" w:cs="Calibri"/>
          <w:bCs/>
          <w:szCs w:val="20"/>
          <w:lang w:val="es-ES_tradnl"/>
        </w:rPr>
        <w:t>RAMSAR</w:t>
      </w:r>
      <w:r w:rsidRPr="00414C64">
        <w:rPr>
          <w:rFonts w:ascii="Calibri" w:hAnsi="Calibri" w:cs="Calibri"/>
          <w:bCs/>
          <w:szCs w:val="20"/>
          <w:lang w:val="es-ES_tradnl"/>
        </w:rPr>
        <w:t xml:space="preserve"> SOBRE LOS HUMEDALES</w:t>
      </w:r>
    </w:p>
    <w:p w14:paraId="73A2197C" w14:textId="72BFCD5B" w:rsidR="00F83DF7" w:rsidRPr="00414C64" w:rsidRDefault="00F83DF7" w:rsidP="00F83DF7">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es-ES_tradnl"/>
        </w:rPr>
      </w:pPr>
      <w:r w:rsidRPr="00414C64">
        <w:rPr>
          <w:rFonts w:ascii="Calibri" w:hAnsi="Calibri" w:cs="Calibri"/>
          <w:bCs/>
          <w:szCs w:val="20"/>
          <w:lang w:val="es-ES_tradnl"/>
        </w:rPr>
        <w:t>5</w:t>
      </w:r>
      <w:r w:rsidR="00B37716" w:rsidRPr="00414C64">
        <w:rPr>
          <w:rFonts w:ascii="Calibri" w:hAnsi="Calibri" w:cs="Calibri"/>
          <w:bCs/>
          <w:szCs w:val="20"/>
          <w:lang w:val="es-ES_tradnl"/>
        </w:rPr>
        <w:t>7</w:t>
      </w:r>
      <w:r w:rsidR="00DD666E" w:rsidRPr="00414C64">
        <w:rPr>
          <w:rFonts w:ascii="Calibri" w:hAnsi="Calibri" w:cs="Calibri"/>
          <w:bCs/>
          <w:szCs w:val="20"/>
          <w:lang w:val="es-ES_tradnl"/>
        </w:rPr>
        <w:t>ª Reunión del Comité Permanente</w:t>
      </w:r>
    </w:p>
    <w:p w14:paraId="2CB88DB4" w14:textId="2A948271" w:rsidR="00F83DF7" w:rsidRPr="00414C64" w:rsidRDefault="006061C2" w:rsidP="00F83DF7">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es-ES_tradnl"/>
        </w:rPr>
      </w:pPr>
      <w:r w:rsidRPr="00414C64">
        <w:rPr>
          <w:rFonts w:ascii="Calibri" w:hAnsi="Calibri" w:cs="Calibri"/>
          <w:bCs/>
          <w:szCs w:val="20"/>
          <w:lang w:val="es-ES_tradnl"/>
        </w:rPr>
        <w:t>Gland, S</w:t>
      </w:r>
      <w:r w:rsidR="00DD666E" w:rsidRPr="00414C64">
        <w:rPr>
          <w:rFonts w:ascii="Calibri" w:hAnsi="Calibri" w:cs="Calibri"/>
          <w:bCs/>
          <w:szCs w:val="20"/>
          <w:lang w:val="es-ES_tradnl"/>
        </w:rPr>
        <w:t>uiza, 24 a 28 de junio de 2019</w:t>
      </w:r>
    </w:p>
    <w:p w14:paraId="3F20FC58" w14:textId="77777777" w:rsidR="00F83DF7" w:rsidRPr="00414C64" w:rsidRDefault="00F83DF7" w:rsidP="00F83DF7">
      <w:pPr>
        <w:rPr>
          <w:rFonts w:asciiTheme="minorHAnsi" w:hAnsiTheme="minorHAnsi" w:cstheme="minorHAnsi"/>
          <w:b/>
          <w:sz w:val="28"/>
          <w:szCs w:val="28"/>
          <w:lang w:val="es-ES_tradnl"/>
        </w:rPr>
      </w:pPr>
    </w:p>
    <w:p w14:paraId="6F7DA085" w14:textId="06D12709" w:rsidR="00F83DF7" w:rsidRPr="00414C64" w:rsidRDefault="00F83DF7" w:rsidP="00F83DF7">
      <w:pPr>
        <w:jc w:val="right"/>
        <w:rPr>
          <w:rFonts w:asciiTheme="minorHAnsi" w:hAnsiTheme="minorHAnsi" w:cs="Calibri"/>
          <w:b/>
          <w:sz w:val="28"/>
          <w:szCs w:val="28"/>
          <w:lang w:val="es-ES_tradnl"/>
        </w:rPr>
      </w:pPr>
      <w:r w:rsidRPr="00414C64">
        <w:rPr>
          <w:rFonts w:asciiTheme="minorHAnsi" w:hAnsiTheme="minorHAnsi" w:cs="Calibri"/>
          <w:b/>
          <w:sz w:val="28"/>
          <w:szCs w:val="28"/>
          <w:lang w:val="es-ES_tradnl"/>
        </w:rPr>
        <w:t>SC5</w:t>
      </w:r>
      <w:r w:rsidR="00B37716" w:rsidRPr="00414C64">
        <w:rPr>
          <w:rFonts w:asciiTheme="minorHAnsi" w:hAnsiTheme="minorHAnsi" w:cs="Calibri"/>
          <w:b/>
          <w:sz w:val="28"/>
          <w:szCs w:val="28"/>
          <w:lang w:val="es-ES_tradnl"/>
        </w:rPr>
        <w:t>7</w:t>
      </w:r>
      <w:r w:rsidR="00B7691B" w:rsidRPr="00414C64">
        <w:rPr>
          <w:rFonts w:asciiTheme="minorHAnsi" w:hAnsiTheme="minorHAnsi" w:cs="Calibri"/>
          <w:b/>
          <w:sz w:val="28"/>
          <w:szCs w:val="28"/>
          <w:lang w:val="es-ES_tradnl"/>
        </w:rPr>
        <w:t xml:space="preserve"> Doc.22</w:t>
      </w:r>
    </w:p>
    <w:p w14:paraId="41840561" w14:textId="77777777" w:rsidR="00F83DF7" w:rsidRPr="00414C64" w:rsidRDefault="00F83DF7" w:rsidP="00F83DF7">
      <w:pPr>
        <w:jc w:val="center"/>
        <w:rPr>
          <w:rFonts w:asciiTheme="minorHAnsi" w:hAnsiTheme="minorHAnsi"/>
          <w:b/>
          <w:sz w:val="28"/>
          <w:szCs w:val="28"/>
          <w:lang w:val="es-ES_tradnl"/>
        </w:rPr>
      </w:pPr>
    </w:p>
    <w:p w14:paraId="00CF25D8" w14:textId="59780D48" w:rsidR="00F83DF7" w:rsidRPr="00414C64" w:rsidRDefault="004D775D" w:rsidP="00CA1431">
      <w:pPr>
        <w:tabs>
          <w:tab w:val="left" w:pos="843"/>
          <w:tab w:val="center" w:pos="4513"/>
        </w:tabs>
        <w:autoSpaceDE w:val="0"/>
        <w:autoSpaceDN w:val="0"/>
        <w:adjustRightInd w:val="0"/>
        <w:jc w:val="center"/>
        <w:rPr>
          <w:rFonts w:asciiTheme="minorHAnsi" w:eastAsia="Calibri" w:hAnsiTheme="minorHAnsi" w:cs="Garamond-Bold"/>
          <w:b/>
          <w:bCs/>
          <w:sz w:val="28"/>
          <w:szCs w:val="28"/>
          <w:lang w:val="es-ES_tradnl"/>
        </w:rPr>
      </w:pPr>
      <w:r w:rsidRPr="00414C64">
        <w:rPr>
          <w:rFonts w:asciiTheme="minorHAnsi" w:eastAsia="Calibri" w:hAnsiTheme="minorHAnsi" w:cs="Garamond-Bold"/>
          <w:b/>
          <w:bCs/>
          <w:sz w:val="28"/>
          <w:szCs w:val="28"/>
          <w:lang w:val="es-ES_tradnl"/>
        </w:rPr>
        <w:t>Proyecto de modelo de informe nacional par</w:t>
      </w:r>
      <w:r w:rsidR="00DD666E" w:rsidRPr="00414C64">
        <w:rPr>
          <w:rFonts w:asciiTheme="minorHAnsi" w:eastAsia="Calibri" w:hAnsiTheme="minorHAnsi" w:cs="Garamond-Bold"/>
          <w:b/>
          <w:bCs/>
          <w:sz w:val="28"/>
          <w:szCs w:val="28"/>
          <w:lang w:val="es-ES_tradnl"/>
        </w:rPr>
        <w:t xml:space="preserve">a la </w:t>
      </w:r>
      <w:r w:rsidR="00F83DF7" w:rsidRPr="00414C64">
        <w:rPr>
          <w:rFonts w:asciiTheme="minorHAnsi" w:eastAsia="Calibri" w:hAnsiTheme="minorHAnsi" w:cs="Garamond-Bold"/>
          <w:b/>
          <w:bCs/>
          <w:sz w:val="28"/>
          <w:szCs w:val="28"/>
          <w:lang w:val="es-ES_tradnl"/>
        </w:rPr>
        <w:t>COP1</w:t>
      </w:r>
      <w:r w:rsidR="00B37716" w:rsidRPr="00414C64">
        <w:rPr>
          <w:rFonts w:asciiTheme="minorHAnsi" w:eastAsia="Calibri" w:hAnsiTheme="minorHAnsi" w:cs="Garamond-Bold"/>
          <w:b/>
          <w:bCs/>
          <w:sz w:val="28"/>
          <w:szCs w:val="28"/>
          <w:lang w:val="es-ES_tradnl"/>
        </w:rPr>
        <w:t>4</w:t>
      </w:r>
    </w:p>
    <w:p w14:paraId="25EB8D83" w14:textId="77777777" w:rsidR="00F83DF7" w:rsidRPr="00414C64" w:rsidRDefault="00F83DF7" w:rsidP="00F83DF7">
      <w:pPr>
        <w:autoSpaceDE w:val="0"/>
        <w:autoSpaceDN w:val="0"/>
        <w:adjustRightInd w:val="0"/>
        <w:jc w:val="center"/>
        <w:rPr>
          <w:rFonts w:ascii="Calibri" w:eastAsia="Calibri" w:hAnsi="Calibri"/>
          <w:b/>
          <w:sz w:val="28"/>
          <w:szCs w:val="28"/>
          <w:lang w:val="es-ES_tradnl"/>
        </w:rPr>
      </w:pPr>
    </w:p>
    <w:p w14:paraId="58A09D5A" w14:textId="77777777" w:rsidR="00F83DF7" w:rsidRPr="00414C64" w:rsidRDefault="00022DA0" w:rsidP="00F83DF7">
      <w:pPr>
        <w:autoSpaceDE w:val="0"/>
        <w:autoSpaceDN w:val="0"/>
        <w:adjustRightInd w:val="0"/>
        <w:jc w:val="center"/>
        <w:rPr>
          <w:rFonts w:ascii="Calibri" w:eastAsia="Calibri" w:hAnsi="Calibri"/>
          <w:sz w:val="22"/>
          <w:szCs w:val="22"/>
          <w:lang w:val="es-ES_tradnl"/>
        </w:rPr>
      </w:pPr>
      <w:r w:rsidRPr="00414C64">
        <w:rPr>
          <w:noProof/>
          <w:lang w:val="en-GB" w:eastAsia="en-GB"/>
        </w:rPr>
        <mc:AlternateContent>
          <mc:Choice Requires="wps">
            <w:drawing>
              <wp:inline distT="0" distB="0" distL="0" distR="0" wp14:anchorId="75D554E6" wp14:editId="1702D058">
                <wp:extent cx="5541645" cy="780556"/>
                <wp:effectExtent l="0" t="0" r="20955" b="323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780556"/>
                        </a:xfrm>
                        <a:prstGeom prst="rect">
                          <a:avLst/>
                        </a:prstGeom>
                        <a:solidFill>
                          <a:srgbClr val="FFFFFF"/>
                        </a:solidFill>
                        <a:ln w="9525">
                          <a:solidFill>
                            <a:srgbClr val="000000"/>
                          </a:solidFill>
                          <a:miter lim="800000"/>
                          <a:headEnd/>
                          <a:tailEnd/>
                        </a:ln>
                      </wps:spPr>
                      <wps:txbx>
                        <w:txbxContent>
                          <w:p w14:paraId="4F51C973" w14:textId="3935CBF0" w:rsidR="00CA1431" w:rsidRPr="00FE72A7" w:rsidRDefault="00CA1431" w:rsidP="00F83DF7">
                            <w:pPr>
                              <w:rPr>
                                <w:rFonts w:ascii="Calibri" w:hAnsi="Calibri"/>
                                <w:b/>
                                <w:bCs/>
                                <w:sz w:val="22"/>
                                <w:szCs w:val="22"/>
                                <w:lang w:val="es-ES_tradnl"/>
                              </w:rPr>
                            </w:pPr>
                            <w:r w:rsidRPr="00FE72A7">
                              <w:rPr>
                                <w:rFonts w:ascii="Calibri" w:hAnsi="Calibri"/>
                                <w:b/>
                                <w:bCs/>
                                <w:sz w:val="22"/>
                                <w:szCs w:val="22"/>
                                <w:lang w:val="es-ES_tradnl"/>
                              </w:rPr>
                              <w:t xml:space="preserve">Acciones solicitadas: </w:t>
                            </w:r>
                          </w:p>
                          <w:p w14:paraId="0FAA22A3" w14:textId="7BE73FF8" w:rsidR="00CA1431" w:rsidRPr="00FE72A7" w:rsidRDefault="00CA1431" w:rsidP="00F83DF7">
                            <w:pPr>
                              <w:rPr>
                                <w:rFonts w:ascii="Calibri" w:eastAsia="Calibri" w:hAnsi="Calibri" w:cs="Calibri-Bold"/>
                                <w:b/>
                                <w:bCs/>
                                <w:sz w:val="22"/>
                                <w:szCs w:val="22"/>
                                <w:lang w:val="es-ES_tradnl"/>
                              </w:rPr>
                            </w:pPr>
                            <w:r w:rsidRPr="00FE72A7">
                              <w:rPr>
                                <w:rFonts w:ascii="Calibri" w:hAnsi="Calibri"/>
                                <w:sz w:val="22"/>
                                <w:szCs w:val="22"/>
                                <w:lang w:val="es-ES_tradnl"/>
                              </w:rPr>
                              <w:t xml:space="preserve">Se invita al Comité Permanente (CP) a que examine y apruebe el modelo de informe nacional para la COP14 para que se pueda finalizar y </w:t>
                            </w:r>
                            <w:r>
                              <w:rPr>
                                <w:rFonts w:ascii="Calibri" w:hAnsi="Calibri"/>
                                <w:sz w:val="22"/>
                                <w:szCs w:val="22"/>
                                <w:lang w:val="es-ES_tradnl"/>
                              </w:rPr>
                              <w:t>transmitir a las Partes Contratantes</w:t>
                            </w:r>
                            <w:r w:rsidRPr="00FE72A7">
                              <w:rPr>
                                <w:rFonts w:ascii="Calibri" w:hAnsi="Calibri"/>
                                <w:sz w:val="22"/>
                                <w:szCs w:val="22"/>
                                <w:lang w:val="es-ES_tradnl"/>
                              </w:rPr>
                              <w:t xml:space="preserve"> lo antes posible después de la 57ª reunión del </w:t>
                            </w:r>
                            <w:r>
                              <w:rPr>
                                <w:rFonts w:ascii="Calibri" w:hAnsi="Calibri"/>
                                <w:sz w:val="22"/>
                                <w:szCs w:val="22"/>
                                <w:lang w:val="es-ES_tradnl"/>
                              </w:rPr>
                              <w:t>CP</w:t>
                            </w:r>
                            <w:r w:rsidRPr="00FE72A7">
                              <w:rPr>
                                <w:rFonts w:ascii="Calibri" w:hAnsi="Calibri"/>
                                <w:sz w:val="22"/>
                                <w:szCs w:val="22"/>
                                <w:lang w:val="es-ES_tradnl"/>
                              </w:rPr>
                              <w:t>.</w:t>
                            </w:r>
                          </w:p>
                        </w:txbxContent>
                      </wps:txbx>
                      <wps:bodyPr rot="0" vert="horz" wrap="square" lIns="91440" tIns="45720" rIns="91440" bIns="45720" anchor="t" anchorCtr="0" upright="1">
                        <a:noAutofit/>
                      </wps:bodyPr>
                    </wps:wsp>
                  </a:graphicData>
                </a:graphic>
              </wp:inline>
            </w:drawing>
          </mc:Choice>
          <mc:Fallback>
            <w:pict>
              <v:shapetype w14:anchorId="75D554E6" id="_x0000_t202" coordsize="21600,21600" o:spt="202" path="m,l,21600r21600,l21600,xe">
                <v:stroke joinstyle="miter"/>
                <v:path gradientshapeok="t" o:connecttype="rect"/>
              </v:shapetype>
              <v:shape id="Text Box 5" o:spid="_x0000_s1026" type="#_x0000_t202" style="width:436.35pt;height: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">
                <v:textbox>
                  <w:txbxContent>
                    <w:p w14:paraId="4F51C973" w14:textId="3935CBF0" w:rsidR="00CA1431" w:rsidRPr="00FE72A7" w:rsidRDefault="00CA1431" w:rsidP="00F83DF7">
                      <w:pPr>
                        <w:rPr>
                          <w:rFonts w:ascii="Calibri" w:hAnsi="Calibri"/>
                          <w:b/>
                          <w:bCs/>
                          <w:sz w:val="22"/>
                          <w:szCs w:val="22"/>
                          <w:lang w:val="es-ES_tradnl"/>
                        </w:rPr>
                      </w:pPr>
                      <w:r w:rsidRPr="00FE72A7">
                        <w:rPr>
                          <w:rFonts w:ascii="Calibri" w:hAnsi="Calibri"/>
                          <w:b/>
                          <w:bCs/>
                          <w:sz w:val="22"/>
                          <w:szCs w:val="22"/>
                          <w:lang w:val="es-ES_tradnl"/>
                        </w:rPr>
                        <w:t xml:space="preserve">Acciones solicitadas: </w:t>
                      </w:r>
                    </w:p>
                    <w:p w14:paraId="0FAA22A3" w14:textId="7BE73FF8" w:rsidR="00CA1431" w:rsidRPr="00FE72A7" w:rsidRDefault="00CA1431" w:rsidP="00F83DF7">
                      <w:pPr>
                        <w:rPr>
                          <w:rFonts w:ascii="Calibri" w:eastAsia="Calibri" w:hAnsi="Calibri" w:cs="Calibri-Bold"/>
                          <w:b/>
                          <w:bCs/>
                          <w:sz w:val="22"/>
                          <w:szCs w:val="22"/>
                          <w:lang w:val="es-ES_tradnl"/>
                        </w:rPr>
                      </w:pPr>
                      <w:r w:rsidRPr="00FE72A7">
                        <w:rPr>
                          <w:rFonts w:ascii="Calibri" w:hAnsi="Calibri"/>
                          <w:sz w:val="22"/>
                          <w:szCs w:val="22"/>
                          <w:lang w:val="es-ES_tradnl"/>
                        </w:rPr>
                        <w:t xml:space="preserve">Se invita al Comité Permanente (CP) a que examine y apruebe el modelo de informe nacional para la COP14 para que se pueda finalizar y </w:t>
                      </w:r>
                      <w:r>
                        <w:rPr>
                          <w:rFonts w:ascii="Calibri" w:hAnsi="Calibri"/>
                          <w:sz w:val="22"/>
                          <w:szCs w:val="22"/>
                          <w:lang w:val="es-ES_tradnl"/>
                        </w:rPr>
                        <w:t>transmitir a las Partes Contratantes</w:t>
                      </w:r>
                      <w:r w:rsidRPr="00FE72A7">
                        <w:rPr>
                          <w:rFonts w:ascii="Calibri" w:hAnsi="Calibri"/>
                          <w:sz w:val="22"/>
                          <w:szCs w:val="22"/>
                          <w:lang w:val="es-ES_tradnl"/>
                        </w:rPr>
                        <w:t xml:space="preserve"> lo antes posible después de la 57ª reunión del </w:t>
                      </w:r>
                      <w:r>
                        <w:rPr>
                          <w:rFonts w:ascii="Calibri" w:hAnsi="Calibri"/>
                          <w:sz w:val="22"/>
                          <w:szCs w:val="22"/>
                          <w:lang w:val="es-ES_tradnl"/>
                        </w:rPr>
                        <w:t>CP</w:t>
                      </w:r>
                      <w:r w:rsidRPr="00FE72A7">
                        <w:rPr>
                          <w:rFonts w:ascii="Calibri" w:hAnsi="Calibri"/>
                          <w:sz w:val="22"/>
                          <w:szCs w:val="22"/>
                          <w:lang w:val="es-ES_tradnl"/>
                        </w:rPr>
                        <w:t>.</w:t>
                      </w:r>
                    </w:p>
                  </w:txbxContent>
                </v:textbox>
                <w10:anchorlock/>
              </v:shape>
            </w:pict>
          </mc:Fallback>
        </mc:AlternateContent>
      </w:r>
    </w:p>
    <w:p w14:paraId="24C164F8" w14:textId="77777777" w:rsidR="00F83DF7" w:rsidRPr="00414C64" w:rsidRDefault="00F83DF7" w:rsidP="000270A4">
      <w:pPr>
        <w:autoSpaceDE w:val="0"/>
        <w:autoSpaceDN w:val="0"/>
        <w:adjustRightInd w:val="0"/>
        <w:rPr>
          <w:rFonts w:ascii="Calibri" w:eastAsia="Calibri" w:hAnsi="Calibri" w:cs="Calibri-Bold"/>
          <w:b/>
          <w:bCs/>
          <w:sz w:val="22"/>
          <w:szCs w:val="22"/>
          <w:lang w:val="es-ES_tradnl"/>
        </w:rPr>
      </w:pPr>
    </w:p>
    <w:p w14:paraId="3B369EA3" w14:textId="77777777" w:rsidR="000270A4" w:rsidRPr="00414C64" w:rsidRDefault="000270A4" w:rsidP="000270A4">
      <w:pPr>
        <w:autoSpaceDE w:val="0"/>
        <w:autoSpaceDN w:val="0"/>
        <w:adjustRightInd w:val="0"/>
        <w:rPr>
          <w:rFonts w:ascii="Calibri" w:eastAsia="Calibri" w:hAnsi="Calibri" w:cs="Calibri-Bold"/>
          <w:b/>
          <w:bCs/>
          <w:sz w:val="22"/>
          <w:szCs w:val="22"/>
          <w:lang w:val="es-ES_tradnl"/>
        </w:rPr>
      </w:pPr>
    </w:p>
    <w:p w14:paraId="2A4B4308" w14:textId="6B87FCA4" w:rsidR="00F83DF7" w:rsidRPr="00414C64" w:rsidRDefault="00DD666E" w:rsidP="000270A4">
      <w:pPr>
        <w:autoSpaceDE w:val="0"/>
        <w:autoSpaceDN w:val="0"/>
        <w:adjustRightInd w:val="0"/>
        <w:rPr>
          <w:rFonts w:ascii="Calibri" w:eastAsia="Calibri" w:hAnsi="Calibri" w:cs="Calibri-Bold"/>
          <w:b/>
          <w:bCs/>
          <w:sz w:val="22"/>
          <w:szCs w:val="22"/>
          <w:lang w:val="es-ES_tradnl"/>
        </w:rPr>
      </w:pPr>
      <w:r w:rsidRPr="00414C64">
        <w:rPr>
          <w:rFonts w:ascii="Calibri" w:eastAsia="Calibri" w:hAnsi="Calibri" w:cs="Calibri-Bold"/>
          <w:b/>
          <w:bCs/>
          <w:sz w:val="22"/>
          <w:szCs w:val="22"/>
          <w:lang w:val="es-ES_tradnl"/>
        </w:rPr>
        <w:t>Introducción</w:t>
      </w:r>
    </w:p>
    <w:p w14:paraId="24574194" w14:textId="77777777" w:rsidR="00F83DF7" w:rsidRPr="00414C64" w:rsidRDefault="00F83DF7" w:rsidP="000270A4">
      <w:pPr>
        <w:autoSpaceDE w:val="0"/>
        <w:autoSpaceDN w:val="0"/>
        <w:adjustRightInd w:val="0"/>
        <w:rPr>
          <w:rFonts w:ascii="Calibri" w:eastAsia="Calibri" w:hAnsi="Calibri" w:cs="Calibri-Bold"/>
          <w:b/>
          <w:bCs/>
          <w:sz w:val="22"/>
          <w:szCs w:val="22"/>
          <w:lang w:val="es-ES_tradnl"/>
        </w:rPr>
      </w:pPr>
    </w:p>
    <w:p w14:paraId="427BA308" w14:textId="0390B0B2" w:rsidR="00F83DF7" w:rsidRPr="00414C64" w:rsidRDefault="000270A4" w:rsidP="000270A4">
      <w:pPr>
        <w:pStyle w:val="MediumGrid1-Accent21"/>
        <w:ind w:left="425" w:hanging="425"/>
        <w:contextualSpacing/>
        <w:rPr>
          <w:rFonts w:ascii="Calibri" w:hAnsi="Calibri"/>
          <w:sz w:val="22"/>
          <w:szCs w:val="22"/>
          <w:lang w:val="es-ES_tradnl"/>
        </w:rPr>
      </w:pPr>
      <w:r w:rsidRPr="00414C64">
        <w:rPr>
          <w:rFonts w:ascii="Calibri" w:hAnsi="Calibri"/>
          <w:sz w:val="22"/>
          <w:szCs w:val="22"/>
          <w:lang w:val="es-ES_tradnl"/>
        </w:rPr>
        <w:t>1.</w:t>
      </w:r>
      <w:r w:rsidRPr="00414C64">
        <w:rPr>
          <w:rFonts w:ascii="Calibri" w:hAnsi="Calibri"/>
          <w:sz w:val="22"/>
          <w:szCs w:val="22"/>
          <w:lang w:val="es-ES_tradnl"/>
        </w:rPr>
        <w:tab/>
      </w:r>
      <w:r w:rsidR="00DD666E" w:rsidRPr="00414C64">
        <w:rPr>
          <w:rFonts w:ascii="Calibri" w:hAnsi="Calibri"/>
          <w:sz w:val="22"/>
          <w:szCs w:val="22"/>
          <w:lang w:val="es-ES_tradnl"/>
        </w:rPr>
        <w:t>La Secretaría</w:t>
      </w:r>
      <w:r w:rsidR="00F83DF7" w:rsidRPr="00414C64">
        <w:rPr>
          <w:rFonts w:ascii="Calibri" w:hAnsi="Calibri"/>
          <w:sz w:val="22"/>
          <w:szCs w:val="22"/>
          <w:lang w:val="es-ES_tradnl"/>
        </w:rPr>
        <w:t xml:space="preserve"> ha</w:t>
      </w:r>
      <w:r w:rsidR="00DD666E" w:rsidRPr="00414C64">
        <w:rPr>
          <w:rFonts w:ascii="Calibri" w:hAnsi="Calibri"/>
          <w:sz w:val="22"/>
          <w:szCs w:val="22"/>
          <w:lang w:val="es-ES_tradnl"/>
        </w:rPr>
        <w:t xml:space="preserve"> preparado el proyecto de modelo de informe nacional para la </w:t>
      </w:r>
      <w:r w:rsidR="00120897" w:rsidRPr="00414C64">
        <w:rPr>
          <w:rFonts w:ascii="Calibri" w:hAnsi="Calibri"/>
          <w:sz w:val="22"/>
          <w:szCs w:val="22"/>
          <w:lang w:val="es-ES_tradnl"/>
        </w:rPr>
        <w:t>1</w:t>
      </w:r>
      <w:r w:rsidR="00DD666E" w:rsidRPr="00414C64">
        <w:rPr>
          <w:rFonts w:ascii="Calibri" w:hAnsi="Calibri"/>
          <w:sz w:val="22"/>
          <w:szCs w:val="22"/>
          <w:lang w:val="es-ES_tradnl"/>
        </w:rPr>
        <w:t>4ª reunión de la Conferencia de las Partes Contratantes</w:t>
      </w:r>
      <w:r w:rsidR="00120897" w:rsidRPr="00414C64">
        <w:rPr>
          <w:rFonts w:ascii="Calibri" w:hAnsi="Calibri"/>
          <w:sz w:val="22"/>
          <w:szCs w:val="22"/>
          <w:lang w:val="es-ES_tradnl"/>
        </w:rPr>
        <w:t xml:space="preserve"> </w:t>
      </w:r>
      <w:r w:rsidR="00DD666E" w:rsidRPr="00414C64">
        <w:rPr>
          <w:rFonts w:ascii="Calibri" w:hAnsi="Calibri"/>
          <w:sz w:val="22"/>
          <w:szCs w:val="22"/>
          <w:lang w:val="es-ES_tradnl"/>
        </w:rPr>
        <w:t>(COP14)</w:t>
      </w:r>
      <w:r w:rsidR="00120897" w:rsidRPr="00414C64">
        <w:rPr>
          <w:rFonts w:ascii="Calibri" w:hAnsi="Calibri"/>
          <w:sz w:val="22"/>
          <w:szCs w:val="22"/>
          <w:lang w:val="es-ES_tradnl"/>
        </w:rPr>
        <w:t xml:space="preserve"> </w:t>
      </w:r>
      <w:r w:rsidR="00FE72A7">
        <w:rPr>
          <w:rFonts w:ascii="Calibri" w:hAnsi="Calibri"/>
          <w:sz w:val="22"/>
          <w:szCs w:val="22"/>
          <w:lang w:val="es-ES_tradnl"/>
        </w:rPr>
        <w:t xml:space="preserve">que se adjunta para </w:t>
      </w:r>
      <w:r w:rsidR="00FB543F">
        <w:rPr>
          <w:rFonts w:ascii="Calibri" w:hAnsi="Calibri"/>
          <w:sz w:val="22"/>
          <w:szCs w:val="22"/>
          <w:lang w:val="es-ES_tradnl"/>
        </w:rPr>
        <w:t>someterlo a la consideración del</w:t>
      </w:r>
      <w:r w:rsidR="00DD666E" w:rsidRPr="00414C64">
        <w:rPr>
          <w:rFonts w:ascii="Calibri" w:hAnsi="Calibri"/>
          <w:sz w:val="22"/>
          <w:szCs w:val="22"/>
          <w:lang w:val="es-ES_tradnl"/>
        </w:rPr>
        <w:t xml:space="preserve"> Comité Permanente</w:t>
      </w:r>
      <w:r w:rsidR="00FB543F">
        <w:rPr>
          <w:rFonts w:ascii="Calibri" w:hAnsi="Calibri"/>
          <w:sz w:val="22"/>
          <w:szCs w:val="22"/>
          <w:lang w:val="es-ES_tradnl"/>
        </w:rPr>
        <w:t xml:space="preserve"> (CP)</w:t>
      </w:r>
      <w:r w:rsidR="00F83DF7" w:rsidRPr="00414C64">
        <w:rPr>
          <w:rFonts w:ascii="Calibri" w:hAnsi="Calibri"/>
          <w:sz w:val="22"/>
          <w:szCs w:val="22"/>
          <w:lang w:val="es-ES_tradnl"/>
        </w:rPr>
        <w:t>.</w:t>
      </w:r>
    </w:p>
    <w:p w14:paraId="1C2A42B3" w14:textId="77777777" w:rsidR="00F83DF7" w:rsidRPr="00414C64" w:rsidRDefault="00F83DF7" w:rsidP="000270A4">
      <w:pPr>
        <w:ind w:left="425" w:hanging="425"/>
        <w:rPr>
          <w:rFonts w:ascii="Calibri" w:hAnsi="Calibri"/>
          <w:sz w:val="22"/>
          <w:szCs w:val="22"/>
          <w:lang w:val="es-ES_tradnl"/>
        </w:rPr>
      </w:pPr>
    </w:p>
    <w:p w14:paraId="042E637F" w14:textId="512320EF" w:rsidR="00F83DF7" w:rsidRPr="00414C64" w:rsidRDefault="000270A4" w:rsidP="000270A4">
      <w:pPr>
        <w:pStyle w:val="MediumGrid1-Accent21"/>
        <w:ind w:left="425" w:hanging="425"/>
        <w:contextualSpacing/>
        <w:rPr>
          <w:rFonts w:ascii="Calibri" w:hAnsi="Calibri"/>
          <w:sz w:val="22"/>
          <w:szCs w:val="22"/>
          <w:lang w:val="es-ES_tradnl"/>
        </w:rPr>
      </w:pPr>
      <w:r w:rsidRPr="00414C64">
        <w:rPr>
          <w:rFonts w:ascii="Calibri" w:hAnsi="Calibri"/>
          <w:sz w:val="22"/>
          <w:szCs w:val="22"/>
          <w:lang w:val="es-ES_tradnl"/>
        </w:rPr>
        <w:t>2.</w:t>
      </w:r>
      <w:r w:rsidRPr="00414C64">
        <w:rPr>
          <w:rFonts w:ascii="Calibri" w:hAnsi="Calibri"/>
          <w:sz w:val="22"/>
          <w:szCs w:val="22"/>
          <w:lang w:val="es-ES_tradnl"/>
        </w:rPr>
        <w:tab/>
      </w:r>
      <w:r w:rsidR="00DD666E" w:rsidRPr="00414C64">
        <w:rPr>
          <w:rFonts w:ascii="Calibri" w:hAnsi="Calibri"/>
          <w:sz w:val="22"/>
          <w:szCs w:val="22"/>
          <w:lang w:val="es-ES_tradnl"/>
        </w:rPr>
        <w:t>La Secretaría</w:t>
      </w:r>
      <w:r w:rsidR="00F83DF7" w:rsidRPr="00414C64">
        <w:rPr>
          <w:rFonts w:ascii="Calibri" w:hAnsi="Calibri"/>
          <w:sz w:val="22"/>
          <w:szCs w:val="22"/>
          <w:lang w:val="es-ES_tradnl"/>
        </w:rPr>
        <w:t xml:space="preserve"> </w:t>
      </w:r>
      <w:r w:rsidR="00DD666E" w:rsidRPr="00414C64">
        <w:rPr>
          <w:rFonts w:ascii="Calibri" w:hAnsi="Calibri"/>
          <w:sz w:val="22"/>
          <w:szCs w:val="22"/>
          <w:lang w:val="es-ES_tradnl"/>
        </w:rPr>
        <w:t xml:space="preserve">ha </w:t>
      </w:r>
      <w:r w:rsidR="00414C64">
        <w:rPr>
          <w:rFonts w:ascii="Calibri" w:hAnsi="Calibri"/>
          <w:sz w:val="22"/>
          <w:szCs w:val="22"/>
          <w:lang w:val="es-ES_tradnl"/>
        </w:rPr>
        <w:t>proc</w:t>
      </w:r>
      <w:r w:rsidR="00414C64" w:rsidRPr="00414C64">
        <w:rPr>
          <w:rFonts w:ascii="Calibri" w:hAnsi="Calibri"/>
          <w:sz w:val="22"/>
          <w:szCs w:val="22"/>
          <w:lang w:val="es-ES_tradnl"/>
        </w:rPr>
        <w:t>urado</w:t>
      </w:r>
      <w:r w:rsidR="00DD666E" w:rsidRPr="00414C64">
        <w:rPr>
          <w:rFonts w:ascii="Calibri" w:hAnsi="Calibri"/>
          <w:sz w:val="22"/>
          <w:szCs w:val="22"/>
          <w:lang w:val="es-ES_tradnl"/>
        </w:rPr>
        <w:t xml:space="preserve"> mantener la estructura y el contenido generales del modelo de informe nacional aprobado para la </w:t>
      </w:r>
      <w:r w:rsidR="00D5373E" w:rsidRPr="00414C64">
        <w:rPr>
          <w:rFonts w:ascii="Calibri" w:hAnsi="Calibri"/>
          <w:sz w:val="22"/>
          <w:szCs w:val="22"/>
          <w:lang w:val="es-ES_tradnl"/>
        </w:rPr>
        <w:t>COP1</w:t>
      </w:r>
      <w:r w:rsidR="001E6992" w:rsidRPr="00414C64">
        <w:rPr>
          <w:rFonts w:ascii="Calibri" w:hAnsi="Calibri"/>
          <w:sz w:val="22"/>
          <w:szCs w:val="22"/>
          <w:lang w:val="es-ES_tradnl"/>
        </w:rPr>
        <w:t>3</w:t>
      </w:r>
      <w:r w:rsidR="00D5373E" w:rsidRPr="00414C64">
        <w:rPr>
          <w:rFonts w:ascii="Calibri" w:hAnsi="Calibri"/>
          <w:sz w:val="22"/>
          <w:szCs w:val="22"/>
          <w:lang w:val="es-ES_tradnl"/>
        </w:rPr>
        <w:t xml:space="preserve">, </w:t>
      </w:r>
      <w:r w:rsidR="00FB543F">
        <w:rPr>
          <w:rFonts w:ascii="Calibri" w:hAnsi="Calibri"/>
          <w:sz w:val="22"/>
          <w:szCs w:val="22"/>
          <w:lang w:val="es-ES_tradnl"/>
        </w:rPr>
        <w:t>estableciendo</w:t>
      </w:r>
      <w:r w:rsidR="00FE72A7" w:rsidRPr="00414C64">
        <w:rPr>
          <w:rFonts w:ascii="Calibri" w:hAnsi="Calibri"/>
          <w:sz w:val="22"/>
          <w:szCs w:val="22"/>
          <w:lang w:val="es-ES_tradnl"/>
        </w:rPr>
        <w:t xml:space="preserve"> </w:t>
      </w:r>
      <w:r w:rsidR="00FE72A7">
        <w:rPr>
          <w:rFonts w:ascii="Calibri" w:hAnsi="Calibri"/>
          <w:sz w:val="22"/>
          <w:szCs w:val="22"/>
          <w:lang w:val="es-ES_tradnl"/>
        </w:rPr>
        <w:t>correspondencia</w:t>
      </w:r>
      <w:r w:rsidR="00FB543F">
        <w:rPr>
          <w:rFonts w:ascii="Calibri" w:hAnsi="Calibri"/>
          <w:sz w:val="22"/>
          <w:szCs w:val="22"/>
          <w:lang w:val="es-ES_tradnl"/>
        </w:rPr>
        <w:t>s</w:t>
      </w:r>
      <w:r w:rsidR="00DD666E" w:rsidRPr="00414C64">
        <w:rPr>
          <w:rFonts w:ascii="Calibri" w:hAnsi="Calibri"/>
          <w:sz w:val="22"/>
          <w:szCs w:val="22"/>
          <w:lang w:val="es-ES_tradnl"/>
        </w:rPr>
        <w:t xml:space="preserve"> entre </w:t>
      </w:r>
      <w:r w:rsidR="00FB543F">
        <w:rPr>
          <w:rFonts w:ascii="Calibri" w:hAnsi="Calibri"/>
          <w:sz w:val="22"/>
          <w:szCs w:val="22"/>
          <w:lang w:val="es-ES_tradnl"/>
        </w:rPr>
        <w:t xml:space="preserve">los ámbitos de la presentación de informes y los </w:t>
      </w:r>
      <w:r w:rsidR="00DD666E" w:rsidRPr="00FB543F">
        <w:rPr>
          <w:rFonts w:ascii="Calibri" w:hAnsi="Calibri"/>
          <w:sz w:val="22"/>
          <w:szCs w:val="22"/>
          <w:lang w:val="es-ES_tradnl"/>
        </w:rPr>
        <w:t>objetivos y metas</w:t>
      </w:r>
      <w:r w:rsidR="00DD666E" w:rsidRPr="00414C64">
        <w:rPr>
          <w:rFonts w:ascii="Calibri" w:hAnsi="Calibri"/>
          <w:color w:val="FF0000"/>
          <w:sz w:val="22"/>
          <w:szCs w:val="22"/>
          <w:lang w:val="es-ES_tradnl"/>
        </w:rPr>
        <w:t xml:space="preserve"> </w:t>
      </w:r>
      <w:r w:rsidR="00DD666E" w:rsidRPr="00414C64">
        <w:rPr>
          <w:rFonts w:ascii="Calibri" w:hAnsi="Calibri"/>
          <w:sz w:val="22"/>
          <w:szCs w:val="22"/>
          <w:lang w:val="es-ES_tradnl"/>
        </w:rPr>
        <w:t xml:space="preserve">del Cuarto Plan Estratégico de Ramsar </w:t>
      </w:r>
      <w:r w:rsidR="00AD30D1" w:rsidRPr="00414C64">
        <w:rPr>
          <w:rFonts w:ascii="Calibri" w:hAnsi="Calibri"/>
          <w:sz w:val="22"/>
          <w:szCs w:val="22"/>
          <w:lang w:val="es-ES_tradnl"/>
        </w:rPr>
        <w:t>(</w:t>
      </w:r>
      <w:r w:rsidR="0028228E" w:rsidRPr="00414C64">
        <w:rPr>
          <w:rFonts w:ascii="Calibri" w:hAnsi="Calibri"/>
          <w:sz w:val="22"/>
          <w:szCs w:val="22"/>
          <w:lang w:val="es-ES_tradnl"/>
        </w:rPr>
        <w:t>2016-2024</w:t>
      </w:r>
      <w:r w:rsidR="00AD30D1" w:rsidRPr="00414C64">
        <w:rPr>
          <w:rFonts w:ascii="Calibri" w:hAnsi="Calibri"/>
          <w:sz w:val="22"/>
          <w:szCs w:val="22"/>
          <w:lang w:val="es-ES_tradnl"/>
        </w:rPr>
        <w:t>)</w:t>
      </w:r>
      <w:r w:rsidR="0028228E" w:rsidRPr="00414C64">
        <w:rPr>
          <w:rFonts w:ascii="Calibri" w:hAnsi="Calibri"/>
          <w:sz w:val="22"/>
          <w:szCs w:val="22"/>
          <w:lang w:val="es-ES_tradnl"/>
        </w:rPr>
        <w:t xml:space="preserve"> </w:t>
      </w:r>
      <w:r w:rsidR="00FB543F">
        <w:rPr>
          <w:rFonts w:ascii="Calibri" w:hAnsi="Calibri"/>
          <w:sz w:val="22"/>
          <w:szCs w:val="22"/>
          <w:lang w:val="es-ES_tradnl"/>
        </w:rPr>
        <w:t xml:space="preserve">y las estrategias </w:t>
      </w:r>
      <w:r w:rsidR="00DD666E" w:rsidRPr="00414C64">
        <w:rPr>
          <w:rFonts w:ascii="Calibri" w:hAnsi="Calibri"/>
          <w:sz w:val="22"/>
          <w:szCs w:val="22"/>
          <w:lang w:val="es-ES_tradnl"/>
        </w:rPr>
        <w:t xml:space="preserve">y Áreas de Resultados Clave (ARC) del Plan Estratégico de Ramsar para </w:t>
      </w:r>
      <w:r w:rsidR="00F83DF7" w:rsidRPr="00414C64">
        <w:rPr>
          <w:rFonts w:ascii="Calibri" w:hAnsi="Calibri"/>
          <w:sz w:val="22"/>
          <w:szCs w:val="22"/>
          <w:lang w:val="es-ES_tradnl"/>
        </w:rPr>
        <w:t xml:space="preserve">2009-2015. </w:t>
      </w:r>
      <w:r w:rsidR="00DD666E" w:rsidRPr="00414C64">
        <w:rPr>
          <w:rFonts w:ascii="Calibri" w:hAnsi="Calibri"/>
          <w:sz w:val="22"/>
          <w:szCs w:val="22"/>
          <w:lang w:val="es-ES_tradnl"/>
        </w:rPr>
        <w:t xml:space="preserve">La coherencia con los modelos </w:t>
      </w:r>
      <w:r w:rsidR="00FB543F">
        <w:rPr>
          <w:rFonts w:ascii="Calibri" w:hAnsi="Calibri"/>
          <w:sz w:val="22"/>
          <w:szCs w:val="22"/>
          <w:lang w:val="es-ES_tradnl"/>
        </w:rPr>
        <w:t>de informe nacional</w:t>
      </w:r>
      <w:r w:rsidR="00DD666E" w:rsidRPr="00414C64">
        <w:rPr>
          <w:rFonts w:ascii="Calibri" w:hAnsi="Calibri"/>
          <w:sz w:val="22"/>
          <w:szCs w:val="22"/>
          <w:lang w:val="es-ES_tradnl"/>
        </w:rPr>
        <w:t xml:space="preserve"> </w:t>
      </w:r>
      <w:r w:rsidR="00FB543F" w:rsidRPr="00414C64">
        <w:rPr>
          <w:rFonts w:ascii="Calibri" w:hAnsi="Calibri"/>
          <w:sz w:val="22"/>
          <w:szCs w:val="22"/>
          <w:lang w:val="es-ES_tradnl"/>
        </w:rPr>
        <w:t xml:space="preserve">anteriores </w:t>
      </w:r>
      <w:r w:rsidR="00DD666E" w:rsidRPr="00414C64">
        <w:rPr>
          <w:rFonts w:ascii="Calibri" w:hAnsi="Calibri"/>
          <w:sz w:val="22"/>
          <w:szCs w:val="22"/>
          <w:lang w:val="es-ES_tradnl"/>
        </w:rPr>
        <w:t xml:space="preserve">es particularmente </w:t>
      </w:r>
      <w:r w:rsidR="00414C64" w:rsidRPr="00414C64">
        <w:rPr>
          <w:rFonts w:ascii="Calibri" w:hAnsi="Calibri"/>
          <w:sz w:val="22"/>
          <w:szCs w:val="22"/>
          <w:lang w:val="es-ES_tradnl"/>
        </w:rPr>
        <w:t>importante</w:t>
      </w:r>
      <w:r w:rsidR="00DD666E" w:rsidRPr="00414C64">
        <w:rPr>
          <w:rFonts w:ascii="Calibri" w:hAnsi="Calibri"/>
          <w:sz w:val="22"/>
          <w:szCs w:val="22"/>
          <w:lang w:val="es-ES_tradnl"/>
        </w:rPr>
        <w:t xml:space="preserve"> para que exista una continuidad y </w:t>
      </w:r>
      <w:r w:rsidR="00FB543F">
        <w:rPr>
          <w:rFonts w:ascii="Calibri" w:hAnsi="Calibri"/>
          <w:sz w:val="22"/>
          <w:szCs w:val="22"/>
          <w:lang w:val="es-ES_tradnl"/>
        </w:rPr>
        <w:t>para permitir la realización de a</w:t>
      </w:r>
      <w:r w:rsidR="00DD666E" w:rsidRPr="00414C64">
        <w:rPr>
          <w:rFonts w:ascii="Calibri" w:hAnsi="Calibri"/>
          <w:sz w:val="22"/>
          <w:szCs w:val="22"/>
          <w:lang w:val="es-ES_tradnl"/>
        </w:rPr>
        <w:t xml:space="preserve">nálisis de series temporales y </w:t>
      </w:r>
      <w:r w:rsidR="00FB543F">
        <w:rPr>
          <w:rFonts w:ascii="Calibri" w:hAnsi="Calibri"/>
          <w:sz w:val="22"/>
          <w:szCs w:val="22"/>
          <w:lang w:val="es-ES_tradnl"/>
        </w:rPr>
        <w:t>la presentación de informes sobre l</w:t>
      </w:r>
      <w:r w:rsidR="00DD666E" w:rsidRPr="00414C64">
        <w:rPr>
          <w:rFonts w:ascii="Calibri" w:hAnsi="Calibri"/>
          <w:sz w:val="22"/>
          <w:szCs w:val="22"/>
          <w:lang w:val="es-ES_tradnl"/>
        </w:rPr>
        <w:t>os progresos en la aplicación de la Convención</w:t>
      </w:r>
      <w:r w:rsidR="00F83DF7" w:rsidRPr="00414C64">
        <w:rPr>
          <w:rFonts w:ascii="Calibri" w:hAnsi="Calibri"/>
          <w:sz w:val="22"/>
          <w:szCs w:val="22"/>
          <w:lang w:val="es-ES_tradnl"/>
        </w:rPr>
        <w:t xml:space="preserve">. </w:t>
      </w:r>
    </w:p>
    <w:p w14:paraId="5A4405D8" w14:textId="77777777" w:rsidR="00702573" w:rsidRPr="00414C64" w:rsidRDefault="00702573" w:rsidP="000270A4">
      <w:pPr>
        <w:pStyle w:val="ListParagraph"/>
        <w:ind w:left="425" w:hanging="425"/>
        <w:rPr>
          <w:rFonts w:ascii="Calibri" w:hAnsi="Calibri"/>
          <w:sz w:val="22"/>
          <w:szCs w:val="22"/>
          <w:lang w:val="es-ES_tradnl"/>
        </w:rPr>
      </w:pPr>
    </w:p>
    <w:p w14:paraId="27AF0DC6" w14:textId="2E7F8FFD" w:rsidR="00702573" w:rsidRPr="00414C64" w:rsidRDefault="000270A4" w:rsidP="000270A4">
      <w:pPr>
        <w:pStyle w:val="MediumGrid1-Accent21"/>
        <w:ind w:left="425" w:hanging="425"/>
        <w:contextualSpacing/>
        <w:rPr>
          <w:rFonts w:ascii="Calibri" w:hAnsi="Calibri"/>
          <w:sz w:val="22"/>
          <w:szCs w:val="22"/>
          <w:lang w:val="es-ES_tradnl"/>
        </w:rPr>
      </w:pPr>
      <w:r w:rsidRPr="00414C64">
        <w:rPr>
          <w:rFonts w:ascii="Calibri" w:hAnsi="Calibri"/>
          <w:sz w:val="22"/>
          <w:szCs w:val="22"/>
          <w:lang w:val="es-ES_tradnl"/>
        </w:rPr>
        <w:t>3.</w:t>
      </w:r>
      <w:r w:rsidRPr="00414C64">
        <w:rPr>
          <w:rFonts w:ascii="Calibri" w:hAnsi="Calibri"/>
          <w:sz w:val="22"/>
          <w:szCs w:val="22"/>
          <w:lang w:val="es-ES_tradnl"/>
        </w:rPr>
        <w:tab/>
      </w:r>
      <w:r w:rsidR="00FB543F">
        <w:rPr>
          <w:rFonts w:ascii="Calibri" w:hAnsi="Calibri"/>
          <w:sz w:val="22"/>
          <w:szCs w:val="22"/>
          <w:lang w:val="es-ES_tradnl"/>
        </w:rPr>
        <w:t xml:space="preserve">Para la COP15 se </w:t>
      </w:r>
      <w:r w:rsidR="00DD666E" w:rsidRPr="00414C64">
        <w:rPr>
          <w:rFonts w:ascii="Calibri" w:hAnsi="Calibri"/>
          <w:sz w:val="22"/>
          <w:szCs w:val="22"/>
          <w:lang w:val="es-ES_tradnl"/>
        </w:rPr>
        <w:t xml:space="preserve">ajustarán </w:t>
      </w:r>
      <w:r w:rsidR="00FB543F">
        <w:rPr>
          <w:rFonts w:ascii="Calibri" w:hAnsi="Calibri"/>
          <w:sz w:val="22"/>
          <w:szCs w:val="22"/>
          <w:lang w:val="es-ES_tradnl"/>
        </w:rPr>
        <w:t xml:space="preserve">los </w:t>
      </w:r>
      <w:r w:rsidR="00DD666E" w:rsidRPr="00414C64">
        <w:rPr>
          <w:rFonts w:ascii="Calibri" w:hAnsi="Calibri"/>
          <w:sz w:val="22"/>
          <w:szCs w:val="22"/>
          <w:lang w:val="es-ES_tradnl"/>
        </w:rPr>
        <w:t xml:space="preserve">indicadores </w:t>
      </w:r>
      <w:r w:rsidR="00FB543F">
        <w:rPr>
          <w:rFonts w:ascii="Calibri" w:hAnsi="Calibri"/>
          <w:sz w:val="22"/>
          <w:szCs w:val="22"/>
          <w:lang w:val="es-ES_tradnl"/>
        </w:rPr>
        <w:t xml:space="preserve">del informe nacional o se añadirán indicadores nuevos </w:t>
      </w:r>
      <w:r w:rsidR="00DD666E" w:rsidRPr="00414C64">
        <w:rPr>
          <w:rFonts w:ascii="Calibri" w:hAnsi="Calibri"/>
          <w:sz w:val="22"/>
          <w:szCs w:val="22"/>
          <w:lang w:val="es-ES_tradnl"/>
        </w:rPr>
        <w:t xml:space="preserve">en función de los resultados del examen de </w:t>
      </w:r>
      <w:r w:rsidR="00DA08D5">
        <w:rPr>
          <w:rFonts w:ascii="Calibri" w:hAnsi="Calibri"/>
          <w:sz w:val="22"/>
          <w:szCs w:val="22"/>
          <w:lang w:val="es-ES_tradnl"/>
        </w:rPr>
        <w:t xml:space="preserve">mitad de período </w:t>
      </w:r>
      <w:r w:rsidR="00DD666E" w:rsidRPr="00414C64">
        <w:rPr>
          <w:rFonts w:ascii="Calibri" w:hAnsi="Calibri"/>
          <w:sz w:val="22"/>
          <w:szCs w:val="22"/>
          <w:lang w:val="es-ES_tradnl"/>
        </w:rPr>
        <w:t xml:space="preserve">del Cuarto Plan Estratégico en la </w:t>
      </w:r>
      <w:r w:rsidR="0074748B" w:rsidRPr="00414C64">
        <w:rPr>
          <w:rFonts w:ascii="Calibri" w:hAnsi="Calibri"/>
          <w:sz w:val="22"/>
          <w:szCs w:val="22"/>
          <w:lang w:val="es-ES_tradnl"/>
        </w:rPr>
        <w:t xml:space="preserve">COP14 </w:t>
      </w:r>
      <w:r w:rsidR="00702573" w:rsidRPr="00414C64">
        <w:rPr>
          <w:rFonts w:ascii="Calibri" w:hAnsi="Calibri"/>
          <w:sz w:val="22"/>
          <w:szCs w:val="22"/>
          <w:lang w:val="es-ES_tradnl"/>
        </w:rPr>
        <w:t>(</w:t>
      </w:r>
      <w:r w:rsidR="00DD666E" w:rsidRPr="00414C64">
        <w:rPr>
          <w:rFonts w:ascii="Calibri" w:hAnsi="Calibri"/>
          <w:sz w:val="22"/>
          <w:szCs w:val="22"/>
          <w:lang w:val="es-ES_tradnl"/>
        </w:rPr>
        <w:t xml:space="preserve">Resolución </w:t>
      </w:r>
      <w:r w:rsidR="00702573" w:rsidRPr="00414C64">
        <w:rPr>
          <w:rFonts w:ascii="Calibri" w:hAnsi="Calibri"/>
          <w:sz w:val="22"/>
          <w:szCs w:val="22"/>
          <w:lang w:val="es-ES_tradnl"/>
        </w:rPr>
        <w:t>XIII.</w:t>
      </w:r>
      <w:r w:rsidR="00C34FF7" w:rsidRPr="00414C64">
        <w:rPr>
          <w:rFonts w:ascii="Calibri" w:hAnsi="Calibri"/>
          <w:sz w:val="22"/>
          <w:szCs w:val="22"/>
          <w:lang w:val="es-ES_tradnl"/>
        </w:rPr>
        <w:t>5</w:t>
      </w:r>
      <w:r w:rsidR="00702573" w:rsidRPr="00414C64">
        <w:rPr>
          <w:rFonts w:ascii="Calibri" w:hAnsi="Calibri"/>
          <w:sz w:val="22"/>
          <w:szCs w:val="22"/>
          <w:lang w:val="es-ES_tradnl"/>
        </w:rPr>
        <w:t xml:space="preserve">). </w:t>
      </w:r>
    </w:p>
    <w:p w14:paraId="1B761238" w14:textId="337FFC0D" w:rsidR="00DB413E" w:rsidRPr="00414C64" w:rsidRDefault="000270A4" w:rsidP="00DD666E">
      <w:pPr>
        <w:pStyle w:val="NormalWeb"/>
        <w:ind w:left="426" w:hanging="426"/>
        <w:rPr>
          <w:rFonts w:ascii="Calibri" w:hAnsi="Calibri"/>
          <w:sz w:val="22"/>
          <w:szCs w:val="22"/>
          <w:lang w:val="es-ES_tradnl"/>
        </w:rPr>
      </w:pPr>
      <w:r w:rsidRPr="00414C64">
        <w:rPr>
          <w:rFonts w:ascii="Calibri" w:hAnsi="Calibri"/>
          <w:sz w:val="22"/>
          <w:szCs w:val="22"/>
          <w:lang w:val="es-ES_tradnl"/>
        </w:rPr>
        <w:t>4.</w:t>
      </w:r>
      <w:r w:rsidRPr="00414C64">
        <w:rPr>
          <w:rFonts w:ascii="Calibri" w:hAnsi="Calibri"/>
          <w:sz w:val="22"/>
          <w:szCs w:val="22"/>
          <w:lang w:val="es-ES_tradnl"/>
        </w:rPr>
        <w:tab/>
      </w:r>
      <w:r w:rsidR="00DD666E" w:rsidRPr="00414C64">
        <w:rPr>
          <w:rFonts w:ascii="Calibri" w:hAnsi="Calibri"/>
          <w:sz w:val="22"/>
          <w:szCs w:val="22"/>
          <w:lang w:val="es-ES_tradnl"/>
        </w:rPr>
        <w:t xml:space="preserve">Con arreglo al </w:t>
      </w:r>
      <w:r w:rsidR="00DA08D5" w:rsidRPr="00414C64">
        <w:rPr>
          <w:rFonts w:ascii="Calibri" w:hAnsi="Calibri"/>
          <w:sz w:val="22"/>
          <w:szCs w:val="22"/>
          <w:lang w:val="es-ES_tradnl"/>
        </w:rPr>
        <w:t>párrafo</w:t>
      </w:r>
      <w:r w:rsidR="00DD666E" w:rsidRPr="00414C64">
        <w:rPr>
          <w:rFonts w:ascii="Calibri" w:hAnsi="Calibri"/>
          <w:sz w:val="22"/>
          <w:szCs w:val="22"/>
          <w:lang w:val="es-ES_tradnl"/>
        </w:rPr>
        <w:t xml:space="preserve"> </w:t>
      </w:r>
      <w:r w:rsidR="00DB413E" w:rsidRPr="00414C64">
        <w:rPr>
          <w:rFonts w:ascii="Calibri" w:hAnsi="Calibri"/>
          <w:sz w:val="22"/>
          <w:szCs w:val="22"/>
          <w:lang w:val="es-ES_tradnl"/>
        </w:rPr>
        <w:t xml:space="preserve">21 </w:t>
      </w:r>
      <w:r w:rsidR="00DD666E" w:rsidRPr="00414C64">
        <w:rPr>
          <w:rFonts w:ascii="Calibri" w:hAnsi="Calibri"/>
          <w:sz w:val="22"/>
          <w:szCs w:val="22"/>
          <w:lang w:val="es-ES_tradnl"/>
        </w:rPr>
        <w:t xml:space="preserve">de la Resolución </w:t>
      </w:r>
      <w:r w:rsidR="00DB413E" w:rsidRPr="00414C64">
        <w:rPr>
          <w:rFonts w:ascii="Calibri" w:hAnsi="Calibri"/>
          <w:sz w:val="22"/>
          <w:szCs w:val="22"/>
          <w:lang w:val="es-ES_tradnl"/>
        </w:rPr>
        <w:t>XIII.18</w:t>
      </w:r>
      <w:r w:rsidR="00DD666E" w:rsidRPr="00414C64">
        <w:rPr>
          <w:rFonts w:ascii="Calibri" w:hAnsi="Calibri"/>
          <w:sz w:val="22"/>
          <w:szCs w:val="22"/>
          <w:lang w:val="es-ES_tradnl"/>
        </w:rPr>
        <w:t xml:space="preserve">, </w:t>
      </w:r>
      <w:r w:rsidR="00DD666E" w:rsidRPr="00414C64">
        <w:rPr>
          <w:rFonts w:ascii="Calibri" w:hAnsi="Calibri"/>
          <w:i/>
          <w:sz w:val="22"/>
          <w:szCs w:val="22"/>
          <w:lang w:val="es-ES_tradnl"/>
        </w:rPr>
        <w:t>Los humedales y el género</w:t>
      </w:r>
      <w:r w:rsidR="00C34FF7" w:rsidRPr="00414C64">
        <w:rPr>
          <w:rFonts w:ascii="Calibri" w:hAnsi="Calibri"/>
          <w:i/>
          <w:sz w:val="22"/>
          <w:szCs w:val="22"/>
          <w:lang w:val="es-ES_tradnl"/>
        </w:rPr>
        <w:t>,</w:t>
      </w:r>
      <w:r w:rsidR="00DB413E" w:rsidRPr="00414C64">
        <w:rPr>
          <w:rFonts w:ascii="Calibri" w:hAnsi="Calibri"/>
          <w:sz w:val="22"/>
          <w:szCs w:val="22"/>
          <w:lang w:val="es-ES_tradnl"/>
        </w:rPr>
        <w:t xml:space="preserve"> </w:t>
      </w:r>
      <w:r w:rsidR="00DD666E" w:rsidRPr="00414C64">
        <w:rPr>
          <w:rFonts w:ascii="Calibri" w:hAnsi="Calibri"/>
          <w:sz w:val="22"/>
          <w:szCs w:val="22"/>
          <w:lang w:val="es-ES_tradnl"/>
        </w:rPr>
        <w:t xml:space="preserve">en el que se </w:t>
      </w:r>
      <w:r w:rsidR="008C2964" w:rsidRPr="00414C64">
        <w:rPr>
          <w:rFonts w:ascii="Calibri" w:hAnsi="Calibri"/>
          <w:sz w:val="22"/>
          <w:szCs w:val="22"/>
          <w:lang w:val="es-ES_tradnl"/>
        </w:rPr>
        <w:t>“</w:t>
      </w:r>
      <w:r w:rsidR="00DD666E" w:rsidRPr="00414C64">
        <w:rPr>
          <w:rFonts w:ascii="Calibri" w:hAnsi="Calibri"/>
          <w:sz w:val="22"/>
          <w:szCs w:val="22"/>
          <w:lang w:val="es-ES_tradnl"/>
        </w:rPr>
        <w:t xml:space="preserve">alienta […] a las Partes Contratantes a incluir en sus informes nacionales al menos una breve </w:t>
      </w:r>
      <w:r w:rsidR="00DA08D5" w:rsidRPr="00414C64">
        <w:rPr>
          <w:rFonts w:ascii="Calibri" w:hAnsi="Calibri"/>
          <w:sz w:val="22"/>
          <w:szCs w:val="22"/>
          <w:lang w:val="es-ES_tradnl"/>
        </w:rPr>
        <w:t>descripción</w:t>
      </w:r>
      <w:r w:rsidR="00DD666E" w:rsidRPr="00414C64">
        <w:rPr>
          <w:rFonts w:ascii="Calibri" w:hAnsi="Calibri"/>
          <w:sz w:val="22"/>
          <w:szCs w:val="22"/>
          <w:lang w:val="es-ES_tradnl"/>
        </w:rPr>
        <w:t xml:space="preserve"> de la </w:t>
      </w:r>
      <w:r w:rsidR="00DA08D5" w:rsidRPr="00414C64">
        <w:rPr>
          <w:rFonts w:ascii="Calibri" w:hAnsi="Calibri"/>
          <w:sz w:val="22"/>
          <w:szCs w:val="22"/>
          <w:lang w:val="es-ES_tradnl"/>
        </w:rPr>
        <w:t>proporción</w:t>
      </w:r>
      <w:r w:rsidR="00DD666E" w:rsidRPr="00414C64">
        <w:rPr>
          <w:rFonts w:ascii="Calibri" w:hAnsi="Calibri"/>
          <w:sz w:val="22"/>
          <w:szCs w:val="22"/>
          <w:lang w:val="es-ES_tradnl"/>
        </w:rPr>
        <w:t xml:space="preserve"> de hombres y mujeres que participen en los debates sobre cuestiones relativas a los humedales y a </w:t>
      </w:r>
      <w:r w:rsidR="00DA08D5" w:rsidRPr="00414C64">
        <w:rPr>
          <w:rFonts w:ascii="Calibri" w:hAnsi="Calibri"/>
          <w:sz w:val="22"/>
          <w:szCs w:val="22"/>
          <w:lang w:val="es-ES_tradnl"/>
        </w:rPr>
        <w:t>señalar</w:t>
      </w:r>
      <w:r w:rsidR="00DD666E" w:rsidRPr="00414C64">
        <w:rPr>
          <w:rFonts w:ascii="Calibri" w:hAnsi="Calibri"/>
          <w:sz w:val="22"/>
          <w:szCs w:val="22"/>
          <w:lang w:val="es-ES_tradnl"/>
        </w:rPr>
        <w:t xml:space="preserve"> aquellas </w:t>
      </w:r>
      <w:r w:rsidR="00DA08D5" w:rsidRPr="00414C64">
        <w:rPr>
          <w:rFonts w:ascii="Calibri" w:hAnsi="Calibri"/>
          <w:sz w:val="22"/>
          <w:szCs w:val="22"/>
          <w:lang w:val="es-ES_tradnl"/>
        </w:rPr>
        <w:t>áreas</w:t>
      </w:r>
      <w:r w:rsidR="00DD666E" w:rsidRPr="00414C64">
        <w:rPr>
          <w:rFonts w:ascii="Calibri" w:hAnsi="Calibri"/>
          <w:sz w:val="22"/>
          <w:szCs w:val="22"/>
          <w:lang w:val="es-ES_tradnl"/>
        </w:rPr>
        <w:t xml:space="preserve"> en las que sean necesarios cambios para lograr la igualdad de </w:t>
      </w:r>
      <w:r w:rsidR="00DA08D5" w:rsidRPr="00414C64">
        <w:rPr>
          <w:rFonts w:ascii="Calibri" w:hAnsi="Calibri"/>
          <w:sz w:val="22"/>
          <w:szCs w:val="22"/>
          <w:lang w:val="es-ES_tradnl"/>
        </w:rPr>
        <w:t>género</w:t>
      </w:r>
      <w:r w:rsidR="00DD666E" w:rsidRPr="00414C64">
        <w:rPr>
          <w:rFonts w:ascii="Calibri" w:hAnsi="Calibri"/>
          <w:sz w:val="22"/>
          <w:szCs w:val="22"/>
          <w:lang w:val="es-ES_tradnl"/>
        </w:rPr>
        <w:t xml:space="preserve">, y las experiencias adquiridas a </w:t>
      </w:r>
      <w:r w:rsidR="00DA08D5" w:rsidRPr="00414C64">
        <w:rPr>
          <w:rFonts w:ascii="Calibri" w:hAnsi="Calibri"/>
          <w:sz w:val="22"/>
          <w:szCs w:val="22"/>
          <w:lang w:val="es-ES_tradnl"/>
        </w:rPr>
        <w:t>raíz</w:t>
      </w:r>
      <w:r w:rsidR="00DD666E" w:rsidRPr="00414C64">
        <w:rPr>
          <w:rFonts w:ascii="Calibri" w:hAnsi="Calibri"/>
          <w:sz w:val="22"/>
          <w:szCs w:val="22"/>
          <w:lang w:val="es-ES_tradnl"/>
        </w:rPr>
        <w:t xml:space="preserve"> de sus intentos por fomentar la igualdad de </w:t>
      </w:r>
      <w:r w:rsidR="00DA08D5" w:rsidRPr="00414C64">
        <w:rPr>
          <w:rFonts w:ascii="Calibri" w:hAnsi="Calibri"/>
          <w:sz w:val="22"/>
          <w:szCs w:val="22"/>
          <w:lang w:val="es-ES_tradnl"/>
        </w:rPr>
        <w:t>género</w:t>
      </w:r>
      <w:r w:rsidR="00254441" w:rsidRPr="00414C64">
        <w:rPr>
          <w:rFonts w:ascii="Calibri" w:hAnsi="Calibri"/>
          <w:sz w:val="22"/>
          <w:szCs w:val="22"/>
          <w:lang w:val="es-ES_tradnl"/>
        </w:rPr>
        <w:t>”</w:t>
      </w:r>
      <w:r w:rsidR="00AD30D1" w:rsidRPr="00414C64">
        <w:rPr>
          <w:rFonts w:ascii="Calibri" w:hAnsi="Calibri"/>
          <w:sz w:val="22"/>
          <w:szCs w:val="22"/>
          <w:lang w:val="es-ES_tradnl"/>
        </w:rPr>
        <w:t xml:space="preserve">, </w:t>
      </w:r>
      <w:r w:rsidR="00DD666E" w:rsidRPr="00414C64">
        <w:rPr>
          <w:rFonts w:ascii="Calibri" w:hAnsi="Calibri"/>
          <w:sz w:val="22"/>
          <w:szCs w:val="22"/>
          <w:lang w:val="es-ES_tradnl"/>
        </w:rPr>
        <w:t>se ha incluido una pregunta en la S</w:t>
      </w:r>
      <w:r w:rsidR="00DA08D5">
        <w:rPr>
          <w:rFonts w:ascii="Calibri" w:hAnsi="Calibri"/>
          <w:sz w:val="22"/>
          <w:szCs w:val="22"/>
          <w:lang w:val="es-ES_tradnl"/>
        </w:rPr>
        <w:t>ección 2 del modelo. Asimismo</w:t>
      </w:r>
      <w:r w:rsidR="00DD666E" w:rsidRPr="00414C64">
        <w:rPr>
          <w:rFonts w:ascii="Calibri" w:hAnsi="Calibri"/>
          <w:sz w:val="22"/>
          <w:szCs w:val="22"/>
          <w:lang w:val="es-ES_tradnl"/>
        </w:rPr>
        <w:t xml:space="preserve">, de conformidad con el párrafo 22 de la misma resolución, la Secretaría está estudiando cómo se podría ajustar la estructura actual de los informes nacionales para preparar el informe </w:t>
      </w:r>
      <w:r w:rsidR="00DA08D5" w:rsidRPr="00414C64">
        <w:rPr>
          <w:rFonts w:ascii="Calibri" w:hAnsi="Calibri"/>
          <w:sz w:val="22"/>
          <w:szCs w:val="22"/>
          <w:lang w:val="es-ES_tradnl"/>
        </w:rPr>
        <w:t>resumido</w:t>
      </w:r>
      <w:r w:rsidR="00DD666E" w:rsidRPr="00414C64">
        <w:rPr>
          <w:rFonts w:ascii="Calibri" w:hAnsi="Calibri"/>
          <w:sz w:val="22"/>
          <w:szCs w:val="22"/>
          <w:lang w:val="es-ES_tradnl"/>
        </w:rPr>
        <w:t xml:space="preserve"> sobre la </w:t>
      </w:r>
      <w:r w:rsidR="00DA08D5" w:rsidRPr="00414C64">
        <w:rPr>
          <w:rFonts w:ascii="Calibri" w:hAnsi="Calibri"/>
          <w:sz w:val="22"/>
          <w:szCs w:val="22"/>
          <w:lang w:val="es-ES_tradnl"/>
        </w:rPr>
        <w:t>información</w:t>
      </w:r>
      <w:r w:rsidR="00DD666E" w:rsidRPr="00414C64">
        <w:rPr>
          <w:rFonts w:ascii="Calibri" w:hAnsi="Calibri"/>
          <w:sz w:val="22"/>
          <w:szCs w:val="22"/>
          <w:lang w:val="es-ES_tradnl"/>
        </w:rPr>
        <w:t xml:space="preserve"> relativa al género y desglosada por </w:t>
      </w:r>
      <w:r w:rsidR="00DA08D5" w:rsidRPr="00414C64">
        <w:rPr>
          <w:rFonts w:ascii="Calibri" w:hAnsi="Calibri"/>
          <w:sz w:val="22"/>
          <w:szCs w:val="22"/>
          <w:lang w:val="es-ES_tradnl"/>
        </w:rPr>
        <w:t>sexos</w:t>
      </w:r>
      <w:r w:rsidR="00DD666E" w:rsidRPr="00414C64">
        <w:rPr>
          <w:rFonts w:ascii="Calibri" w:hAnsi="Calibri"/>
          <w:sz w:val="22"/>
          <w:szCs w:val="22"/>
          <w:lang w:val="es-ES_tradnl"/>
        </w:rPr>
        <w:t xml:space="preserve"> aportada por las Partes Contratantes en sus informes </w:t>
      </w:r>
      <w:r w:rsidR="00DA08D5" w:rsidRPr="00414C64">
        <w:rPr>
          <w:rFonts w:ascii="Calibri" w:hAnsi="Calibri"/>
          <w:sz w:val="22"/>
          <w:szCs w:val="22"/>
          <w:lang w:val="es-ES_tradnl"/>
        </w:rPr>
        <w:t>nacionales</w:t>
      </w:r>
      <w:r w:rsidR="00DD666E" w:rsidRPr="00414C64">
        <w:rPr>
          <w:rFonts w:ascii="Calibri" w:hAnsi="Calibri"/>
          <w:sz w:val="22"/>
          <w:szCs w:val="22"/>
          <w:lang w:val="es-ES_tradnl"/>
        </w:rPr>
        <w:t xml:space="preserve">, a fin de presentar una propuesta al </w:t>
      </w:r>
      <w:r w:rsidR="00DD666E" w:rsidRPr="00414C64">
        <w:rPr>
          <w:rFonts w:asciiTheme="minorHAnsi" w:hAnsiTheme="minorHAnsi" w:cstheme="minorHAnsi"/>
          <w:sz w:val="22"/>
          <w:szCs w:val="22"/>
          <w:lang w:val="es-ES_tradnl"/>
        </w:rPr>
        <w:t>Comité Permanente</w:t>
      </w:r>
      <w:r w:rsidR="00332232" w:rsidRPr="00414C64">
        <w:rPr>
          <w:rFonts w:asciiTheme="minorHAnsi" w:hAnsiTheme="minorHAnsi" w:cstheme="minorHAnsi"/>
          <w:sz w:val="22"/>
          <w:szCs w:val="22"/>
          <w:lang w:val="es-ES_tradnl"/>
        </w:rPr>
        <w:t xml:space="preserve"> </w:t>
      </w:r>
      <w:r w:rsidR="00DD666E" w:rsidRPr="00414C64">
        <w:rPr>
          <w:rFonts w:asciiTheme="minorHAnsi" w:hAnsiTheme="minorHAnsi" w:cstheme="minorHAnsi"/>
          <w:sz w:val="22"/>
          <w:szCs w:val="22"/>
          <w:lang w:val="es-ES_tradnl"/>
        </w:rPr>
        <w:t xml:space="preserve">en su </w:t>
      </w:r>
      <w:r w:rsidR="00332232" w:rsidRPr="00414C64">
        <w:rPr>
          <w:rFonts w:asciiTheme="minorHAnsi" w:hAnsiTheme="minorHAnsi" w:cstheme="minorHAnsi"/>
          <w:sz w:val="22"/>
          <w:szCs w:val="22"/>
          <w:lang w:val="es-ES_tradnl"/>
        </w:rPr>
        <w:t>59</w:t>
      </w:r>
      <w:r w:rsidR="00DD666E" w:rsidRPr="00414C64">
        <w:rPr>
          <w:rFonts w:asciiTheme="minorHAnsi" w:hAnsiTheme="minorHAnsi" w:cstheme="minorHAnsi"/>
          <w:sz w:val="22"/>
          <w:szCs w:val="22"/>
          <w:lang w:val="es-ES_tradnl"/>
        </w:rPr>
        <w:t xml:space="preserve">ª </w:t>
      </w:r>
      <w:r w:rsidR="00DA08D5" w:rsidRPr="00DA08D5">
        <w:rPr>
          <w:rFonts w:asciiTheme="minorHAnsi" w:hAnsiTheme="minorHAnsi" w:cstheme="minorHAnsi"/>
          <w:sz w:val="22"/>
          <w:szCs w:val="22"/>
          <w:lang w:val="es-ES_tradnl"/>
        </w:rPr>
        <w:t>reunión</w:t>
      </w:r>
      <w:r w:rsidR="00332232" w:rsidRPr="00DA08D5">
        <w:rPr>
          <w:rFonts w:asciiTheme="minorHAnsi" w:hAnsiTheme="minorHAnsi" w:cstheme="minorHAnsi"/>
          <w:sz w:val="22"/>
          <w:szCs w:val="22"/>
          <w:lang w:val="es-ES_tradnl"/>
        </w:rPr>
        <w:t xml:space="preserve"> (</w:t>
      </w:r>
      <w:r w:rsidR="00EA7793" w:rsidRPr="00DA08D5">
        <w:rPr>
          <w:rFonts w:asciiTheme="minorHAnsi" w:hAnsiTheme="minorHAnsi" w:cstheme="minorHAnsi"/>
          <w:sz w:val="22"/>
          <w:szCs w:val="22"/>
          <w:lang w:val="es-ES_tradnl"/>
        </w:rPr>
        <w:t>SC5</w:t>
      </w:r>
      <w:r w:rsidR="00AB6CA2" w:rsidRPr="00DA08D5">
        <w:rPr>
          <w:rFonts w:asciiTheme="minorHAnsi" w:hAnsiTheme="minorHAnsi" w:cstheme="minorHAnsi"/>
          <w:sz w:val="22"/>
          <w:szCs w:val="22"/>
          <w:lang w:val="es-ES_tradnl"/>
        </w:rPr>
        <w:t>9</w:t>
      </w:r>
      <w:r w:rsidR="00332232" w:rsidRPr="00DA08D5">
        <w:rPr>
          <w:rFonts w:asciiTheme="minorHAnsi" w:hAnsiTheme="minorHAnsi" w:cstheme="minorHAnsi"/>
          <w:sz w:val="22"/>
          <w:szCs w:val="22"/>
          <w:lang w:val="es-ES_tradnl"/>
        </w:rPr>
        <w:t>)</w:t>
      </w:r>
      <w:r w:rsidR="00254441" w:rsidRPr="00DA08D5">
        <w:rPr>
          <w:rFonts w:asciiTheme="minorHAnsi" w:hAnsiTheme="minorHAnsi" w:cstheme="minorHAnsi"/>
          <w:sz w:val="22"/>
          <w:szCs w:val="22"/>
          <w:lang w:val="es-ES_tradnl"/>
        </w:rPr>
        <w:t xml:space="preserve"> </w:t>
      </w:r>
      <w:r w:rsidR="00DD666E" w:rsidRPr="00DA08D5">
        <w:rPr>
          <w:rFonts w:asciiTheme="minorHAnsi" w:hAnsiTheme="minorHAnsi" w:cstheme="minorHAnsi"/>
          <w:sz w:val="22"/>
          <w:szCs w:val="22"/>
          <w:lang w:val="es-ES_tradnl"/>
        </w:rPr>
        <w:t>que</w:t>
      </w:r>
      <w:r w:rsidR="00DD666E" w:rsidRPr="00414C64">
        <w:rPr>
          <w:rFonts w:asciiTheme="minorHAnsi" w:hAnsiTheme="minorHAnsi" w:cstheme="minorHAnsi"/>
          <w:sz w:val="22"/>
          <w:szCs w:val="22"/>
          <w:lang w:val="es-ES_tradnl"/>
        </w:rPr>
        <w:t xml:space="preserve"> se pueda</w:t>
      </w:r>
      <w:r w:rsidR="00DA08D5">
        <w:rPr>
          <w:rFonts w:asciiTheme="minorHAnsi" w:hAnsiTheme="minorHAnsi" w:cstheme="minorHAnsi"/>
          <w:sz w:val="22"/>
          <w:szCs w:val="22"/>
          <w:lang w:val="es-ES_tradnl"/>
        </w:rPr>
        <w:t xml:space="preserve"> tener en cuenta </w:t>
      </w:r>
      <w:r w:rsidR="00DD666E" w:rsidRPr="00414C64">
        <w:rPr>
          <w:rFonts w:asciiTheme="minorHAnsi" w:hAnsiTheme="minorHAnsi" w:cstheme="minorHAnsi"/>
          <w:sz w:val="22"/>
          <w:szCs w:val="22"/>
          <w:lang w:val="es-ES_tradnl"/>
        </w:rPr>
        <w:t xml:space="preserve">para las deliberaciones del </w:t>
      </w:r>
      <w:r w:rsidR="00DA08D5">
        <w:rPr>
          <w:rFonts w:asciiTheme="minorHAnsi" w:hAnsiTheme="minorHAnsi" w:cstheme="minorHAnsi"/>
          <w:sz w:val="22"/>
          <w:szCs w:val="22"/>
          <w:lang w:val="es-ES_tradnl"/>
        </w:rPr>
        <w:t xml:space="preserve">examen de mitad de período </w:t>
      </w:r>
      <w:r w:rsidR="00B97A7E" w:rsidRPr="00414C64">
        <w:rPr>
          <w:rFonts w:asciiTheme="minorHAnsi" w:hAnsiTheme="minorHAnsi" w:cstheme="minorHAnsi"/>
          <w:sz w:val="22"/>
          <w:szCs w:val="22"/>
          <w:lang w:val="es-ES_tradnl"/>
        </w:rPr>
        <w:t>del Plan Estratégico</w:t>
      </w:r>
      <w:r w:rsidR="00254441" w:rsidRPr="00414C64">
        <w:rPr>
          <w:rFonts w:asciiTheme="minorHAnsi" w:hAnsiTheme="minorHAnsi" w:cstheme="minorHAnsi"/>
          <w:sz w:val="22"/>
          <w:szCs w:val="22"/>
          <w:lang w:val="es-ES_tradnl"/>
        </w:rPr>
        <w:t xml:space="preserve"> </w:t>
      </w:r>
      <w:r w:rsidR="00DA08D5">
        <w:rPr>
          <w:rFonts w:asciiTheme="minorHAnsi" w:hAnsiTheme="minorHAnsi" w:cstheme="minorHAnsi"/>
          <w:sz w:val="22"/>
          <w:szCs w:val="22"/>
          <w:lang w:val="es-ES_tradnl"/>
        </w:rPr>
        <w:t xml:space="preserve">y el modelo de informe nacional </w:t>
      </w:r>
      <w:r w:rsidR="00B97A7E" w:rsidRPr="00414C64">
        <w:rPr>
          <w:rFonts w:asciiTheme="minorHAnsi" w:hAnsiTheme="minorHAnsi" w:cstheme="minorHAnsi"/>
          <w:sz w:val="22"/>
          <w:szCs w:val="22"/>
          <w:lang w:val="es-ES_tradnl"/>
        </w:rPr>
        <w:t xml:space="preserve">para la </w:t>
      </w:r>
      <w:r w:rsidR="00254441" w:rsidRPr="00414C64">
        <w:rPr>
          <w:rFonts w:asciiTheme="minorHAnsi" w:hAnsiTheme="minorHAnsi" w:cstheme="minorHAnsi"/>
          <w:sz w:val="22"/>
          <w:szCs w:val="22"/>
          <w:lang w:val="es-ES_tradnl"/>
        </w:rPr>
        <w:t>COP15</w:t>
      </w:r>
      <w:r w:rsidR="00DB413E" w:rsidRPr="00414C64">
        <w:rPr>
          <w:rFonts w:asciiTheme="minorHAnsi" w:hAnsiTheme="minorHAnsi" w:cstheme="minorHAnsi"/>
          <w:sz w:val="22"/>
          <w:szCs w:val="22"/>
          <w:lang w:val="es-ES_tradnl"/>
        </w:rPr>
        <w:t>.</w:t>
      </w:r>
      <w:r w:rsidR="00AD2F0D" w:rsidRPr="00414C64">
        <w:rPr>
          <w:rFonts w:asciiTheme="minorHAnsi" w:hAnsiTheme="minorHAnsi" w:cstheme="minorHAnsi"/>
          <w:sz w:val="22"/>
          <w:szCs w:val="22"/>
          <w:lang w:val="es-ES_tradnl"/>
        </w:rPr>
        <w:t xml:space="preserve"> </w:t>
      </w:r>
    </w:p>
    <w:p w14:paraId="1BA5B202" w14:textId="77777777" w:rsidR="00DB413E" w:rsidRPr="00414C64" w:rsidRDefault="00DB413E" w:rsidP="000270A4">
      <w:pPr>
        <w:pStyle w:val="ListParagraph"/>
        <w:ind w:left="425" w:hanging="425"/>
        <w:rPr>
          <w:rFonts w:ascii="Calibri" w:hAnsi="Calibri"/>
          <w:sz w:val="22"/>
          <w:szCs w:val="22"/>
          <w:lang w:val="es-ES_tradnl"/>
        </w:rPr>
      </w:pPr>
    </w:p>
    <w:p w14:paraId="03D010CB" w14:textId="5C4E202B" w:rsidR="00DB413E" w:rsidRPr="00414C64" w:rsidRDefault="000270A4" w:rsidP="000270A4">
      <w:pPr>
        <w:ind w:left="425" w:hanging="425"/>
        <w:rPr>
          <w:rFonts w:ascii="Calibri" w:hAnsi="Calibri" w:cs="Arial"/>
          <w:sz w:val="22"/>
          <w:szCs w:val="22"/>
          <w:lang w:val="es-ES_tradnl"/>
        </w:rPr>
      </w:pPr>
      <w:r w:rsidRPr="00414C64">
        <w:rPr>
          <w:rFonts w:ascii="Calibri" w:hAnsi="Calibri"/>
          <w:sz w:val="22"/>
          <w:szCs w:val="22"/>
          <w:lang w:val="es-ES_tradnl"/>
        </w:rPr>
        <w:lastRenderedPageBreak/>
        <w:t>5.</w:t>
      </w:r>
      <w:r w:rsidRPr="00414C64">
        <w:rPr>
          <w:rFonts w:ascii="Calibri" w:hAnsi="Calibri"/>
          <w:sz w:val="22"/>
          <w:szCs w:val="22"/>
          <w:lang w:val="es-ES_tradnl"/>
        </w:rPr>
        <w:tab/>
      </w:r>
      <w:r w:rsidR="00B97A7E" w:rsidRPr="00414C64">
        <w:rPr>
          <w:rFonts w:ascii="Calibri" w:hAnsi="Calibri"/>
          <w:sz w:val="22"/>
          <w:szCs w:val="22"/>
          <w:lang w:val="es-ES_tradnl"/>
        </w:rPr>
        <w:t xml:space="preserve">En la Sección </w:t>
      </w:r>
      <w:r w:rsidR="00DB413E" w:rsidRPr="00414C64">
        <w:rPr>
          <w:rFonts w:ascii="Calibri" w:hAnsi="Calibri"/>
          <w:sz w:val="22"/>
          <w:szCs w:val="22"/>
          <w:lang w:val="es-ES_tradnl"/>
        </w:rPr>
        <w:t xml:space="preserve">3, </w:t>
      </w:r>
      <w:r w:rsidR="00B97A7E" w:rsidRPr="00414C64">
        <w:rPr>
          <w:rFonts w:ascii="Calibri" w:hAnsi="Calibri"/>
          <w:sz w:val="22"/>
          <w:szCs w:val="22"/>
          <w:lang w:val="es-ES_tradnl"/>
        </w:rPr>
        <w:t xml:space="preserve">se han </w:t>
      </w:r>
      <w:r w:rsidR="007229CA">
        <w:rPr>
          <w:rFonts w:ascii="Calibri" w:hAnsi="Calibri"/>
          <w:sz w:val="22"/>
          <w:szCs w:val="22"/>
          <w:lang w:val="es-ES_tradnl"/>
        </w:rPr>
        <w:t>incluido</w:t>
      </w:r>
      <w:r w:rsidR="00B97A7E" w:rsidRPr="00414C64">
        <w:rPr>
          <w:rFonts w:ascii="Calibri" w:hAnsi="Calibri"/>
          <w:sz w:val="22"/>
          <w:szCs w:val="22"/>
          <w:lang w:val="es-ES_tradnl"/>
        </w:rPr>
        <w:t xml:space="preserve"> dos indicadores nuevos sobre las turberas y los pequeños humedales </w:t>
      </w:r>
      <w:r w:rsidR="007229CA" w:rsidRPr="00803053">
        <w:rPr>
          <w:rFonts w:ascii="Calibri" w:hAnsi="Calibri"/>
          <w:sz w:val="22"/>
          <w:szCs w:val="22"/>
          <w:lang w:val="es-ES_tradnl"/>
        </w:rPr>
        <w:t>de conformidad con</w:t>
      </w:r>
      <w:r w:rsidR="00B97A7E" w:rsidRPr="00803053">
        <w:rPr>
          <w:rFonts w:ascii="Calibri" w:hAnsi="Calibri"/>
          <w:sz w:val="22"/>
          <w:szCs w:val="22"/>
          <w:lang w:val="es-ES_tradnl"/>
        </w:rPr>
        <w:t xml:space="preserve"> la Re</w:t>
      </w:r>
      <w:r w:rsidR="00DD666E" w:rsidRPr="00803053">
        <w:rPr>
          <w:rFonts w:ascii="Calibri" w:hAnsi="Calibri"/>
          <w:sz w:val="22"/>
          <w:szCs w:val="22"/>
          <w:lang w:val="es-ES_tradnl"/>
        </w:rPr>
        <w:t xml:space="preserve">solución </w:t>
      </w:r>
      <w:r w:rsidR="00DB413E" w:rsidRPr="00803053">
        <w:rPr>
          <w:rFonts w:ascii="Calibri" w:hAnsi="Calibri"/>
          <w:sz w:val="22"/>
          <w:szCs w:val="22"/>
          <w:lang w:val="es-ES_tradnl"/>
        </w:rPr>
        <w:t>XIII.13</w:t>
      </w:r>
      <w:r w:rsidR="00B97A7E" w:rsidRPr="00803053">
        <w:rPr>
          <w:rFonts w:ascii="Calibri" w:hAnsi="Calibri"/>
          <w:sz w:val="22"/>
          <w:szCs w:val="22"/>
          <w:lang w:val="es-ES_tradnl"/>
        </w:rPr>
        <w:t xml:space="preserve">, </w:t>
      </w:r>
      <w:r w:rsidR="00DB413E" w:rsidRPr="00803053">
        <w:rPr>
          <w:rFonts w:asciiTheme="minorHAnsi" w:hAnsiTheme="minorHAnsi" w:cstheme="minorHAnsi"/>
          <w:i/>
          <w:sz w:val="22"/>
          <w:szCs w:val="22"/>
          <w:lang w:val="es-ES_tradnl"/>
        </w:rPr>
        <w:t>Res</w:t>
      </w:r>
      <w:r w:rsidR="00B97A7E" w:rsidRPr="00803053">
        <w:rPr>
          <w:rFonts w:asciiTheme="minorHAnsi" w:hAnsiTheme="minorHAnsi" w:cstheme="minorHAnsi"/>
          <w:i/>
          <w:sz w:val="22"/>
          <w:szCs w:val="22"/>
          <w:lang w:val="es-ES_tradnl"/>
        </w:rPr>
        <w:t xml:space="preserve">tauración de turberas degradadas para mitigar el cambio climático y adaptarse a este y mejorar la biodiversidad y la reducción del </w:t>
      </w:r>
      <w:r w:rsidR="007229CA" w:rsidRPr="00803053">
        <w:rPr>
          <w:rFonts w:asciiTheme="minorHAnsi" w:hAnsiTheme="minorHAnsi" w:cstheme="minorHAnsi"/>
          <w:i/>
          <w:sz w:val="22"/>
          <w:szCs w:val="22"/>
          <w:lang w:val="es-ES_tradnl"/>
        </w:rPr>
        <w:t>riesgo</w:t>
      </w:r>
      <w:r w:rsidR="00B97A7E" w:rsidRPr="00803053">
        <w:rPr>
          <w:rFonts w:asciiTheme="minorHAnsi" w:hAnsiTheme="minorHAnsi" w:cstheme="minorHAnsi"/>
          <w:i/>
          <w:sz w:val="22"/>
          <w:szCs w:val="22"/>
          <w:lang w:val="es-ES_tradnl"/>
        </w:rPr>
        <w:t xml:space="preserve"> de desastres</w:t>
      </w:r>
      <w:r w:rsidR="00B97A7E" w:rsidRPr="00803053">
        <w:rPr>
          <w:rFonts w:ascii="Calibri" w:hAnsi="Calibri"/>
          <w:sz w:val="22"/>
          <w:szCs w:val="22"/>
          <w:lang w:val="es-ES_tradnl"/>
        </w:rPr>
        <w:t xml:space="preserve">, y la </w:t>
      </w:r>
      <w:r w:rsidR="00DD666E" w:rsidRPr="00803053">
        <w:rPr>
          <w:rFonts w:ascii="Calibri" w:hAnsi="Calibri"/>
          <w:sz w:val="22"/>
          <w:szCs w:val="22"/>
          <w:lang w:val="es-ES_tradnl"/>
        </w:rPr>
        <w:t xml:space="preserve">Resolución </w:t>
      </w:r>
      <w:r w:rsidR="00DB413E" w:rsidRPr="00803053">
        <w:rPr>
          <w:rFonts w:ascii="Calibri" w:hAnsi="Calibri"/>
          <w:sz w:val="22"/>
          <w:szCs w:val="22"/>
          <w:lang w:val="es-ES_tradnl"/>
        </w:rPr>
        <w:t>XIII.21</w:t>
      </w:r>
      <w:r w:rsidR="00B97A7E" w:rsidRPr="00803053">
        <w:rPr>
          <w:rFonts w:ascii="Calibri" w:hAnsi="Calibri"/>
          <w:sz w:val="22"/>
          <w:szCs w:val="22"/>
          <w:lang w:val="es-ES_tradnl"/>
        </w:rPr>
        <w:t xml:space="preserve">, </w:t>
      </w:r>
      <w:r w:rsidR="00DB413E" w:rsidRPr="00803053">
        <w:rPr>
          <w:rFonts w:asciiTheme="minorHAnsi" w:eastAsia="Times New Roman" w:hAnsiTheme="minorHAnsi" w:cstheme="minorHAnsi"/>
          <w:i/>
          <w:sz w:val="22"/>
          <w:szCs w:val="22"/>
          <w:lang w:val="es-ES_tradnl" w:eastAsia="en-GB"/>
        </w:rPr>
        <w:t>Conserva</w:t>
      </w:r>
      <w:r w:rsidR="00B97A7E" w:rsidRPr="00803053">
        <w:rPr>
          <w:rFonts w:asciiTheme="minorHAnsi" w:eastAsia="Times New Roman" w:hAnsiTheme="minorHAnsi" w:cstheme="minorHAnsi"/>
          <w:i/>
          <w:sz w:val="22"/>
          <w:szCs w:val="22"/>
          <w:lang w:val="es-ES_tradnl" w:eastAsia="en-GB"/>
        </w:rPr>
        <w:t>ción y gestión de pequeños humedales</w:t>
      </w:r>
      <w:r w:rsidR="00DB413E" w:rsidRPr="00803053">
        <w:rPr>
          <w:rFonts w:asciiTheme="minorHAnsi" w:eastAsia="Times New Roman" w:hAnsiTheme="minorHAnsi" w:cstheme="minorHAnsi"/>
          <w:sz w:val="22"/>
          <w:szCs w:val="22"/>
          <w:lang w:val="es-ES_tradnl" w:eastAsia="en-GB"/>
        </w:rPr>
        <w:t>.</w:t>
      </w:r>
      <w:r w:rsidR="00AB6CA2" w:rsidRPr="00803053">
        <w:rPr>
          <w:rFonts w:asciiTheme="minorHAnsi" w:eastAsia="Times New Roman" w:hAnsiTheme="minorHAnsi" w:cstheme="minorHAnsi"/>
          <w:sz w:val="22"/>
          <w:szCs w:val="22"/>
          <w:lang w:val="es-ES_tradnl" w:eastAsia="en-GB"/>
        </w:rPr>
        <w:t xml:space="preserve"> </w:t>
      </w:r>
      <w:r w:rsidR="00B97A7E" w:rsidRPr="00803053">
        <w:rPr>
          <w:rFonts w:asciiTheme="minorHAnsi" w:eastAsia="Times New Roman" w:hAnsiTheme="minorHAnsi" w:cstheme="minorHAnsi"/>
          <w:sz w:val="22"/>
          <w:szCs w:val="22"/>
          <w:lang w:val="es-ES_tradnl" w:eastAsia="en-GB"/>
        </w:rPr>
        <w:t>Además</w:t>
      </w:r>
      <w:r w:rsidR="002B0009" w:rsidRPr="00803053">
        <w:rPr>
          <w:rFonts w:asciiTheme="minorHAnsi" w:eastAsia="Times New Roman" w:hAnsiTheme="minorHAnsi" w:cstheme="minorHAnsi"/>
          <w:sz w:val="22"/>
          <w:szCs w:val="22"/>
          <w:lang w:val="es-ES_tradnl" w:eastAsia="en-GB"/>
        </w:rPr>
        <w:t xml:space="preserve">, </w:t>
      </w:r>
      <w:r w:rsidR="007229CA" w:rsidRPr="00803053">
        <w:rPr>
          <w:rFonts w:asciiTheme="minorHAnsi" w:eastAsia="Times New Roman" w:hAnsiTheme="minorHAnsi" w:cstheme="minorHAnsi"/>
          <w:sz w:val="22"/>
          <w:szCs w:val="22"/>
          <w:lang w:val="es-ES_tradnl" w:eastAsia="en-GB"/>
        </w:rPr>
        <w:t>con arreglo a</w:t>
      </w:r>
      <w:r w:rsidR="00B97A7E" w:rsidRPr="00803053">
        <w:rPr>
          <w:rFonts w:asciiTheme="minorHAnsi" w:eastAsia="Times New Roman" w:hAnsiTheme="minorHAnsi" w:cstheme="minorHAnsi"/>
          <w:sz w:val="22"/>
          <w:szCs w:val="22"/>
          <w:lang w:val="es-ES_tradnl" w:eastAsia="en-GB"/>
        </w:rPr>
        <w:t xml:space="preserve"> los párrafos</w:t>
      </w:r>
      <w:r w:rsidR="00B12E8E" w:rsidRPr="00803053">
        <w:rPr>
          <w:rFonts w:asciiTheme="minorHAnsi" w:eastAsia="Times New Roman" w:hAnsiTheme="minorHAnsi" w:cstheme="minorHAnsi"/>
          <w:sz w:val="22"/>
          <w:szCs w:val="22"/>
          <w:lang w:val="es-ES_tradnl" w:eastAsia="en-GB"/>
        </w:rPr>
        <w:t xml:space="preserve"> 39</w:t>
      </w:r>
      <w:r w:rsidR="007229CA">
        <w:rPr>
          <w:rFonts w:asciiTheme="minorHAnsi" w:eastAsia="Times New Roman" w:hAnsiTheme="minorHAnsi" w:cstheme="minorHAnsi"/>
          <w:sz w:val="22"/>
          <w:szCs w:val="22"/>
          <w:lang w:val="es-ES_tradnl" w:eastAsia="en-GB"/>
        </w:rPr>
        <w:t xml:space="preserve"> y </w:t>
      </w:r>
      <w:r w:rsidR="00B12E8E" w:rsidRPr="00414C64">
        <w:rPr>
          <w:rFonts w:asciiTheme="minorHAnsi" w:eastAsia="Times New Roman" w:hAnsiTheme="minorHAnsi" w:cstheme="minorHAnsi"/>
          <w:sz w:val="22"/>
          <w:szCs w:val="22"/>
          <w:lang w:val="es-ES_tradnl" w:eastAsia="en-GB"/>
        </w:rPr>
        <w:t xml:space="preserve">40 </w:t>
      </w:r>
      <w:r w:rsidR="00B97A7E" w:rsidRPr="00414C64">
        <w:rPr>
          <w:rFonts w:asciiTheme="minorHAnsi" w:eastAsia="Times New Roman" w:hAnsiTheme="minorHAnsi" w:cstheme="minorHAnsi"/>
          <w:sz w:val="22"/>
          <w:szCs w:val="22"/>
          <w:lang w:val="es-ES_tradnl" w:eastAsia="en-GB"/>
        </w:rPr>
        <w:t>de la</w:t>
      </w:r>
      <w:r w:rsidR="00B12E8E" w:rsidRPr="00414C64">
        <w:rPr>
          <w:rFonts w:asciiTheme="minorHAnsi" w:eastAsia="Times New Roman" w:hAnsiTheme="minorHAnsi" w:cstheme="minorHAnsi"/>
          <w:sz w:val="22"/>
          <w:szCs w:val="22"/>
          <w:lang w:val="es-ES_tradnl" w:eastAsia="en-GB"/>
        </w:rPr>
        <w:t xml:space="preserve"> </w:t>
      </w:r>
      <w:r w:rsidR="00DD666E" w:rsidRPr="00414C64">
        <w:rPr>
          <w:rFonts w:asciiTheme="minorHAnsi" w:eastAsia="Times New Roman" w:hAnsiTheme="minorHAnsi" w:cstheme="minorHAnsi"/>
          <w:sz w:val="22"/>
          <w:szCs w:val="22"/>
          <w:lang w:val="es-ES_tradnl" w:eastAsia="en-GB"/>
        </w:rPr>
        <w:t xml:space="preserve">Resolución </w:t>
      </w:r>
      <w:r w:rsidR="002B0009" w:rsidRPr="00414C64">
        <w:rPr>
          <w:rFonts w:asciiTheme="minorHAnsi" w:eastAsia="Times New Roman" w:hAnsiTheme="minorHAnsi" w:cstheme="minorHAnsi"/>
          <w:sz w:val="22"/>
          <w:szCs w:val="22"/>
          <w:lang w:val="es-ES_tradnl" w:eastAsia="en-GB"/>
        </w:rPr>
        <w:t>XIII.7</w:t>
      </w:r>
      <w:r w:rsidR="00B97A7E" w:rsidRPr="00414C64">
        <w:rPr>
          <w:rFonts w:asciiTheme="minorHAnsi" w:eastAsia="Times New Roman" w:hAnsiTheme="minorHAnsi" w:cstheme="minorHAnsi"/>
          <w:sz w:val="22"/>
          <w:szCs w:val="22"/>
          <w:lang w:val="es-ES_tradnl" w:eastAsia="en-GB"/>
        </w:rPr>
        <w:t xml:space="preserve">, </w:t>
      </w:r>
      <w:r w:rsidR="00B97A7E" w:rsidRPr="00414C64">
        <w:rPr>
          <w:rFonts w:asciiTheme="minorHAnsi" w:eastAsia="Times New Roman" w:hAnsiTheme="minorHAnsi" w:cstheme="minorHAnsi"/>
          <w:i/>
          <w:sz w:val="22"/>
          <w:szCs w:val="22"/>
          <w:lang w:val="es-ES_tradnl" w:eastAsia="en-GB"/>
        </w:rPr>
        <w:t>Mejora de la visibilidad de la Convención y de las sinergias con otros acuerdos multilaterales sobre el medio ambiente e instituciones internacionales</w:t>
      </w:r>
      <w:r w:rsidR="00B12E8E" w:rsidRPr="00414C64">
        <w:rPr>
          <w:rFonts w:asciiTheme="minorHAnsi" w:eastAsia="Times New Roman" w:hAnsiTheme="minorHAnsi" w:cstheme="minorHAnsi"/>
          <w:sz w:val="22"/>
          <w:szCs w:val="22"/>
          <w:lang w:val="es-ES_tradnl" w:eastAsia="en-GB"/>
        </w:rPr>
        <w:t>,</w:t>
      </w:r>
      <w:r w:rsidR="00B97A7E" w:rsidRPr="00414C64">
        <w:rPr>
          <w:rFonts w:asciiTheme="minorHAnsi" w:eastAsia="Times New Roman" w:hAnsiTheme="minorHAnsi" w:cstheme="minorHAnsi"/>
          <w:sz w:val="22"/>
          <w:szCs w:val="22"/>
          <w:lang w:val="es-ES_tradnl" w:eastAsia="en-GB"/>
        </w:rPr>
        <w:t xml:space="preserve"> </w:t>
      </w:r>
      <w:r w:rsidR="00803053" w:rsidRPr="00414C64">
        <w:rPr>
          <w:rFonts w:asciiTheme="minorHAnsi" w:eastAsia="Times New Roman" w:hAnsiTheme="minorHAnsi" w:cstheme="minorHAnsi"/>
          <w:sz w:val="22"/>
          <w:szCs w:val="22"/>
          <w:lang w:val="es-ES_tradnl" w:eastAsia="en-GB"/>
        </w:rPr>
        <w:t xml:space="preserve">se ha ajustado </w:t>
      </w:r>
      <w:r w:rsidR="00B97A7E" w:rsidRPr="00414C64">
        <w:rPr>
          <w:rFonts w:asciiTheme="minorHAnsi" w:eastAsia="Times New Roman" w:hAnsiTheme="minorHAnsi" w:cstheme="minorHAnsi"/>
          <w:sz w:val="22"/>
          <w:szCs w:val="22"/>
          <w:lang w:val="es-ES_tradnl" w:eastAsia="en-GB"/>
        </w:rPr>
        <w:t xml:space="preserve">el indicador sobre la extensión de los humedales </w:t>
      </w:r>
      <w:r w:rsidR="005A6BDA" w:rsidRPr="00414C64">
        <w:rPr>
          <w:rFonts w:asciiTheme="minorHAnsi" w:eastAsia="Times New Roman" w:hAnsiTheme="minorHAnsi" w:cstheme="minorHAnsi"/>
          <w:sz w:val="22"/>
          <w:szCs w:val="22"/>
          <w:lang w:val="es-ES_tradnl" w:eastAsia="en-GB"/>
        </w:rPr>
        <w:t>(8.6)</w:t>
      </w:r>
      <w:r w:rsidR="00B97A7E" w:rsidRPr="00414C64">
        <w:rPr>
          <w:rFonts w:asciiTheme="minorHAnsi" w:eastAsia="Times New Roman" w:hAnsiTheme="minorHAnsi" w:cstheme="minorHAnsi"/>
          <w:sz w:val="22"/>
          <w:szCs w:val="22"/>
          <w:lang w:val="es-ES_tradnl" w:eastAsia="en-GB"/>
        </w:rPr>
        <w:t xml:space="preserve"> en </w:t>
      </w:r>
      <w:r w:rsidR="00E36C3E">
        <w:rPr>
          <w:rFonts w:asciiTheme="minorHAnsi" w:eastAsia="Times New Roman" w:hAnsiTheme="minorHAnsi" w:cstheme="minorHAnsi"/>
          <w:sz w:val="22"/>
          <w:szCs w:val="22"/>
          <w:lang w:val="es-ES_tradnl" w:eastAsia="en-GB"/>
        </w:rPr>
        <w:t>la Meta 8</w:t>
      </w:r>
      <w:r w:rsidR="002B0009" w:rsidRPr="00414C64">
        <w:rPr>
          <w:rFonts w:asciiTheme="minorHAnsi" w:eastAsia="Times New Roman" w:hAnsiTheme="minorHAnsi" w:cstheme="minorHAnsi"/>
          <w:sz w:val="22"/>
          <w:szCs w:val="22"/>
          <w:lang w:val="es-ES_tradnl" w:eastAsia="en-GB"/>
        </w:rPr>
        <w:t xml:space="preserve"> </w:t>
      </w:r>
      <w:r w:rsidR="00B97A7E" w:rsidRPr="00414C64">
        <w:rPr>
          <w:rFonts w:asciiTheme="minorHAnsi" w:eastAsia="Times New Roman" w:hAnsiTheme="minorHAnsi" w:cstheme="minorHAnsi"/>
          <w:sz w:val="22"/>
          <w:szCs w:val="22"/>
          <w:lang w:val="es-ES_tradnl" w:eastAsia="en-GB"/>
        </w:rPr>
        <w:t xml:space="preserve">para reflejar la utilización de </w:t>
      </w:r>
      <w:r w:rsidR="00803053">
        <w:rPr>
          <w:rFonts w:asciiTheme="minorHAnsi" w:eastAsia="Times New Roman" w:hAnsiTheme="minorHAnsi" w:cstheme="minorHAnsi"/>
          <w:sz w:val="22"/>
          <w:szCs w:val="22"/>
          <w:lang w:val="es-ES_tradnl" w:eastAsia="en-GB"/>
        </w:rPr>
        <w:t>inventarios</w:t>
      </w:r>
      <w:r w:rsidR="00B97A7E" w:rsidRPr="00414C64">
        <w:rPr>
          <w:rFonts w:asciiTheme="minorHAnsi" w:eastAsia="Times New Roman" w:hAnsiTheme="minorHAnsi" w:cstheme="minorHAnsi"/>
          <w:sz w:val="22"/>
          <w:szCs w:val="22"/>
          <w:lang w:val="es-ES_tradnl" w:eastAsia="en-GB"/>
        </w:rPr>
        <w:t xml:space="preserve"> de </w:t>
      </w:r>
      <w:r w:rsidR="00803053" w:rsidRPr="00414C64">
        <w:rPr>
          <w:rFonts w:asciiTheme="minorHAnsi" w:eastAsia="Times New Roman" w:hAnsiTheme="minorHAnsi" w:cstheme="minorHAnsi"/>
          <w:sz w:val="22"/>
          <w:szCs w:val="22"/>
          <w:lang w:val="es-ES_tradnl" w:eastAsia="en-GB"/>
        </w:rPr>
        <w:t>humedales</w:t>
      </w:r>
      <w:r w:rsidR="00B97A7E" w:rsidRPr="00414C64">
        <w:rPr>
          <w:rFonts w:asciiTheme="minorHAnsi" w:eastAsia="Times New Roman" w:hAnsiTheme="minorHAnsi" w:cstheme="minorHAnsi"/>
          <w:sz w:val="22"/>
          <w:szCs w:val="22"/>
          <w:lang w:val="es-ES_tradnl" w:eastAsia="en-GB"/>
        </w:rPr>
        <w:t xml:space="preserve"> como la principal </w:t>
      </w:r>
      <w:r w:rsidR="00803053" w:rsidRPr="00414C64">
        <w:rPr>
          <w:rFonts w:asciiTheme="minorHAnsi" w:eastAsia="Times New Roman" w:hAnsiTheme="minorHAnsi" w:cstheme="minorHAnsi"/>
          <w:sz w:val="22"/>
          <w:szCs w:val="22"/>
          <w:lang w:val="es-ES_tradnl" w:eastAsia="en-GB"/>
        </w:rPr>
        <w:t>fuente</w:t>
      </w:r>
      <w:r w:rsidR="00B97A7E" w:rsidRPr="00414C64">
        <w:rPr>
          <w:rFonts w:asciiTheme="minorHAnsi" w:eastAsia="Times New Roman" w:hAnsiTheme="minorHAnsi" w:cstheme="minorHAnsi"/>
          <w:sz w:val="22"/>
          <w:szCs w:val="22"/>
          <w:lang w:val="es-ES_tradnl" w:eastAsia="en-GB"/>
        </w:rPr>
        <w:t xml:space="preserve"> de </w:t>
      </w:r>
      <w:r w:rsidR="00803053" w:rsidRPr="00414C64">
        <w:rPr>
          <w:rFonts w:asciiTheme="minorHAnsi" w:eastAsia="Times New Roman" w:hAnsiTheme="minorHAnsi" w:cstheme="minorHAnsi"/>
          <w:sz w:val="22"/>
          <w:szCs w:val="22"/>
          <w:lang w:val="es-ES_tradnl" w:eastAsia="en-GB"/>
        </w:rPr>
        <w:t>información</w:t>
      </w:r>
      <w:r w:rsidR="00B97A7E" w:rsidRPr="00414C64">
        <w:rPr>
          <w:rFonts w:asciiTheme="minorHAnsi" w:eastAsia="Times New Roman" w:hAnsiTheme="minorHAnsi" w:cstheme="minorHAnsi"/>
          <w:sz w:val="22"/>
          <w:szCs w:val="22"/>
          <w:lang w:val="es-ES_tradnl" w:eastAsia="en-GB"/>
        </w:rPr>
        <w:t xml:space="preserve"> </w:t>
      </w:r>
      <w:r w:rsidR="00803053">
        <w:rPr>
          <w:rFonts w:asciiTheme="minorHAnsi" w:eastAsia="Times New Roman" w:hAnsiTheme="minorHAnsi" w:cstheme="minorHAnsi"/>
          <w:sz w:val="22"/>
          <w:szCs w:val="22"/>
          <w:lang w:val="es-ES_tradnl" w:eastAsia="en-GB"/>
        </w:rPr>
        <w:t>sobre</w:t>
      </w:r>
      <w:r w:rsidR="00B97A7E" w:rsidRPr="00414C64">
        <w:rPr>
          <w:rFonts w:asciiTheme="minorHAnsi" w:eastAsia="Times New Roman" w:hAnsiTheme="minorHAnsi" w:cstheme="minorHAnsi"/>
          <w:sz w:val="22"/>
          <w:szCs w:val="22"/>
          <w:lang w:val="es-ES_tradnl" w:eastAsia="en-GB"/>
        </w:rPr>
        <w:t xml:space="preserve"> el Objetivo de Desarrollo Sostenible (ODS) </w:t>
      </w:r>
      <w:r w:rsidR="00384490" w:rsidRPr="00414C64">
        <w:rPr>
          <w:rFonts w:asciiTheme="minorHAnsi" w:eastAsia="Times New Roman" w:hAnsiTheme="minorHAnsi" w:cstheme="minorHAnsi"/>
          <w:sz w:val="22"/>
          <w:szCs w:val="22"/>
          <w:lang w:val="es-ES_tradnl" w:eastAsia="en-GB"/>
        </w:rPr>
        <w:t xml:space="preserve">6.6.1, </w:t>
      </w:r>
      <w:r w:rsidR="00B97A7E" w:rsidRPr="00414C64">
        <w:rPr>
          <w:rFonts w:asciiTheme="minorHAnsi" w:eastAsia="Times New Roman" w:hAnsiTheme="minorHAnsi" w:cstheme="minorHAnsi"/>
          <w:sz w:val="22"/>
          <w:szCs w:val="22"/>
          <w:lang w:val="es-ES_tradnl" w:eastAsia="en-GB"/>
        </w:rPr>
        <w:t xml:space="preserve">del que la Convención de Ramsar </w:t>
      </w:r>
      <w:r w:rsidR="00803053">
        <w:rPr>
          <w:rFonts w:asciiTheme="minorHAnsi" w:eastAsia="Times New Roman" w:hAnsiTheme="minorHAnsi" w:cstheme="minorHAnsi"/>
          <w:sz w:val="22"/>
          <w:szCs w:val="22"/>
          <w:lang w:val="es-ES_tradnl" w:eastAsia="en-GB"/>
        </w:rPr>
        <w:t>es co</w:t>
      </w:r>
      <w:r w:rsidR="00B97A7E" w:rsidRPr="00414C64">
        <w:rPr>
          <w:rFonts w:asciiTheme="minorHAnsi" w:eastAsia="Times New Roman" w:hAnsiTheme="minorHAnsi" w:cstheme="minorHAnsi"/>
          <w:sz w:val="22"/>
          <w:szCs w:val="22"/>
          <w:lang w:val="es-ES_tradnl" w:eastAsia="en-GB"/>
        </w:rPr>
        <w:t>custodi</w:t>
      </w:r>
      <w:r w:rsidR="00803053">
        <w:rPr>
          <w:rFonts w:asciiTheme="minorHAnsi" w:eastAsia="Times New Roman" w:hAnsiTheme="minorHAnsi" w:cstheme="minorHAnsi"/>
          <w:sz w:val="22"/>
          <w:szCs w:val="22"/>
          <w:lang w:val="es-ES_tradnl" w:eastAsia="en-GB"/>
        </w:rPr>
        <w:t>o. Por último</w:t>
      </w:r>
      <w:r w:rsidR="00B97A7E" w:rsidRPr="00414C64">
        <w:rPr>
          <w:rFonts w:asciiTheme="minorHAnsi" w:eastAsia="Times New Roman" w:hAnsiTheme="minorHAnsi" w:cstheme="minorHAnsi"/>
          <w:sz w:val="22"/>
          <w:szCs w:val="22"/>
          <w:lang w:val="es-ES_tradnl" w:eastAsia="en-GB"/>
        </w:rPr>
        <w:t xml:space="preserve">, se ha </w:t>
      </w:r>
      <w:r w:rsidR="00803053">
        <w:rPr>
          <w:rFonts w:asciiTheme="minorHAnsi" w:eastAsia="Times New Roman" w:hAnsiTheme="minorHAnsi" w:cstheme="minorHAnsi"/>
          <w:sz w:val="22"/>
          <w:szCs w:val="22"/>
          <w:lang w:val="es-ES_tradnl" w:eastAsia="en-GB"/>
        </w:rPr>
        <w:t>incluido</w:t>
      </w:r>
      <w:r w:rsidR="00B97A7E" w:rsidRPr="00414C64">
        <w:rPr>
          <w:rFonts w:asciiTheme="minorHAnsi" w:eastAsia="Times New Roman" w:hAnsiTheme="minorHAnsi" w:cstheme="minorHAnsi"/>
          <w:sz w:val="22"/>
          <w:szCs w:val="22"/>
          <w:lang w:val="es-ES_tradnl" w:eastAsia="en-GB"/>
        </w:rPr>
        <w:t xml:space="preserve"> </w:t>
      </w:r>
      <w:r w:rsidR="00803053">
        <w:rPr>
          <w:rFonts w:asciiTheme="minorHAnsi" w:eastAsia="Times New Roman" w:hAnsiTheme="minorHAnsi" w:cstheme="minorHAnsi"/>
          <w:sz w:val="22"/>
          <w:szCs w:val="22"/>
          <w:lang w:val="es-ES_tradnl" w:eastAsia="en-GB"/>
        </w:rPr>
        <w:t xml:space="preserve">una pregunta destinada a conocer </w:t>
      </w:r>
      <w:r w:rsidR="00B97A7E" w:rsidRPr="00414C64">
        <w:rPr>
          <w:rFonts w:asciiTheme="minorHAnsi" w:eastAsia="Times New Roman" w:hAnsiTheme="minorHAnsi" w:cstheme="minorHAnsi"/>
          <w:sz w:val="22"/>
          <w:szCs w:val="22"/>
          <w:lang w:val="es-ES_tradnl" w:eastAsia="en-GB"/>
        </w:rPr>
        <w:t xml:space="preserve">las necesidades de las Partes Contratantes </w:t>
      </w:r>
      <w:r w:rsidR="00803053">
        <w:rPr>
          <w:rFonts w:asciiTheme="minorHAnsi" w:eastAsia="Times New Roman" w:hAnsiTheme="minorHAnsi" w:cstheme="minorHAnsi"/>
          <w:sz w:val="22"/>
          <w:szCs w:val="22"/>
          <w:lang w:val="es-ES_tradnl" w:eastAsia="en-GB"/>
        </w:rPr>
        <w:t>para</w:t>
      </w:r>
      <w:r w:rsidR="00B97A7E" w:rsidRPr="00414C64">
        <w:rPr>
          <w:rFonts w:asciiTheme="minorHAnsi" w:eastAsia="Times New Roman" w:hAnsiTheme="minorHAnsi" w:cstheme="minorHAnsi"/>
          <w:sz w:val="22"/>
          <w:szCs w:val="22"/>
          <w:lang w:val="es-ES_tradnl" w:eastAsia="en-GB"/>
        </w:rPr>
        <w:t xml:space="preserve"> elaborar sus inventarios nacionales de </w:t>
      </w:r>
      <w:r w:rsidR="00803053" w:rsidRPr="00414C64">
        <w:rPr>
          <w:rFonts w:asciiTheme="minorHAnsi" w:eastAsia="Times New Roman" w:hAnsiTheme="minorHAnsi" w:cstheme="minorHAnsi"/>
          <w:sz w:val="22"/>
          <w:szCs w:val="22"/>
          <w:lang w:val="es-ES_tradnl" w:eastAsia="en-GB"/>
        </w:rPr>
        <w:t>humedales</w:t>
      </w:r>
      <w:r w:rsidR="00B97A7E" w:rsidRPr="00414C64">
        <w:rPr>
          <w:rFonts w:asciiTheme="minorHAnsi" w:eastAsia="Times New Roman" w:hAnsiTheme="minorHAnsi" w:cstheme="minorHAnsi"/>
          <w:sz w:val="22"/>
          <w:szCs w:val="22"/>
          <w:lang w:val="es-ES_tradnl" w:eastAsia="en-GB"/>
        </w:rPr>
        <w:t>.</w:t>
      </w:r>
    </w:p>
    <w:p w14:paraId="6020DF69" w14:textId="154BF160" w:rsidR="00DB413E" w:rsidRPr="00414C64" w:rsidRDefault="00DB413E" w:rsidP="000270A4">
      <w:pPr>
        <w:ind w:left="425" w:hanging="425"/>
        <w:rPr>
          <w:rFonts w:asciiTheme="minorHAnsi" w:eastAsia="Times New Roman" w:hAnsiTheme="minorHAnsi" w:cstheme="minorHAnsi"/>
          <w:sz w:val="22"/>
          <w:szCs w:val="22"/>
          <w:lang w:val="es-ES_tradnl" w:eastAsia="en-GB"/>
        </w:rPr>
      </w:pPr>
    </w:p>
    <w:p w14:paraId="12FB2898" w14:textId="53FFBBE8" w:rsidR="00F723E1" w:rsidRPr="00414C64" w:rsidRDefault="000270A4" w:rsidP="000270A4">
      <w:pPr>
        <w:ind w:left="425" w:hanging="425"/>
        <w:rPr>
          <w:rFonts w:ascii="Calibri" w:hAnsi="Calibri" w:cs="Arial"/>
          <w:sz w:val="22"/>
          <w:szCs w:val="22"/>
          <w:lang w:val="es-ES_tradnl"/>
        </w:rPr>
      </w:pPr>
      <w:r w:rsidRPr="00414C64">
        <w:rPr>
          <w:rFonts w:ascii="Calibri" w:hAnsi="Calibri" w:cs="Arial"/>
          <w:sz w:val="22"/>
          <w:szCs w:val="22"/>
          <w:lang w:val="es-ES_tradnl"/>
        </w:rPr>
        <w:t>6.</w:t>
      </w:r>
      <w:r w:rsidRPr="00414C64">
        <w:rPr>
          <w:rFonts w:ascii="Calibri" w:hAnsi="Calibri" w:cs="Arial"/>
          <w:sz w:val="22"/>
          <w:szCs w:val="22"/>
          <w:lang w:val="es-ES_tradnl"/>
        </w:rPr>
        <w:tab/>
      </w:r>
      <w:r w:rsidR="00803053" w:rsidRPr="00803053">
        <w:rPr>
          <w:rFonts w:ascii="Calibri" w:hAnsi="Calibri" w:cs="Arial"/>
          <w:sz w:val="22"/>
          <w:szCs w:val="22"/>
          <w:lang w:val="es-ES_tradnl"/>
        </w:rPr>
        <w:t>De conformidad con la</w:t>
      </w:r>
      <w:r w:rsidR="00504837" w:rsidRPr="00803053">
        <w:rPr>
          <w:rFonts w:ascii="Calibri" w:hAnsi="Calibri" w:cs="Arial"/>
          <w:sz w:val="22"/>
          <w:szCs w:val="22"/>
          <w:lang w:val="es-ES_tradnl"/>
        </w:rPr>
        <w:t xml:space="preserve"> </w:t>
      </w:r>
      <w:r w:rsidR="00DD666E" w:rsidRPr="00803053">
        <w:rPr>
          <w:rFonts w:ascii="Calibri" w:hAnsi="Calibri" w:cs="Arial"/>
          <w:sz w:val="22"/>
          <w:szCs w:val="22"/>
          <w:lang w:val="es-ES_tradnl"/>
        </w:rPr>
        <w:t>Resolución</w:t>
      </w:r>
      <w:r w:rsidR="00DD666E" w:rsidRPr="00414C64">
        <w:rPr>
          <w:rFonts w:ascii="Calibri" w:hAnsi="Calibri" w:cs="Arial"/>
          <w:sz w:val="22"/>
          <w:szCs w:val="22"/>
          <w:lang w:val="es-ES_tradnl"/>
        </w:rPr>
        <w:t xml:space="preserve"> </w:t>
      </w:r>
      <w:r w:rsidR="00504837" w:rsidRPr="00414C64">
        <w:rPr>
          <w:rFonts w:ascii="Calibri" w:hAnsi="Calibri" w:cs="Arial"/>
          <w:sz w:val="22"/>
          <w:szCs w:val="22"/>
          <w:lang w:val="es-ES_tradnl"/>
        </w:rPr>
        <w:t>XII.2</w:t>
      </w:r>
      <w:r w:rsidR="00B97A7E" w:rsidRPr="00414C64">
        <w:rPr>
          <w:rFonts w:ascii="Calibri" w:hAnsi="Calibri" w:cs="Arial"/>
          <w:sz w:val="22"/>
          <w:szCs w:val="22"/>
          <w:lang w:val="es-ES_tradnl"/>
        </w:rPr>
        <w:t xml:space="preserve">, </w:t>
      </w:r>
      <w:r w:rsidR="00B97A7E" w:rsidRPr="00414C64">
        <w:rPr>
          <w:rFonts w:ascii="Calibri" w:hAnsi="Calibri" w:cs="Arial"/>
          <w:i/>
          <w:sz w:val="22"/>
          <w:szCs w:val="22"/>
          <w:lang w:val="es-ES_tradnl"/>
        </w:rPr>
        <w:t xml:space="preserve">El </w:t>
      </w:r>
      <w:r w:rsidR="00B97A7E" w:rsidRPr="00414C64">
        <w:rPr>
          <w:rFonts w:asciiTheme="minorHAnsi" w:eastAsia="Times New Roman" w:hAnsiTheme="minorHAnsi" w:cstheme="minorHAnsi"/>
          <w:i/>
          <w:sz w:val="22"/>
          <w:szCs w:val="22"/>
          <w:lang w:val="es-ES_tradnl" w:eastAsia="en-GB"/>
        </w:rPr>
        <w:t>Plan Estratégico de Ramsar para</w:t>
      </w:r>
      <w:r w:rsidR="00DA3CBD" w:rsidRPr="00414C64">
        <w:rPr>
          <w:rFonts w:asciiTheme="minorHAnsi" w:eastAsia="Times New Roman" w:hAnsiTheme="minorHAnsi" w:cstheme="minorHAnsi"/>
          <w:i/>
          <w:sz w:val="22"/>
          <w:szCs w:val="22"/>
          <w:lang w:val="es-ES_tradnl" w:eastAsia="en-GB"/>
        </w:rPr>
        <w:t xml:space="preserve"> 2016-2024</w:t>
      </w:r>
      <w:r w:rsidR="00504837" w:rsidRPr="00414C64">
        <w:rPr>
          <w:rFonts w:ascii="Calibri" w:hAnsi="Calibri" w:cs="Arial"/>
          <w:sz w:val="22"/>
          <w:szCs w:val="22"/>
          <w:lang w:val="es-ES_tradnl"/>
        </w:rPr>
        <w:t xml:space="preserve">, </w:t>
      </w:r>
      <w:r w:rsidR="008759E3" w:rsidRPr="00414C64">
        <w:rPr>
          <w:rFonts w:ascii="Calibri" w:hAnsi="Calibri" w:cs="Arial"/>
          <w:sz w:val="22"/>
          <w:szCs w:val="22"/>
          <w:lang w:val="es-ES_tradnl"/>
        </w:rPr>
        <w:t xml:space="preserve">que </w:t>
      </w:r>
      <w:r w:rsidR="00803053" w:rsidRPr="00414C64">
        <w:rPr>
          <w:rFonts w:ascii="Calibri" w:hAnsi="Calibri" w:cs="Arial"/>
          <w:sz w:val="22"/>
          <w:szCs w:val="22"/>
          <w:lang w:val="es-ES_tradnl"/>
        </w:rPr>
        <w:t>alienta</w:t>
      </w:r>
      <w:r w:rsidR="008759E3" w:rsidRPr="00414C64">
        <w:rPr>
          <w:rFonts w:ascii="Calibri" w:hAnsi="Calibri" w:cs="Arial"/>
          <w:sz w:val="22"/>
          <w:szCs w:val="22"/>
          <w:lang w:val="es-ES_tradnl"/>
        </w:rPr>
        <w:t xml:space="preserve"> a las Partes Contratantes a que </w:t>
      </w:r>
      <w:r w:rsidR="00504837" w:rsidRPr="00414C64">
        <w:rPr>
          <w:rFonts w:ascii="Calibri" w:hAnsi="Calibri" w:cs="Arial"/>
          <w:sz w:val="22"/>
          <w:szCs w:val="22"/>
          <w:lang w:val="es-ES_tradnl"/>
        </w:rPr>
        <w:t>“</w:t>
      </w:r>
      <w:r w:rsidR="008759E3" w:rsidRPr="00414C64">
        <w:rPr>
          <w:rFonts w:ascii="Calibri" w:hAnsi="Calibri" w:cs="Arial"/>
          <w:sz w:val="22"/>
          <w:szCs w:val="22"/>
          <w:lang w:val="es-ES_tradnl"/>
        </w:rPr>
        <w:t>elaboren y remitan a la Secretaría a más tardar en diciembre de 2016 sus propias metas nacionales y regionales cuantificables y con plazos precisos con arreglo a las metas establecidas en el Plan Estratégico</w:t>
      </w:r>
      <w:r w:rsidR="00504837" w:rsidRPr="00414C64">
        <w:rPr>
          <w:rFonts w:ascii="Calibri" w:hAnsi="Calibri" w:cs="Arial"/>
          <w:sz w:val="22"/>
          <w:szCs w:val="22"/>
          <w:lang w:val="es-ES_tradnl"/>
        </w:rPr>
        <w:t xml:space="preserve">”, </w:t>
      </w:r>
      <w:r w:rsidR="00803053" w:rsidRPr="00414C64">
        <w:rPr>
          <w:rFonts w:ascii="Calibri" w:hAnsi="Calibri" w:cs="Arial"/>
          <w:sz w:val="22"/>
          <w:szCs w:val="22"/>
          <w:lang w:val="es-ES_tradnl"/>
        </w:rPr>
        <w:t xml:space="preserve">se ha mantenido </w:t>
      </w:r>
      <w:r w:rsidR="008759E3" w:rsidRPr="00414C64">
        <w:rPr>
          <w:rFonts w:ascii="Calibri" w:hAnsi="Calibri" w:cs="Arial"/>
          <w:sz w:val="22"/>
          <w:szCs w:val="22"/>
          <w:lang w:val="es-ES_tradnl"/>
        </w:rPr>
        <w:t xml:space="preserve">la </w:t>
      </w:r>
      <w:r w:rsidR="00B97A7E" w:rsidRPr="00414C64">
        <w:rPr>
          <w:rFonts w:ascii="Calibri" w:hAnsi="Calibri" w:cs="Arial"/>
          <w:sz w:val="22"/>
          <w:szCs w:val="22"/>
          <w:lang w:val="es-ES_tradnl"/>
        </w:rPr>
        <w:t xml:space="preserve">Sección </w:t>
      </w:r>
      <w:r w:rsidR="00803053">
        <w:rPr>
          <w:rFonts w:ascii="Calibri" w:hAnsi="Calibri" w:cs="Arial"/>
          <w:sz w:val="22"/>
          <w:szCs w:val="22"/>
          <w:lang w:val="es-ES_tradnl"/>
        </w:rPr>
        <w:t>4</w:t>
      </w:r>
      <w:r w:rsidR="008759E3" w:rsidRPr="00414C64">
        <w:rPr>
          <w:rFonts w:ascii="Calibri" w:hAnsi="Calibri" w:cs="Arial"/>
          <w:sz w:val="22"/>
          <w:szCs w:val="22"/>
          <w:lang w:val="es-ES_tradnl"/>
        </w:rPr>
        <w:t xml:space="preserve"> como un anexo opcional para </w:t>
      </w:r>
      <w:r w:rsidR="00803053">
        <w:rPr>
          <w:rFonts w:ascii="Calibri" w:hAnsi="Calibri" w:cs="Arial"/>
          <w:sz w:val="22"/>
          <w:szCs w:val="22"/>
          <w:lang w:val="es-ES_tradnl"/>
        </w:rPr>
        <w:t>que las</w:t>
      </w:r>
      <w:r w:rsidR="008759E3" w:rsidRPr="00414C64">
        <w:rPr>
          <w:rFonts w:ascii="Calibri" w:hAnsi="Calibri" w:cs="Arial"/>
          <w:sz w:val="22"/>
          <w:szCs w:val="22"/>
          <w:lang w:val="es-ES_tradnl"/>
        </w:rPr>
        <w:t xml:space="preserve"> Parte</w:t>
      </w:r>
      <w:r w:rsidR="00803053">
        <w:rPr>
          <w:rFonts w:ascii="Calibri" w:hAnsi="Calibri" w:cs="Arial"/>
          <w:sz w:val="22"/>
          <w:szCs w:val="22"/>
          <w:lang w:val="es-ES_tradnl"/>
        </w:rPr>
        <w:t>s</w:t>
      </w:r>
      <w:r w:rsidR="008759E3" w:rsidRPr="00414C64">
        <w:rPr>
          <w:rFonts w:ascii="Calibri" w:hAnsi="Calibri" w:cs="Arial"/>
          <w:sz w:val="22"/>
          <w:szCs w:val="22"/>
          <w:lang w:val="es-ES_tradnl"/>
        </w:rPr>
        <w:t xml:space="preserve"> Contratante</w:t>
      </w:r>
      <w:r w:rsidR="00803053">
        <w:rPr>
          <w:rFonts w:ascii="Calibri" w:hAnsi="Calibri" w:cs="Arial"/>
          <w:sz w:val="22"/>
          <w:szCs w:val="22"/>
          <w:lang w:val="es-ES_tradnl"/>
        </w:rPr>
        <w:t>s</w:t>
      </w:r>
      <w:r w:rsidR="008759E3" w:rsidRPr="00414C64">
        <w:rPr>
          <w:rFonts w:ascii="Calibri" w:hAnsi="Calibri" w:cs="Arial"/>
          <w:sz w:val="22"/>
          <w:szCs w:val="22"/>
          <w:lang w:val="es-ES_tradnl"/>
        </w:rPr>
        <w:t xml:space="preserve"> que haya</w:t>
      </w:r>
      <w:r w:rsidR="00803053">
        <w:rPr>
          <w:rFonts w:ascii="Calibri" w:hAnsi="Calibri" w:cs="Arial"/>
          <w:sz w:val="22"/>
          <w:szCs w:val="22"/>
          <w:lang w:val="es-ES_tradnl"/>
        </w:rPr>
        <w:t>n</w:t>
      </w:r>
      <w:r w:rsidR="008759E3" w:rsidRPr="00414C64">
        <w:rPr>
          <w:rFonts w:ascii="Calibri" w:hAnsi="Calibri" w:cs="Arial"/>
          <w:sz w:val="22"/>
          <w:szCs w:val="22"/>
          <w:lang w:val="es-ES_tradnl"/>
        </w:rPr>
        <w:t xml:space="preserve"> elaborado metas nacionales </w:t>
      </w:r>
      <w:r w:rsidR="00803053">
        <w:rPr>
          <w:rFonts w:ascii="Calibri" w:hAnsi="Calibri" w:cs="Arial"/>
          <w:sz w:val="22"/>
          <w:szCs w:val="22"/>
          <w:lang w:val="es-ES_tradnl"/>
        </w:rPr>
        <w:t xml:space="preserve">puedan aportar </w:t>
      </w:r>
      <w:r w:rsidR="00803053" w:rsidRPr="00414C64">
        <w:rPr>
          <w:rFonts w:ascii="Calibri" w:hAnsi="Calibri" w:cs="Arial"/>
          <w:sz w:val="22"/>
          <w:szCs w:val="22"/>
          <w:lang w:val="es-ES_tradnl"/>
        </w:rPr>
        <w:t>información</w:t>
      </w:r>
      <w:r w:rsidR="008759E3" w:rsidRPr="00414C64">
        <w:rPr>
          <w:rFonts w:ascii="Calibri" w:hAnsi="Calibri" w:cs="Arial"/>
          <w:sz w:val="22"/>
          <w:szCs w:val="22"/>
          <w:lang w:val="es-ES_tradnl"/>
        </w:rPr>
        <w:t xml:space="preserve"> sobre las metas y </w:t>
      </w:r>
      <w:r w:rsidR="00803053">
        <w:rPr>
          <w:rFonts w:ascii="Calibri" w:hAnsi="Calibri" w:cs="Arial"/>
          <w:sz w:val="22"/>
          <w:szCs w:val="22"/>
          <w:lang w:val="es-ES_tradnl"/>
        </w:rPr>
        <w:t>acciones</w:t>
      </w:r>
      <w:r w:rsidR="008759E3" w:rsidRPr="00414C64">
        <w:rPr>
          <w:rFonts w:ascii="Calibri" w:hAnsi="Calibri" w:cs="Arial"/>
          <w:sz w:val="22"/>
          <w:szCs w:val="22"/>
          <w:lang w:val="es-ES_tradnl"/>
        </w:rPr>
        <w:t xml:space="preserve"> </w:t>
      </w:r>
      <w:r w:rsidR="00D84CB9">
        <w:rPr>
          <w:rFonts w:ascii="Calibri" w:hAnsi="Calibri" w:cs="Arial"/>
          <w:sz w:val="22"/>
          <w:szCs w:val="22"/>
          <w:lang w:val="es-ES_tradnl"/>
        </w:rPr>
        <w:t xml:space="preserve">previstas </w:t>
      </w:r>
      <w:r w:rsidR="008759E3" w:rsidRPr="00414C64">
        <w:rPr>
          <w:rFonts w:ascii="Calibri" w:hAnsi="Calibri" w:cs="Arial"/>
          <w:sz w:val="22"/>
          <w:szCs w:val="22"/>
          <w:lang w:val="es-ES_tradnl"/>
        </w:rPr>
        <w:t>para la eje</w:t>
      </w:r>
      <w:r w:rsidR="00803053">
        <w:rPr>
          <w:rFonts w:ascii="Calibri" w:hAnsi="Calibri" w:cs="Arial"/>
          <w:sz w:val="22"/>
          <w:szCs w:val="22"/>
          <w:lang w:val="es-ES_tradnl"/>
        </w:rPr>
        <w:t>cución</w:t>
      </w:r>
      <w:r w:rsidR="008759E3" w:rsidRPr="00414C64">
        <w:rPr>
          <w:rFonts w:ascii="Calibri" w:hAnsi="Calibri" w:cs="Arial"/>
          <w:sz w:val="22"/>
          <w:szCs w:val="22"/>
          <w:lang w:val="es-ES_tradnl"/>
        </w:rPr>
        <w:t xml:space="preserve"> de cada una de las metas del </w:t>
      </w:r>
      <w:r w:rsidR="00B97A7E" w:rsidRPr="00414C64">
        <w:rPr>
          <w:rFonts w:ascii="Calibri" w:hAnsi="Calibri" w:cs="Arial"/>
          <w:sz w:val="22"/>
          <w:szCs w:val="22"/>
          <w:lang w:val="es-ES_tradnl"/>
        </w:rPr>
        <w:t>Plan Estratégico</w:t>
      </w:r>
      <w:r w:rsidR="00C50BA1">
        <w:rPr>
          <w:rFonts w:ascii="Calibri" w:hAnsi="Calibri" w:cs="Arial"/>
          <w:sz w:val="22"/>
          <w:szCs w:val="22"/>
          <w:lang w:val="es-ES_tradnl"/>
        </w:rPr>
        <w:t xml:space="preserve"> para</w:t>
      </w:r>
      <w:r w:rsidR="00F723E1" w:rsidRPr="00414C64">
        <w:rPr>
          <w:rFonts w:ascii="Calibri" w:hAnsi="Calibri" w:cs="Arial"/>
          <w:sz w:val="22"/>
          <w:szCs w:val="22"/>
          <w:lang w:val="es-ES_tradnl"/>
        </w:rPr>
        <w:t xml:space="preserve"> 2016-2024. </w:t>
      </w:r>
    </w:p>
    <w:p w14:paraId="6E1753BC" w14:textId="77777777" w:rsidR="00BE2A9A" w:rsidRPr="00414C64" w:rsidRDefault="00BE2A9A" w:rsidP="000270A4">
      <w:pPr>
        <w:pStyle w:val="MediumGrid1-Accent21"/>
        <w:ind w:left="425" w:hanging="425"/>
        <w:contextualSpacing/>
        <w:rPr>
          <w:rFonts w:ascii="Calibri" w:hAnsi="Calibri" w:cs="Arial"/>
          <w:sz w:val="22"/>
          <w:szCs w:val="22"/>
          <w:lang w:val="es-ES_tradnl"/>
        </w:rPr>
      </w:pPr>
    </w:p>
    <w:p w14:paraId="0FF44F28" w14:textId="4C8550E7" w:rsidR="00BE2A9A" w:rsidRPr="00414C64" w:rsidRDefault="000270A4" w:rsidP="000270A4">
      <w:pPr>
        <w:pStyle w:val="MediumGrid1-Accent21"/>
        <w:ind w:left="425" w:hanging="425"/>
        <w:contextualSpacing/>
        <w:rPr>
          <w:rFonts w:ascii="Calibri" w:hAnsi="Calibri" w:cs="Arial"/>
          <w:sz w:val="22"/>
          <w:szCs w:val="22"/>
          <w:lang w:val="es-ES_tradnl"/>
        </w:rPr>
      </w:pPr>
      <w:r w:rsidRPr="00414C64">
        <w:rPr>
          <w:rFonts w:ascii="Calibri" w:hAnsi="Calibri" w:cs="Arial"/>
          <w:sz w:val="22"/>
          <w:szCs w:val="22"/>
          <w:lang w:val="es-ES_tradnl"/>
        </w:rPr>
        <w:t>7.</w:t>
      </w:r>
      <w:r w:rsidRPr="00414C64">
        <w:rPr>
          <w:rFonts w:ascii="Calibri" w:hAnsi="Calibri" w:cs="Arial"/>
          <w:sz w:val="22"/>
          <w:szCs w:val="22"/>
          <w:lang w:val="es-ES_tradnl"/>
        </w:rPr>
        <w:tab/>
      </w:r>
      <w:r w:rsidR="00C13A96" w:rsidRPr="00414C64">
        <w:rPr>
          <w:rFonts w:asciiTheme="minorHAnsi" w:hAnsiTheme="minorHAnsi"/>
          <w:sz w:val="22"/>
          <w:szCs w:val="22"/>
          <w:lang w:val="es-ES_tradnl"/>
        </w:rPr>
        <w:t xml:space="preserve">La planificación de las metas nacionales en el modelo de informe nacional ofrece la posibilidad de indicar en cada caso la </w:t>
      </w:r>
      <w:r w:rsidR="00C13A96" w:rsidRPr="00414C64">
        <w:rPr>
          <w:rFonts w:asciiTheme="minorHAnsi" w:hAnsiTheme="minorHAnsi"/>
          <w:i/>
          <w:sz w:val="22"/>
          <w:szCs w:val="22"/>
          <w:lang w:val="es-ES_tradnl"/>
        </w:rPr>
        <w:t>prioridad nacional</w:t>
      </w:r>
      <w:r w:rsidR="00C13A96" w:rsidRPr="00414C64">
        <w:rPr>
          <w:rFonts w:asciiTheme="minorHAnsi" w:hAnsiTheme="minorHAnsi"/>
          <w:sz w:val="22"/>
          <w:szCs w:val="22"/>
          <w:lang w:val="es-ES_tradnl"/>
        </w:rPr>
        <w:t xml:space="preserve"> para ese ámbito de actividad así como el </w:t>
      </w:r>
      <w:r w:rsidR="00C13A96" w:rsidRPr="00414C64">
        <w:rPr>
          <w:rFonts w:asciiTheme="minorHAnsi" w:hAnsiTheme="minorHAnsi"/>
          <w:i/>
          <w:sz w:val="22"/>
          <w:szCs w:val="22"/>
          <w:lang w:val="es-ES_tradnl"/>
        </w:rPr>
        <w:t>nivel de</w:t>
      </w:r>
      <w:r w:rsidR="00C13A96" w:rsidRPr="00414C64">
        <w:rPr>
          <w:rFonts w:asciiTheme="minorHAnsi" w:hAnsiTheme="minorHAnsi"/>
          <w:sz w:val="22"/>
          <w:szCs w:val="22"/>
          <w:lang w:val="es-ES_tradnl"/>
        </w:rPr>
        <w:t xml:space="preserve"> </w:t>
      </w:r>
      <w:r w:rsidR="00C13A96" w:rsidRPr="00414C64">
        <w:rPr>
          <w:rFonts w:asciiTheme="minorHAnsi" w:hAnsiTheme="minorHAnsi"/>
          <w:i/>
          <w:sz w:val="22"/>
          <w:szCs w:val="22"/>
          <w:lang w:val="es-ES_tradnl"/>
        </w:rPr>
        <w:t>recursos disponibles</w:t>
      </w:r>
      <w:r w:rsidR="00C13A96" w:rsidRPr="00414C64">
        <w:rPr>
          <w:rFonts w:asciiTheme="minorHAnsi" w:hAnsiTheme="minorHAnsi"/>
          <w:sz w:val="22"/>
          <w:szCs w:val="22"/>
          <w:lang w:val="es-ES_tradnl"/>
        </w:rPr>
        <w:t xml:space="preserve"> </w:t>
      </w:r>
      <w:r w:rsidR="00C13A96" w:rsidRPr="00414C64">
        <w:rPr>
          <w:rFonts w:asciiTheme="minorHAnsi" w:hAnsiTheme="minorHAnsi"/>
          <w:i/>
          <w:sz w:val="22"/>
          <w:szCs w:val="22"/>
          <w:lang w:val="es-ES_tradnl"/>
        </w:rPr>
        <w:t>o que podrían llegar a estarlo durante el trienio</w:t>
      </w:r>
      <w:r w:rsidR="00C13A96" w:rsidRPr="00414C64">
        <w:rPr>
          <w:rFonts w:asciiTheme="minorHAnsi" w:hAnsiTheme="minorHAnsi"/>
          <w:sz w:val="22"/>
          <w:szCs w:val="22"/>
          <w:lang w:val="es-ES_tradnl"/>
        </w:rPr>
        <w:t xml:space="preserve">, para su </w:t>
      </w:r>
      <w:r w:rsidR="00C13A96" w:rsidRPr="00414C64">
        <w:rPr>
          <w:rFonts w:asciiTheme="minorHAnsi" w:hAnsiTheme="minorHAnsi"/>
          <w:i/>
          <w:sz w:val="22"/>
          <w:szCs w:val="22"/>
          <w:lang w:val="es-ES_tradnl"/>
        </w:rPr>
        <w:t>aplicación</w:t>
      </w:r>
      <w:r w:rsidR="00C13A96" w:rsidRPr="00414C64">
        <w:rPr>
          <w:rFonts w:asciiTheme="minorHAnsi" w:hAnsiTheme="minorHAnsi"/>
          <w:sz w:val="22"/>
          <w:szCs w:val="22"/>
          <w:lang w:val="es-ES_tradnl"/>
        </w:rPr>
        <w:t xml:space="preserve">. Además, existen casillas específicas para indicar las </w:t>
      </w:r>
      <w:r w:rsidR="00C13A96" w:rsidRPr="00414C64">
        <w:rPr>
          <w:rFonts w:asciiTheme="minorHAnsi" w:hAnsiTheme="minorHAnsi"/>
          <w:i/>
          <w:sz w:val="22"/>
          <w:szCs w:val="22"/>
          <w:lang w:val="es-ES_tradnl"/>
        </w:rPr>
        <w:t>metas nacionales</w:t>
      </w:r>
      <w:r w:rsidR="00C13A96" w:rsidRPr="00414C64">
        <w:rPr>
          <w:rFonts w:asciiTheme="minorHAnsi" w:hAnsiTheme="minorHAnsi"/>
          <w:sz w:val="22"/>
          <w:szCs w:val="22"/>
          <w:lang w:val="es-ES_tradnl"/>
        </w:rPr>
        <w:t xml:space="preserve"> que se deben cumplir para 2021 y las </w:t>
      </w:r>
      <w:r w:rsidR="00C13A96" w:rsidRPr="00414C64">
        <w:rPr>
          <w:rFonts w:asciiTheme="minorHAnsi" w:hAnsiTheme="minorHAnsi"/>
          <w:i/>
          <w:sz w:val="22"/>
          <w:szCs w:val="22"/>
          <w:lang w:val="es-ES_tradnl"/>
        </w:rPr>
        <w:t>actividades nacionales previstas</w:t>
      </w:r>
      <w:r w:rsidR="00C13A96" w:rsidRPr="00414C64">
        <w:rPr>
          <w:rFonts w:asciiTheme="minorHAnsi" w:hAnsiTheme="minorHAnsi"/>
          <w:sz w:val="22"/>
          <w:szCs w:val="22"/>
          <w:lang w:val="es-ES_tradnl"/>
        </w:rPr>
        <w:t xml:space="preserve"> diseñadas para lograrlas</w:t>
      </w:r>
      <w:r w:rsidR="00BE2A9A" w:rsidRPr="00414C64">
        <w:rPr>
          <w:rFonts w:ascii="Calibri" w:hAnsi="Calibri" w:cs="Arial"/>
          <w:sz w:val="22"/>
          <w:szCs w:val="22"/>
          <w:lang w:val="es-ES_tradnl"/>
        </w:rPr>
        <w:t xml:space="preserve">. </w:t>
      </w:r>
      <w:r w:rsidR="00D84CB9">
        <w:rPr>
          <w:rFonts w:ascii="Calibri" w:hAnsi="Calibri" w:cs="Arial"/>
          <w:sz w:val="22"/>
          <w:szCs w:val="22"/>
          <w:lang w:val="es-ES_tradnl"/>
        </w:rPr>
        <w:t xml:space="preserve">Además, existen casillas específicas para indicar las </w:t>
      </w:r>
      <w:r w:rsidR="00D84CB9" w:rsidRPr="00D84CB9">
        <w:rPr>
          <w:rFonts w:ascii="Calibri" w:hAnsi="Calibri" w:cs="Arial"/>
          <w:i/>
          <w:sz w:val="22"/>
          <w:szCs w:val="22"/>
          <w:lang w:val="es-ES_tradnl"/>
        </w:rPr>
        <w:t>metas nacionales</w:t>
      </w:r>
      <w:r w:rsidR="00D84CB9">
        <w:rPr>
          <w:rFonts w:ascii="Calibri" w:hAnsi="Calibri" w:cs="Arial"/>
          <w:sz w:val="22"/>
          <w:szCs w:val="22"/>
          <w:lang w:val="es-ES_tradnl"/>
        </w:rPr>
        <w:t xml:space="preserve"> que se deben cumplir para </w:t>
      </w:r>
      <w:r w:rsidR="00BE2A9A" w:rsidRPr="00414C64">
        <w:rPr>
          <w:rFonts w:ascii="Calibri" w:hAnsi="Calibri" w:cs="Arial"/>
          <w:sz w:val="22"/>
          <w:szCs w:val="22"/>
          <w:lang w:val="es-ES_tradnl"/>
        </w:rPr>
        <w:t>20</w:t>
      </w:r>
      <w:r w:rsidR="0004512E" w:rsidRPr="00414C64">
        <w:rPr>
          <w:rFonts w:ascii="Calibri" w:hAnsi="Calibri" w:cs="Arial"/>
          <w:sz w:val="22"/>
          <w:szCs w:val="22"/>
          <w:lang w:val="es-ES_tradnl"/>
        </w:rPr>
        <w:t>21</w:t>
      </w:r>
      <w:r w:rsidR="00803053">
        <w:rPr>
          <w:rFonts w:ascii="Calibri" w:hAnsi="Calibri" w:cs="Arial"/>
          <w:sz w:val="22"/>
          <w:szCs w:val="22"/>
          <w:lang w:val="es-ES_tradnl"/>
        </w:rPr>
        <w:t xml:space="preserve"> y </w:t>
      </w:r>
      <w:r w:rsidR="00D84CB9">
        <w:rPr>
          <w:rFonts w:ascii="Calibri" w:hAnsi="Calibri" w:cs="Arial"/>
          <w:sz w:val="22"/>
          <w:szCs w:val="22"/>
          <w:lang w:val="es-ES_tradnl"/>
        </w:rPr>
        <w:t xml:space="preserve">las </w:t>
      </w:r>
      <w:r w:rsidR="00D84CB9" w:rsidRPr="00D84CB9">
        <w:rPr>
          <w:rFonts w:ascii="Calibri" w:hAnsi="Calibri" w:cs="Arial"/>
          <w:i/>
          <w:sz w:val="22"/>
          <w:szCs w:val="22"/>
          <w:lang w:val="es-ES_tradnl"/>
        </w:rPr>
        <w:t>actividades nacionales previstas</w:t>
      </w:r>
      <w:r w:rsidR="00D84CB9">
        <w:rPr>
          <w:rFonts w:ascii="Calibri" w:hAnsi="Calibri" w:cs="Arial"/>
          <w:sz w:val="22"/>
          <w:szCs w:val="22"/>
          <w:lang w:val="es-ES_tradnl"/>
        </w:rPr>
        <w:t xml:space="preserve"> diseñadas para lograrlas</w:t>
      </w:r>
      <w:r w:rsidR="00BE2A9A" w:rsidRPr="00414C64">
        <w:rPr>
          <w:rFonts w:ascii="Calibri" w:hAnsi="Calibri" w:cs="Arial"/>
          <w:sz w:val="22"/>
          <w:szCs w:val="22"/>
          <w:lang w:val="es-ES_tradnl"/>
        </w:rPr>
        <w:t>.</w:t>
      </w:r>
    </w:p>
    <w:p w14:paraId="0EDE7E97" w14:textId="77777777" w:rsidR="00F83DF7" w:rsidRPr="00414C64" w:rsidRDefault="00F83DF7" w:rsidP="000270A4">
      <w:pPr>
        <w:pStyle w:val="MediumGrid1-Accent21"/>
        <w:ind w:left="425" w:hanging="425"/>
        <w:rPr>
          <w:rFonts w:ascii="Calibri" w:hAnsi="Calibri"/>
          <w:sz w:val="22"/>
          <w:szCs w:val="22"/>
          <w:lang w:val="es-ES_tradnl"/>
        </w:rPr>
      </w:pPr>
    </w:p>
    <w:p w14:paraId="390FAC67" w14:textId="08C0D0AB" w:rsidR="00F83DF7" w:rsidRPr="00414C64" w:rsidRDefault="000270A4" w:rsidP="000270A4">
      <w:pPr>
        <w:pStyle w:val="MediumGrid1-Accent21"/>
        <w:ind w:left="425" w:hanging="425"/>
        <w:contextualSpacing/>
        <w:rPr>
          <w:rFonts w:ascii="Calibri" w:hAnsi="Calibri"/>
          <w:sz w:val="22"/>
          <w:szCs w:val="22"/>
          <w:lang w:val="es-ES_tradnl"/>
        </w:rPr>
      </w:pPr>
      <w:r w:rsidRPr="00414C64">
        <w:rPr>
          <w:rFonts w:ascii="Calibri" w:hAnsi="Calibri"/>
          <w:sz w:val="22"/>
          <w:szCs w:val="22"/>
          <w:lang w:val="es-ES_tradnl"/>
        </w:rPr>
        <w:t>8.</w:t>
      </w:r>
      <w:r w:rsidRPr="00414C64">
        <w:rPr>
          <w:rFonts w:ascii="Calibri" w:hAnsi="Calibri"/>
          <w:sz w:val="22"/>
          <w:szCs w:val="22"/>
          <w:lang w:val="es-ES_tradnl"/>
        </w:rPr>
        <w:tab/>
      </w:r>
      <w:r w:rsidR="008B6BB0">
        <w:rPr>
          <w:rFonts w:ascii="Calibri" w:hAnsi="Calibri"/>
          <w:sz w:val="22"/>
          <w:szCs w:val="22"/>
          <w:lang w:val="es-ES_tradnl"/>
        </w:rPr>
        <w:t xml:space="preserve">Al preparar </w:t>
      </w:r>
      <w:r w:rsidR="00C13A96" w:rsidRPr="00414C64">
        <w:rPr>
          <w:rFonts w:ascii="Calibri" w:hAnsi="Calibri"/>
          <w:sz w:val="22"/>
          <w:szCs w:val="22"/>
          <w:lang w:val="es-ES_tradnl"/>
        </w:rPr>
        <w:t xml:space="preserve">la </w:t>
      </w:r>
      <w:r w:rsidR="008B6BB0" w:rsidRPr="00414C64">
        <w:rPr>
          <w:rFonts w:ascii="Calibri" w:hAnsi="Calibri"/>
          <w:sz w:val="22"/>
          <w:szCs w:val="22"/>
          <w:lang w:val="es-ES_tradnl"/>
        </w:rPr>
        <w:t>propuesta</w:t>
      </w:r>
      <w:r w:rsidR="008B6BB0">
        <w:rPr>
          <w:rFonts w:ascii="Calibri" w:hAnsi="Calibri"/>
          <w:sz w:val="22"/>
          <w:szCs w:val="22"/>
          <w:lang w:val="es-ES_tradnl"/>
        </w:rPr>
        <w:t xml:space="preserve"> de modelo de informe nacional para</w:t>
      </w:r>
      <w:r w:rsidR="00C13A96" w:rsidRPr="00414C64">
        <w:rPr>
          <w:rFonts w:ascii="Calibri" w:hAnsi="Calibri"/>
          <w:sz w:val="22"/>
          <w:szCs w:val="22"/>
          <w:lang w:val="es-ES_tradnl"/>
        </w:rPr>
        <w:t xml:space="preserve"> la COP14, la Secretaría ha examinado las respuestas aportadas por las Partes Contratantes a las </w:t>
      </w:r>
      <w:r w:rsidR="008B6BB0" w:rsidRPr="00414C64">
        <w:rPr>
          <w:rFonts w:ascii="Calibri" w:hAnsi="Calibri"/>
          <w:sz w:val="22"/>
          <w:szCs w:val="22"/>
          <w:lang w:val="es-ES_tradnl"/>
        </w:rPr>
        <w:t>preguntas</w:t>
      </w:r>
      <w:r w:rsidR="00C13A96" w:rsidRPr="00414C64">
        <w:rPr>
          <w:rFonts w:ascii="Calibri" w:hAnsi="Calibri"/>
          <w:sz w:val="22"/>
          <w:szCs w:val="22"/>
          <w:lang w:val="es-ES_tradnl"/>
        </w:rPr>
        <w:t xml:space="preserve"> generales y específicas que figuran en el modelo de informe para la </w:t>
      </w:r>
      <w:r w:rsidR="00F83DF7" w:rsidRPr="00414C64">
        <w:rPr>
          <w:rFonts w:ascii="Calibri" w:hAnsi="Calibri"/>
          <w:sz w:val="22"/>
          <w:szCs w:val="22"/>
          <w:lang w:val="es-ES_tradnl"/>
        </w:rPr>
        <w:t>COP1</w:t>
      </w:r>
      <w:r w:rsidR="00A036ED" w:rsidRPr="00414C64">
        <w:rPr>
          <w:rFonts w:ascii="Calibri" w:hAnsi="Calibri"/>
          <w:sz w:val="22"/>
          <w:szCs w:val="22"/>
          <w:lang w:val="es-ES_tradnl"/>
        </w:rPr>
        <w:t>3</w:t>
      </w:r>
      <w:r w:rsidR="00F83DF7" w:rsidRPr="00414C64">
        <w:rPr>
          <w:rFonts w:ascii="Calibri" w:hAnsi="Calibri"/>
          <w:sz w:val="22"/>
          <w:szCs w:val="22"/>
          <w:lang w:val="es-ES_tradnl"/>
        </w:rPr>
        <w:t xml:space="preserve"> </w:t>
      </w:r>
      <w:r w:rsidR="00C13A96" w:rsidRPr="00414C64">
        <w:rPr>
          <w:rFonts w:ascii="Calibri" w:hAnsi="Calibri"/>
          <w:sz w:val="22"/>
          <w:szCs w:val="22"/>
          <w:lang w:val="es-ES_tradnl"/>
        </w:rPr>
        <w:t xml:space="preserve">a fin de </w:t>
      </w:r>
      <w:r w:rsidR="008B6BB0" w:rsidRPr="00414C64">
        <w:rPr>
          <w:rFonts w:ascii="Calibri" w:hAnsi="Calibri"/>
          <w:sz w:val="22"/>
          <w:szCs w:val="22"/>
          <w:lang w:val="es-ES_tradnl"/>
        </w:rPr>
        <w:t>determinar</w:t>
      </w:r>
      <w:r w:rsidR="008B6BB0">
        <w:rPr>
          <w:rFonts w:ascii="Calibri" w:hAnsi="Calibri"/>
          <w:sz w:val="22"/>
          <w:szCs w:val="22"/>
          <w:lang w:val="es-ES_tradnl"/>
        </w:rPr>
        <w:t xml:space="preserve"> si algunas p</w:t>
      </w:r>
      <w:r w:rsidR="008B6BB0" w:rsidRPr="00414C64">
        <w:rPr>
          <w:rFonts w:ascii="Calibri" w:hAnsi="Calibri"/>
          <w:sz w:val="22"/>
          <w:szCs w:val="22"/>
          <w:lang w:val="es-ES_tradnl"/>
        </w:rPr>
        <w:t xml:space="preserve">reguntas </w:t>
      </w:r>
      <w:r w:rsidR="008B6BB0">
        <w:rPr>
          <w:rFonts w:ascii="Calibri" w:hAnsi="Calibri"/>
          <w:sz w:val="22"/>
          <w:szCs w:val="22"/>
          <w:lang w:val="es-ES_tradnl"/>
        </w:rPr>
        <w:t xml:space="preserve">son redundantes </w:t>
      </w:r>
      <w:r w:rsidR="00C13A96" w:rsidRPr="00414C64">
        <w:rPr>
          <w:rFonts w:ascii="Calibri" w:hAnsi="Calibri"/>
          <w:sz w:val="22"/>
          <w:szCs w:val="22"/>
          <w:lang w:val="es-ES_tradnl"/>
        </w:rPr>
        <w:t xml:space="preserve">o han sido </w:t>
      </w:r>
      <w:r w:rsidR="008B6BB0" w:rsidRPr="00414C64">
        <w:rPr>
          <w:rFonts w:ascii="Calibri" w:hAnsi="Calibri"/>
          <w:sz w:val="22"/>
          <w:szCs w:val="22"/>
          <w:lang w:val="es-ES_tradnl"/>
        </w:rPr>
        <w:t>difíciles</w:t>
      </w:r>
      <w:r w:rsidR="008B6BB0">
        <w:rPr>
          <w:rFonts w:ascii="Calibri" w:hAnsi="Calibri"/>
          <w:sz w:val="22"/>
          <w:szCs w:val="22"/>
          <w:lang w:val="es-ES_tradnl"/>
        </w:rPr>
        <w:t xml:space="preserve"> de responder para </w:t>
      </w:r>
      <w:r w:rsidR="00723779">
        <w:rPr>
          <w:rFonts w:ascii="Calibri" w:hAnsi="Calibri"/>
          <w:sz w:val="22"/>
          <w:szCs w:val="22"/>
          <w:lang w:val="es-ES_tradnl"/>
        </w:rPr>
        <w:t xml:space="preserve">las Partes y ha incorporado observaciones </w:t>
      </w:r>
      <w:r w:rsidR="00C13A96" w:rsidRPr="00414C64">
        <w:rPr>
          <w:rFonts w:ascii="Calibri" w:hAnsi="Calibri"/>
          <w:sz w:val="22"/>
          <w:szCs w:val="22"/>
          <w:lang w:val="es-ES_tradnl"/>
        </w:rPr>
        <w:t>sobre estas cuestiones.</w:t>
      </w:r>
    </w:p>
    <w:p w14:paraId="2955AC75" w14:textId="77777777" w:rsidR="00F83DF7" w:rsidRPr="00414C64" w:rsidRDefault="00F83DF7" w:rsidP="000270A4">
      <w:pPr>
        <w:pStyle w:val="MediumGrid1-Accent21"/>
        <w:ind w:left="425" w:hanging="425"/>
        <w:rPr>
          <w:rFonts w:ascii="Calibri" w:hAnsi="Calibri"/>
          <w:sz w:val="22"/>
          <w:szCs w:val="22"/>
          <w:lang w:val="es-ES_tradnl"/>
        </w:rPr>
      </w:pPr>
    </w:p>
    <w:p w14:paraId="56C5D174" w14:textId="17A01B2B" w:rsidR="000A70C9" w:rsidRPr="00414C64" w:rsidRDefault="000270A4" w:rsidP="00C13A96">
      <w:pPr>
        <w:pStyle w:val="MediumGrid1-Accent21"/>
        <w:ind w:left="425" w:hanging="425"/>
        <w:contextualSpacing/>
        <w:rPr>
          <w:rFonts w:asciiTheme="minorHAnsi" w:hAnsiTheme="minorHAnsi"/>
          <w:sz w:val="22"/>
          <w:szCs w:val="22"/>
          <w:lang w:val="es-ES_tradnl"/>
        </w:rPr>
      </w:pPr>
      <w:r w:rsidRPr="00414C64">
        <w:rPr>
          <w:rFonts w:ascii="Calibri" w:hAnsi="Calibri" w:cs="Arial"/>
          <w:sz w:val="22"/>
          <w:szCs w:val="22"/>
          <w:lang w:val="es-ES_tradnl"/>
        </w:rPr>
        <w:t>9.</w:t>
      </w:r>
      <w:r w:rsidRPr="00414C64">
        <w:rPr>
          <w:rFonts w:ascii="Calibri" w:hAnsi="Calibri" w:cs="Arial"/>
          <w:sz w:val="22"/>
          <w:szCs w:val="22"/>
          <w:lang w:val="es-ES_tradnl"/>
        </w:rPr>
        <w:tab/>
      </w:r>
      <w:r w:rsidR="00C13A96" w:rsidRPr="00414C64">
        <w:rPr>
          <w:rFonts w:asciiTheme="minorHAnsi" w:hAnsiTheme="minorHAnsi"/>
          <w:sz w:val="22"/>
          <w:szCs w:val="22"/>
          <w:lang w:val="es-ES_tradnl"/>
        </w:rPr>
        <w:t xml:space="preserve">El Plan Estratégico de Ramsar </w:t>
      </w:r>
      <w:r w:rsidR="00C13A96" w:rsidRPr="00C50BA1">
        <w:rPr>
          <w:rFonts w:asciiTheme="minorHAnsi" w:hAnsiTheme="minorHAnsi"/>
          <w:sz w:val="22"/>
          <w:szCs w:val="22"/>
          <w:lang w:val="es-ES_tradnl"/>
        </w:rPr>
        <w:t>para</w:t>
      </w:r>
      <w:r w:rsidR="00C13A96" w:rsidRPr="00414C64">
        <w:rPr>
          <w:rFonts w:asciiTheme="minorHAnsi" w:hAnsiTheme="minorHAnsi"/>
          <w:sz w:val="22"/>
          <w:szCs w:val="22"/>
          <w:lang w:val="es-ES_tradnl"/>
        </w:rPr>
        <w:t xml:space="preserve"> 2016-2024 muestra las sinergias entre las metas de Ramsar y las Metas de Aichi para la Diversidad Biológica del Convenio sobre la Diversidad Biológica (CDB). Así, el modelo de informe nacional constituye una oportunidad para que las Partes Contratantes indiquen, según proceda, cómo las acciones que realizan para aplicar la Convención de Ramsar contribuyen a lograr las Metas de Aichi, con arreglo al párrafo 51 de la Resolución XII.3. El modelo de informe nacional también </w:t>
      </w:r>
      <w:r w:rsidR="00C50BA1">
        <w:rPr>
          <w:rFonts w:asciiTheme="minorHAnsi" w:hAnsiTheme="minorHAnsi"/>
          <w:sz w:val="22"/>
          <w:szCs w:val="22"/>
          <w:lang w:val="es-ES_tradnl"/>
        </w:rPr>
        <w:t>muestra</w:t>
      </w:r>
      <w:r w:rsidR="00C13A96" w:rsidRPr="00414C64">
        <w:rPr>
          <w:rFonts w:asciiTheme="minorHAnsi" w:hAnsiTheme="minorHAnsi"/>
          <w:sz w:val="22"/>
          <w:szCs w:val="22"/>
          <w:lang w:val="es-ES_tradnl"/>
        </w:rPr>
        <w:t xml:space="preserve"> las sinergias con los ODS</w:t>
      </w:r>
      <w:r w:rsidR="00C50BA1">
        <w:rPr>
          <w:rFonts w:asciiTheme="minorHAnsi" w:hAnsiTheme="minorHAnsi"/>
          <w:sz w:val="22"/>
          <w:szCs w:val="22"/>
          <w:lang w:val="es-ES_tradnl"/>
        </w:rPr>
        <w:t>.</w:t>
      </w:r>
      <w:r w:rsidR="003E172C" w:rsidRPr="00414C64">
        <w:rPr>
          <w:rFonts w:ascii="Calibri" w:hAnsi="Calibri" w:cs="Calibri"/>
          <w:bCs/>
          <w:sz w:val="22"/>
          <w:szCs w:val="22"/>
          <w:lang w:val="es-ES_tradnl"/>
        </w:rPr>
        <w:t xml:space="preserve"> </w:t>
      </w:r>
    </w:p>
    <w:p w14:paraId="7E013DE2" w14:textId="77777777" w:rsidR="00F83DF7" w:rsidRPr="00414C64" w:rsidRDefault="00F83DF7" w:rsidP="000270A4">
      <w:pPr>
        <w:pStyle w:val="MediumGrid1-Accent21"/>
        <w:ind w:left="425" w:hanging="425"/>
        <w:rPr>
          <w:rFonts w:ascii="Calibri" w:hAnsi="Calibri" w:cs="Arial"/>
          <w:sz w:val="22"/>
          <w:szCs w:val="22"/>
          <w:lang w:val="es-ES_tradnl"/>
        </w:rPr>
      </w:pPr>
    </w:p>
    <w:p w14:paraId="10AFF2C7" w14:textId="733AEAA5" w:rsidR="00F83DF7" w:rsidRPr="00414C64" w:rsidRDefault="000270A4" w:rsidP="000270A4">
      <w:pPr>
        <w:pStyle w:val="MediumGrid1-Accent21"/>
        <w:ind w:left="425" w:hanging="425"/>
        <w:contextualSpacing/>
        <w:rPr>
          <w:rFonts w:ascii="Calibri" w:hAnsi="Calibri"/>
          <w:sz w:val="22"/>
          <w:szCs w:val="22"/>
          <w:lang w:val="es-ES_tradnl"/>
        </w:rPr>
      </w:pPr>
      <w:r w:rsidRPr="00414C64">
        <w:rPr>
          <w:rFonts w:ascii="Calibri" w:hAnsi="Calibri"/>
          <w:sz w:val="22"/>
          <w:szCs w:val="22"/>
          <w:lang w:val="es-ES_tradnl"/>
        </w:rPr>
        <w:t>10.</w:t>
      </w:r>
      <w:r w:rsidRPr="00414C64">
        <w:rPr>
          <w:rFonts w:ascii="Calibri" w:hAnsi="Calibri"/>
          <w:sz w:val="22"/>
          <w:szCs w:val="22"/>
          <w:lang w:val="es-ES_tradnl"/>
        </w:rPr>
        <w:tab/>
      </w:r>
      <w:r w:rsidR="00C13A96" w:rsidRPr="00414C64">
        <w:rPr>
          <w:rFonts w:ascii="Calibri" w:hAnsi="Calibri"/>
          <w:sz w:val="22"/>
          <w:szCs w:val="22"/>
          <w:lang w:val="es-ES_tradnl"/>
        </w:rPr>
        <w:t xml:space="preserve">Al igual que en </w:t>
      </w:r>
      <w:r w:rsidR="00C50BA1" w:rsidRPr="00414C64">
        <w:rPr>
          <w:rFonts w:ascii="Calibri" w:hAnsi="Calibri"/>
          <w:sz w:val="22"/>
          <w:szCs w:val="22"/>
          <w:lang w:val="es-ES_tradnl"/>
        </w:rPr>
        <w:t>trienios</w:t>
      </w:r>
      <w:r w:rsidR="00C13A96" w:rsidRPr="00414C64">
        <w:rPr>
          <w:rFonts w:ascii="Calibri" w:hAnsi="Calibri"/>
          <w:sz w:val="22"/>
          <w:szCs w:val="22"/>
          <w:lang w:val="es-ES_tradnl"/>
        </w:rPr>
        <w:t xml:space="preserve"> recientes, el </w:t>
      </w:r>
      <w:r w:rsidR="00C50BA1">
        <w:rPr>
          <w:rFonts w:ascii="Calibri" w:hAnsi="Calibri"/>
          <w:sz w:val="22"/>
          <w:szCs w:val="22"/>
          <w:lang w:val="es-ES_tradnl"/>
        </w:rPr>
        <w:t>modelo</w:t>
      </w:r>
      <w:r w:rsidR="00C13A96" w:rsidRPr="00414C64">
        <w:rPr>
          <w:rFonts w:ascii="Calibri" w:hAnsi="Calibri"/>
          <w:sz w:val="22"/>
          <w:szCs w:val="22"/>
          <w:lang w:val="es-ES_tradnl"/>
        </w:rPr>
        <w:t xml:space="preserve"> se finalizará y publicará a la mayor brevedad después de la reunión</w:t>
      </w:r>
      <w:r w:rsidR="00F83DF7" w:rsidRPr="00414C64">
        <w:rPr>
          <w:rFonts w:ascii="Calibri" w:hAnsi="Calibri"/>
          <w:sz w:val="22"/>
          <w:szCs w:val="22"/>
          <w:lang w:val="es-ES_tradnl"/>
        </w:rPr>
        <w:t xml:space="preserve"> SC5</w:t>
      </w:r>
      <w:r w:rsidR="00BE2A9A" w:rsidRPr="00414C64">
        <w:rPr>
          <w:rFonts w:ascii="Calibri" w:hAnsi="Calibri"/>
          <w:sz w:val="22"/>
          <w:szCs w:val="22"/>
          <w:lang w:val="es-ES_tradnl"/>
        </w:rPr>
        <w:t>7</w:t>
      </w:r>
      <w:r w:rsidR="00F83DF7" w:rsidRPr="00414C64">
        <w:rPr>
          <w:rFonts w:ascii="Calibri" w:hAnsi="Calibri"/>
          <w:sz w:val="22"/>
          <w:szCs w:val="22"/>
          <w:lang w:val="es-ES_tradnl"/>
        </w:rPr>
        <w:t xml:space="preserve">. </w:t>
      </w:r>
      <w:r w:rsidR="00C50BA1">
        <w:rPr>
          <w:rFonts w:ascii="Calibri" w:hAnsi="Calibri"/>
          <w:sz w:val="22"/>
          <w:szCs w:val="22"/>
          <w:lang w:val="es-ES_tradnl"/>
        </w:rPr>
        <w:t xml:space="preserve">Esto </w:t>
      </w:r>
      <w:r w:rsidR="00A33593" w:rsidRPr="00414C64">
        <w:rPr>
          <w:rFonts w:ascii="Calibri" w:hAnsi="Calibri"/>
          <w:sz w:val="22"/>
          <w:szCs w:val="22"/>
          <w:lang w:val="es-ES_tradnl"/>
        </w:rPr>
        <w:t>permitirá a la</w:t>
      </w:r>
      <w:r w:rsidR="00C50BA1">
        <w:rPr>
          <w:rFonts w:ascii="Calibri" w:hAnsi="Calibri"/>
          <w:sz w:val="22"/>
          <w:szCs w:val="22"/>
          <w:lang w:val="es-ES_tradnl"/>
        </w:rPr>
        <w:t xml:space="preserve">s Partes disponer de </w:t>
      </w:r>
      <w:r w:rsidR="004D67B4">
        <w:rPr>
          <w:rFonts w:ascii="Calibri" w:hAnsi="Calibri"/>
          <w:sz w:val="22"/>
          <w:szCs w:val="22"/>
          <w:lang w:val="es-ES_tradnl"/>
        </w:rPr>
        <w:t>él</w:t>
      </w:r>
      <w:r w:rsidR="00C50BA1">
        <w:rPr>
          <w:rFonts w:ascii="Calibri" w:hAnsi="Calibri"/>
          <w:sz w:val="22"/>
          <w:szCs w:val="22"/>
          <w:lang w:val="es-ES_tradnl"/>
        </w:rPr>
        <w:t xml:space="preserve"> lo </w:t>
      </w:r>
      <w:r w:rsidR="00A33593" w:rsidRPr="00414C64">
        <w:rPr>
          <w:rFonts w:ascii="Calibri" w:hAnsi="Calibri"/>
          <w:sz w:val="22"/>
          <w:szCs w:val="22"/>
          <w:lang w:val="es-ES_tradnl"/>
        </w:rPr>
        <w:t xml:space="preserve">antes posible </w:t>
      </w:r>
      <w:r w:rsidR="00C50BA1">
        <w:rPr>
          <w:rFonts w:ascii="Calibri" w:hAnsi="Calibri"/>
          <w:sz w:val="22"/>
          <w:szCs w:val="22"/>
          <w:lang w:val="es-ES_tradnl"/>
        </w:rPr>
        <w:t xml:space="preserve">durante el trienio y así </w:t>
      </w:r>
      <w:r w:rsidR="00C50BA1" w:rsidRPr="00414C64">
        <w:rPr>
          <w:rFonts w:ascii="Calibri" w:hAnsi="Calibri"/>
          <w:sz w:val="22"/>
          <w:szCs w:val="22"/>
          <w:lang w:val="es-ES_tradnl"/>
        </w:rPr>
        <w:t>utilizarlo</w:t>
      </w:r>
      <w:r w:rsidR="00C50BA1">
        <w:rPr>
          <w:rFonts w:ascii="Calibri" w:hAnsi="Calibri"/>
          <w:sz w:val="22"/>
          <w:szCs w:val="22"/>
          <w:lang w:val="es-ES_tradnl"/>
        </w:rPr>
        <w:t xml:space="preserve"> para orientar su</w:t>
      </w:r>
      <w:r w:rsidR="00A33593" w:rsidRPr="00414C64">
        <w:rPr>
          <w:rFonts w:ascii="Calibri" w:hAnsi="Calibri"/>
          <w:sz w:val="22"/>
          <w:szCs w:val="22"/>
          <w:lang w:val="es-ES_tradnl"/>
        </w:rPr>
        <w:t xml:space="preserve"> </w:t>
      </w:r>
      <w:r w:rsidR="00C50BA1" w:rsidRPr="00414C64">
        <w:rPr>
          <w:rFonts w:ascii="Calibri" w:hAnsi="Calibri"/>
          <w:sz w:val="22"/>
          <w:szCs w:val="22"/>
          <w:lang w:val="es-ES_tradnl"/>
        </w:rPr>
        <w:t>aplicación</w:t>
      </w:r>
      <w:r w:rsidR="00C50BA1">
        <w:rPr>
          <w:rFonts w:ascii="Calibri" w:hAnsi="Calibri"/>
          <w:sz w:val="22"/>
          <w:szCs w:val="22"/>
          <w:lang w:val="es-ES_tradnl"/>
        </w:rPr>
        <w:t xml:space="preserve"> continua </w:t>
      </w:r>
      <w:r w:rsidR="00A33593" w:rsidRPr="00414C64">
        <w:rPr>
          <w:rFonts w:ascii="Calibri" w:hAnsi="Calibri"/>
          <w:sz w:val="22"/>
          <w:szCs w:val="22"/>
          <w:lang w:val="es-ES_tradnl"/>
        </w:rPr>
        <w:t xml:space="preserve">y preparar las metas nacionales que </w:t>
      </w:r>
      <w:r w:rsidR="00C50BA1">
        <w:rPr>
          <w:rFonts w:ascii="Calibri" w:hAnsi="Calibri"/>
          <w:sz w:val="22"/>
          <w:szCs w:val="22"/>
          <w:lang w:val="es-ES_tradnl"/>
        </w:rPr>
        <w:t xml:space="preserve">se deben </w:t>
      </w:r>
      <w:r w:rsidR="00A33593" w:rsidRPr="00414C64">
        <w:rPr>
          <w:rFonts w:ascii="Calibri" w:hAnsi="Calibri"/>
          <w:sz w:val="22"/>
          <w:szCs w:val="22"/>
          <w:lang w:val="es-ES_tradnl"/>
        </w:rPr>
        <w:t xml:space="preserve">presentar a la </w:t>
      </w:r>
      <w:r w:rsidR="00C50BA1" w:rsidRPr="00414C64">
        <w:rPr>
          <w:rFonts w:ascii="Calibri" w:hAnsi="Calibri"/>
          <w:sz w:val="22"/>
          <w:szCs w:val="22"/>
          <w:lang w:val="es-ES_tradnl"/>
        </w:rPr>
        <w:t>Secretaría</w:t>
      </w:r>
      <w:r w:rsidR="00A33593" w:rsidRPr="00414C64">
        <w:rPr>
          <w:rFonts w:ascii="Calibri" w:hAnsi="Calibri"/>
          <w:sz w:val="22"/>
          <w:szCs w:val="22"/>
          <w:lang w:val="es-ES_tradnl"/>
        </w:rPr>
        <w:t xml:space="preserve"> a más tardar el 29 de noviembre de </w:t>
      </w:r>
      <w:r w:rsidR="00F83DF7" w:rsidRPr="00414C64">
        <w:rPr>
          <w:rFonts w:ascii="Calibri" w:hAnsi="Calibri" w:cs="Arial"/>
          <w:sz w:val="22"/>
          <w:szCs w:val="22"/>
          <w:lang w:val="es-ES_tradnl"/>
        </w:rPr>
        <w:t>201</w:t>
      </w:r>
      <w:r w:rsidR="00B77687" w:rsidRPr="00414C64">
        <w:rPr>
          <w:rFonts w:ascii="Calibri" w:hAnsi="Calibri" w:cs="Arial"/>
          <w:sz w:val="22"/>
          <w:szCs w:val="22"/>
          <w:lang w:val="es-ES_tradnl"/>
        </w:rPr>
        <w:t>9</w:t>
      </w:r>
      <w:r w:rsidR="00F83DF7" w:rsidRPr="00414C64">
        <w:rPr>
          <w:rFonts w:ascii="Calibri" w:hAnsi="Calibri" w:cs="Arial"/>
          <w:sz w:val="22"/>
          <w:szCs w:val="22"/>
          <w:lang w:val="es-ES_tradnl"/>
        </w:rPr>
        <w:t xml:space="preserve"> </w:t>
      </w:r>
      <w:r w:rsidR="000C05A8">
        <w:rPr>
          <w:rFonts w:ascii="Calibri" w:hAnsi="Calibri" w:cs="Arial"/>
          <w:sz w:val="22"/>
          <w:szCs w:val="22"/>
          <w:lang w:val="es-ES_tradnl"/>
        </w:rPr>
        <w:t>de conformidad con</w:t>
      </w:r>
      <w:r w:rsidR="00A33593" w:rsidRPr="00414C64">
        <w:rPr>
          <w:rFonts w:ascii="Calibri" w:hAnsi="Calibri" w:cs="Arial"/>
          <w:sz w:val="22"/>
          <w:szCs w:val="22"/>
          <w:lang w:val="es-ES_tradnl"/>
        </w:rPr>
        <w:t xml:space="preserve"> la </w:t>
      </w:r>
      <w:r w:rsidR="00DD666E" w:rsidRPr="00414C64">
        <w:rPr>
          <w:rFonts w:ascii="Calibri" w:hAnsi="Calibri" w:cs="Arial"/>
          <w:sz w:val="22"/>
          <w:szCs w:val="22"/>
          <w:lang w:val="es-ES_tradnl"/>
        </w:rPr>
        <w:t xml:space="preserve">Resolución </w:t>
      </w:r>
      <w:r w:rsidR="00F83DF7" w:rsidRPr="00414C64">
        <w:rPr>
          <w:rFonts w:ascii="Calibri" w:hAnsi="Calibri" w:cs="Arial"/>
          <w:sz w:val="22"/>
          <w:szCs w:val="22"/>
          <w:lang w:val="es-ES_tradnl"/>
        </w:rPr>
        <w:t>XII.2.</w:t>
      </w:r>
      <w:r w:rsidR="00F83DF7" w:rsidRPr="00414C64">
        <w:rPr>
          <w:rFonts w:ascii="Calibri" w:hAnsi="Calibri"/>
          <w:sz w:val="22"/>
          <w:szCs w:val="22"/>
          <w:lang w:val="es-ES_tradnl"/>
        </w:rPr>
        <w:t xml:space="preserve"> </w:t>
      </w:r>
      <w:r w:rsidR="00A33593" w:rsidRPr="00414C64">
        <w:rPr>
          <w:rFonts w:ascii="Calibri" w:hAnsi="Calibri"/>
          <w:sz w:val="22"/>
          <w:szCs w:val="22"/>
          <w:lang w:val="es-ES_tradnl"/>
        </w:rPr>
        <w:t>El plazo límite para prese</w:t>
      </w:r>
      <w:r w:rsidR="004D67B4">
        <w:rPr>
          <w:rFonts w:ascii="Calibri" w:hAnsi="Calibri"/>
          <w:sz w:val="22"/>
          <w:szCs w:val="22"/>
          <w:lang w:val="es-ES_tradnl"/>
        </w:rPr>
        <w:t>ntar los informes finalizados</w:t>
      </w:r>
      <w:r w:rsidR="00A33593" w:rsidRPr="00414C64">
        <w:rPr>
          <w:rFonts w:ascii="Calibri" w:hAnsi="Calibri"/>
          <w:sz w:val="22"/>
          <w:szCs w:val="22"/>
          <w:lang w:val="es-ES_tradnl"/>
        </w:rPr>
        <w:t xml:space="preserve"> debería seguir siendo nueve meses antes de la C</w:t>
      </w:r>
      <w:r w:rsidR="00F83DF7" w:rsidRPr="00414C64">
        <w:rPr>
          <w:rFonts w:ascii="Calibri" w:hAnsi="Calibri"/>
          <w:sz w:val="22"/>
          <w:szCs w:val="22"/>
          <w:lang w:val="es-ES_tradnl"/>
        </w:rPr>
        <w:t>OP</w:t>
      </w:r>
      <w:r w:rsidR="00A33593" w:rsidRPr="00414C64">
        <w:rPr>
          <w:rFonts w:ascii="Calibri" w:hAnsi="Calibri"/>
          <w:sz w:val="22"/>
          <w:szCs w:val="22"/>
          <w:lang w:val="es-ES_tradnl"/>
        </w:rPr>
        <w:t xml:space="preserve">, que en el caso de los informes </w:t>
      </w:r>
      <w:r w:rsidR="004D67B4" w:rsidRPr="00414C64">
        <w:rPr>
          <w:rFonts w:ascii="Calibri" w:hAnsi="Calibri"/>
          <w:sz w:val="22"/>
          <w:szCs w:val="22"/>
          <w:lang w:val="es-ES_tradnl"/>
        </w:rPr>
        <w:t>nacionales</w:t>
      </w:r>
      <w:r w:rsidR="00A33593" w:rsidRPr="00414C64">
        <w:rPr>
          <w:rFonts w:ascii="Calibri" w:hAnsi="Calibri"/>
          <w:sz w:val="22"/>
          <w:szCs w:val="22"/>
          <w:lang w:val="es-ES_tradnl"/>
        </w:rPr>
        <w:t xml:space="preserve"> </w:t>
      </w:r>
      <w:r w:rsidR="004D67B4">
        <w:rPr>
          <w:rFonts w:ascii="Calibri" w:hAnsi="Calibri"/>
          <w:sz w:val="22"/>
          <w:szCs w:val="22"/>
          <w:lang w:val="es-ES_tradnl"/>
        </w:rPr>
        <w:t>par</w:t>
      </w:r>
      <w:r w:rsidR="00A33593" w:rsidRPr="00414C64">
        <w:rPr>
          <w:rFonts w:ascii="Calibri" w:hAnsi="Calibri"/>
          <w:sz w:val="22"/>
          <w:szCs w:val="22"/>
          <w:lang w:val="es-ES_tradnl"/>
        </w:rPr>
        <w:t>a la CO</w:t>
      </w:r>
      <w:r w:rsidR="00F83DF7" w:rsidRPr="00414C64">
        <w:rPr>
          <w:rFonts w:ascii="Calibri" w:hAnsi="Calibri"/>
          <w:sz w:val="22"/>
          <w:szCs w:val="22"/>
          <w:lang w:val="es-ES_tradnl"/>
        </w:rPr>
        <w:t>P1</w:t>
      </w:r>
      <w:r w:rsidR="004E3BD6" w:rsidRPr="00414C64">
        <w:rPr>
          <w:rFonts w:ascii="Calibri" w:hAnsi="Calibri"/>
          <w:sz w:val="22"/>
          <w:szCs w:val="22"/>
          <w:lang w:val="es-ES_tradnl"/>
        </w:rPr>
        <w:t>4</w:t>
      </w:r>
      <w:r w:rsidR="00F83DF7" w:rsidRPr="00414C64">
        <w:rPr>
          <w:rFonts w:ascii="Calibri" w:hAnsi="Calibri"/>
          <w:sz w:val="22"/>
          <w:szCs w:val="22"/>
          <w:lang w:val="es-ES_tradnl"/>
        </w:rPr>
        <w:t xml:space="preserve"> </w:t>
      </w:r>
      <w:r w:rsidR="00A33593" w:rsidRPr="00414C64">
        <w:rPr>
          <w:rFonts w:ascii="Calibri" w:hAnsi="Calibri"/>
          <w:sz w:val="22"/>
          <w:szCs w:val="22"/>
          <w:lang w:val="es-ES_tradnl"/>
        </w:rPr>
        <w:t xml:space="preserve">sería en enero de </w:t>
      </w:r>
      <w:r w:rsidR="004E3BD6" w:rsidRPr="00414C64">
        <w:rPr>
          <w:rFonts w:ascii="Calibri" w:hAnsi="Calibri"/>
          <w:sz w:val="22"/>
          <w:szCs w:val="22"/>
          <w:lang w:val="es-ES_tradnl"/>
        </w:rPr>
        <w:t>2021</w:t>
      </w:r>
      <w:r w:rsidR="00F83DF7" w:rsidRPr="00414C64">
        <w:rPr>
          <w:rFonts w:ascii="Calibri" w:hAnsi="Calibri"/>
          <w:sz w:val="22"/>
          <w:szCs w:val="22"/>
          <w:lang w:val="es-ES_tradnl"/>
        </w:rPr>
        <w:t xml:space="preserve">. </w:t>
      </w:r>
      <w:r w:rsidR="00A33593" w:rsidRPr="00414C64">
        <w:rPr>
          <w:rFonts w:ascii="Calibri" w:hAnsi="Calibri"/>
          <w:sz w:val="22"/>
          <w:szCs w:val="22"/>
          <w:lang w:val="es-ES_tradnl"/>
        </w:rPr>
        <w:t xml:space="preserve">Este </w:t>
      </w:r>
      <w:r w:rsidR="004D67B4" w:rsidRPr="00414C64">
        <w:rPr>
          <w:rFonts w:ascii="Calibri" w:hAnsi="Calibri"/>
          <w:sz w:val="22"/>
          <w:szCs w:val="22"/>
          <w:lang w:val="es-ES_tradnl"/>
        </w:rPr>
        <w:t>calendario</w:t>
      </w:r>
      <w:r w:rsidR="00A33593" w:rsidRPr="00414C64">
        <w:rPr>
          <w:rFonts w:ascii="Calibri" w:hAnsi="Calibri"/>
          <w:sz w:val="22"/>
          <w:szCs w:val="22"/>
          <w:lang w:val="es-ES_tradnl"/>
        </w:rPr>
        <w:t xml:space="preserve"> se actualizará una vez que se hayan decidido las fechas </w:t>
      </w:r>
      <w:r w:rsidR="004D67B4">
        <w:rPr>
          <w:rFonts w:ascii="Calibri" w:hAnsi="Calibri"/>
          <w:sz w:val="22"/>
          <w:szCs w:val="22"/>
          <w:lang w:val="es-ES_tradnl"/>
        </w:rPr>
        <w:t>de</w:t>
      </w:r>
      <w:r w:rsidR="00A33593" w:rsidRPr="00414C64">
        <w:rPr>
          <w:rFonts w:ascii="Calibri" w:hAnsi="Calibri"/>
          <w:sz w:val="22"/>
          <w:szCs w:val="22"/>
          <w:lang w:val="es-ES_tradnl"/>
        </w:rPr>
        <w:t xml:space="preserve"> la</w:t>
      </w:r>
      <w:r w:rsidR="00F83DF7" w:rsidRPr="00414C64">
        <w:rPr>
          <w:rFonts w:ascii="Calibri" w:hAnsi="Calibri"/>
          <w:sz w:val="22"/>
          <w:szCs w:val="22"/>
          <w:lang w:val="es-ES_tradnl"/>
        </w:rPr>
        <w:t xml:space="preserve"> COP1</w:t>
      </w:r>
      <w:r w:rsidR="004E3BD6" w:rsidRPr="00414C64">
        <w:rPr>
          <w:rFonts w:ascii="Calibri" w:hAnsi="Calibri"/>
          <w:sz w:val="22"/>
          <w:szCs w:val="22"/>
          <w:lang w:val="es-ES_tradnl"/>
        </w:rPr>
        <w:t>4</w:t>
      </w:r>
      <w:r w:rsidR="00F83DF7" w:rsidRPr="00414C64">
        <w:rPr>
          <w:rFonts w:ascii="Calibri" w:hAnsi="Calibri"/>
          <w:sz w:val="22"/>
          <w:szCs w:val="22"/>
          <w:lang w:val="es-ES_tradnl"/>
        </w:rPr>
        <w:t>.</w:t>
      </w:r>
    </w:p>
    <w:p w14:paraId="49017085" w14:textId="77777777" w:rsidR="00F83DF7" w:rsidRPr="00414C64" w:rsidRDefault="00F83DF7" w:rsidP="000270A4">
      <w:pPr>
        <w:pStyle w:val="MediumGrid1-Accent21"/>
        <w:ind w:left="425" w:hanging="425"/>
        <w:rPr>
          <w:rFonts w:ascii="Calibri" w:hAnsi="Calibri"/>
          <w:sz w:val="22"/>
          <w:szCs w:val="22"/>
          <w:lang w:val="es-ES_tradnl"/>
        </w:rPr>
      </w:pPr>
    </w:p>
    <w:p w14:paraId="4334E275" w14:textId="7DBBD69D" w:rsidR="00F83DF7" w:rsidRPr="00414C64" w:rsidRDefault="000270A4" w:rsidP="000270A4">
      <w:pPr>
        <w:pStyle w:val="MediumGrid1-Accent21"/>
        <w:ind w:left="425" w:hanging="425"/>
        <w:contextualSpacing/>
        <w:rPr>
          <w:rStyle w:val="firstTxt1"/>
          <w:rFonts w:ascii="Calibri" w:eastAsia="Batang" w:hAnsi="Calibri" w:cs="Garamond"/>
          <w:color w:val="auto"/>
          <w:sz w:val="22"/>
          <w:szCs w:val="22"/>
          <w:lang w:val="es-ES_tradnl"/>
        </w:rPr>
      </w:pPr>
      <w:r w:rsidRPr="00414C64">
        <w:rPr>
          <w:rFonts w:ascii="Calibri" w:hAnsi="Calibri"/>
          <w:sz w:val="22"/>
          <w:szCs w:val="22"/>
          <w:lang w:val="es-ES_tradnl"/>
        </w:rPr>
        <w:lastRenderedPageBreak/>
        <w:t>11.</w:t>
      </w:r>
      <w:r w:rsidRPr="00414C64">
        <w:rPr>
          <w:rFonts w:ascii="Calibri" w:hAnsi="Calibri"/>
          <w:sz w:val="22"/>
          <w:szCs w:val="22"/>
          <w:lang w:val="es-ES_tradnl"/>
        </w:rPr>
        <w:tab/>
      </w:r>
      <w:r w:rsidR="00732DBF" w:rsidRPr="00414C64">
        <w:rPr>
          <w:rFonts w:ascii="Calibri" w:hAnsi="Calibri"/>
          <w:sz w:val="22"/>
          <w:szCs w:val="22"/>
          <w:lang w:val="es-ES_tradnl"/>
        </w:rPr>
        <w:t xml:space="preserve">Según se indicó en el </w:t>
      </w:r>
      <w:r w:rsidR="00481DE5">
        <w:rPr>
          <w:rFonts w:ascii="Calibri" w:hAnsi="Calibri"/>
          <w:sz w:val="22"/>
          <w:szCs w:val="22"/>
          <w:lang w:val="es-ES_tradnl"/>
        </w:rPr>
        <w:t>i</w:t>
      </w:r>
      <w:r w:rsidR="00481DE5" w:rsidRPr="00414C64">
        <w:rPr>
          <w:rFonts w:ascii="Calibri" w:hAnsi="Calibri"/>
          <w:sz w:val="22"/>
          <w:szCs w:val="22"/>
          <w:lang w:val="es-ES_tradnl"/>
        </w:rPr>
        <w:t>nforme</w:t>
      </w:r>
      <w:r w:rsidR="00732DBF" w:rsidRPr="00414C64">
        <w:rPr>
          <w:rFonts w:ascii="Calibri" w:hAnsi="Calibri"/>
          <w:sz w:val="22"/>
          <w:szCs w:val="22"/>
          <w:lang w:val="es-ES_tradnl"/>
        </w:rPr>
        <w:t xml:space="preserve"> de la </w:t>
      </w:r>
      <w:r w:rsidR="00481DE5">
        <w:rPr>
          <w:rFonts w:ascii="Calibri" w:hAnsi="Calibri"/>
          <w:sz w:val="22"/>
          <w:szCs w:val="22"/>
          <w:lang w:val="es-ES_tradnl"/>
        </w:rPr>
        <w:t>Secretaria</w:t>
      </w:r>
      <w:r w:rsidR="00732DBF" w:rsidRPr="00414C64">
        <w:rPr>
          <w:rFonts w:ascii="Calibri" w:hAnsi="Calibri"/>
          <w:sz w:val="22"/>
          <w:szCs w:val="22"/>
          <w:lang w:val="es-ES_tradnl"/>
        </w:rPr>
        <w:t xml:space="preserve"> General </w:t>
      </w:r>
      <w:r w:rsidR="00481DE5" w:rsidRPr="00414C64">
        <w:rPr>
          <w:rFonts w:ascii="Calibri" w:hAnsi="Calibri"/>
          <w:sz w:val="22"/>
          <w:szCs w:val="22"/>
          <w:lang w:val="es-ES_tradnl"/>
        </w:rPr>
        <w:t>a la COP13</w:t>
      </w:r>
      <w:r w:rsidR="00481DE5">
        <w:rPr>
          <w:rFonts w:ascii="Calibri" w:hAnsi="Calibri"/>
          <w:sz w:val="22"/>
          <w:szCs w:val="22"/>
          <w:lang w:val="es-ES_tradnl"/>
        </w:rPr>
        <w:t xml:space="preserve"> </w:t>
      </w:r>
      <w:r w:rsidR="00732DBF" w:rsidRPr="00414C64">
        <w:rPr>
          <w:rFonts w:ascii="Calibri" w:hAnsi="Calibri"/>
          <w:sz w:val="22"/>
          <w:szCs w:val="22"/>
          <w:lang w:val="es-ES_tradnl"/>
        </w:rPr>
        <w:t xml:space="preserve">sobre la aplicación de la </w:t>
      </w:r>
      <w:r w:rsidR="00481DE5" w:rsidRPr="00414C64">
        <w:rPr>
          <w:rFonts w:ascii="Calibri" w:hAnsi="Calibri"/>
          <w:sz w:val="22"/>
          <w:szCs w:val="22"/>
          <w:lang w:val="es-ES_tradnl"/>
        </w:rPr>
        <w:t>Convención</w:t>
      </w:r>
      <w:r w:rsidR="00732DBF" w:rsidRPr="00414C64">
        <w:rPr>
          <w:rFonts w:ascii="Calibri" w:hAnsi="Calibri"/>
          <w:sz w:val="22"/>
          <w:szCs w:val="22"/>
          <w:lang w:val="es-ES_tradnl"/>
        </w:rPr>
        <w:t xml:space="preserve"> </w:t>
      </w:r>
      <w:r w:rsidR="00481DE5">
        <w:rPr>
          <w:rFonts w:ascii="Calibri" w:hAnsi="Calibri"/>
          <w:sz w:val="22"/>
          <w:szCs w:val="22"/>
          <w:lang w:val="es-ES_tradnl"/>
        </w:rPr>
        <w:t>a escala mundial</w:t>
      </w:r>
      <w:r w:rsidR="003A2079" w:rsidRPr="00414C64">
        <w:rPr>
          <w:rFonts w:ascii="Calibri" w:hAnsi="Calibri"/>
          <w:sz w:val="22"/>
          <w:szCs w:val="22"/>
          <w:lang w:val="es-ES_tradnl"/>
        </w:rPr>
        <w:t xml:space="preserve">, </w:t>
      </w:r>
      <w:r w:rsidR="00732DBF" w:rsidRPr="00414C64">
        <w:rPr>
          <w:rFonts w:ascii="Calibri" w:hAnsi="Calibri"/>
          <w:sz w:val="22"/>
          <w:szCs w:val="22"/>
          <w:lang w:val="es-ES_tradnl"/>
        </w:rPr>
        <w:t>a fecha de julio de 2018 se habían recibido</w:t>
      </w:r>
      <w:r w:rsidR="003A2079" w:rsidRPr="00414C64">
        <w:rPr>
          <w:rFonts w:ascii="Calibri" w:hAnsi="Calibri"/>
          <w:sz w:val="22"/>
          <w:szCs w:val="22"/>
          <w:lang w:val="es-ES_tradnl"/>
        </w:rPr>
        <w:t xml:space="preserve"> 147 </w:t>
      </w:r>
      <w:r w:rsidR="00481DE5" w:rsidRPr="00414C64">
        <w:rPr>
          <w:rFonts w:ascii="Calibri" w:hAnsi="Calibri"/>
          <w:sz w:val="22"/>
          <w:szCs w:val="22"/>
          <w:lang w:val="es-ES_tradnl"/>
        </w:rPr>
        <w:t>informes</w:t>
      </w:r>
      <w:r w:rsidR="00481DE5">
        <w:rPr>
          <w:rFonts w:ascii="Calibri" w:hAnsi="Calibri"/>
          <w:sz w:val="22"/>
          <w:szCs w:val="22"/>
          <w:lang w:val="es-ES_tradnl"/>
        </w:rPr>
        <w:t xml:space="preserve"> nacionales en total, </w:t>
      </w:r>
      <w:r w:rsidR="00732DBF" w:rsidRPr="00414C64">
        <w:rPr>
          <w:rFonts w:ascii="Calibri" w:hAnsi="Calibri"/>
          <w:sz w:val="22"/>
          <w:szCs w:val="22"/>
          <w:lang w:val="es-ES_tradnl"/>
        </w:rPr>
        <w:t xml:space="preserve">96 </w:t>
      </w:r>
      <w:r w:rsidR="00481DE5">
        <w:rPr>
          <w:rFonts w:ascii="Calibri" w:hAnsi="Calibri"/>
          <w:sz w:val="22"/>
          <w:szCs w:val="22"/>
          <w:lang w:val="es-ES_tradnl"/>
        </w:rPr>
        <w:t xml:space="preserve">presentados </w:t>
      </w:r>
      <w:r w:rsidR="00732DBF" w:rsidRPr="00414C64">
        <w:rPr>
          <w:rFonts w:ascii="Calibri" w:hAnsi="Calibri"/>
          <w:sz w:val="22"/>
          <w:szCs w:val="22"/>
          <w:lang w:val="es-ES_tradnl"/>
        </w:rPr>
        <w:t xml:space="preserve">a través del sistema en línea y 51 </w:t>
      </w:r>
      <w:r w:rsidR="00481DE5">
        <w:rPr>
          <w:rFonts w:ascii="Calibri" w:hAnsi="Calibri"/>
          <w:sz w:val="22"/>
          <w:szCs w:val="22"/>
          <w:lang w:val="es-ES_tradnl"/>
        </w:rPr>
        <w:t xml:space="preserve">como archivos </w:t>
      </w:r>
      <w:r w:rsidR="00732DBF" w:rsidRPr="00414C64">
        <w:rPr>
          <w:rFonts w:ascii="Calibri" w:hAnsi="Calibri"/>
          <w:sz w:val="22"/>
          <w:szCs w:val="22"/>
          <w:lang w:val="es-ES_tradnl"/>
        </w:rPr>
        <w:t xml:space="preserve">de </w:t>
      </w:r>
      <w:r w:rsidR="002F54A1" w:rsidRPr="00414C64">
        <w:rPr>
          <w:rFonts w:ascii="Calibri" w:hAnsi="Calibri"/>
          <w:sz w:val="22"/>
          <w:szCs w:val="22"/>
          <w:lang w:val="es-ES_tradnl"/>
        </w:rPr>
        <w:t>Mi</w:t>
      </w:r>
      <w:r w:rsidR="003A2079" w:rsidRPr="00414C64">
        <w:rPr>
          <w:rFonts w:ascii="Calibri" w:hAnsi="Calibri"/>
          <w:sz w:val="22"/>
          <w:szCs w:val="22"/>
          <w:lang w:val="es-ES_tradnl"/>
        </w:rPr>
        <w:t>crosoft Word</w:t>
      </w:r>
      <w:r w:rsidR="002F54A1" w:rsidRPr="00414C64">
        <w:rPr>
          <w:rFonts w:ascii="Calibri" w:hAnsi="Calibri"/>
          <w:sz w:val="22"/>
          <w:szCs w:val="22"/>
          <w:lang w:val="es-ES_tradnl"/>
        </w:rPr>
        <w:t xml:space="preserve">. </w:t>
      </w:r>
      <w:r w:rsidR="00481DE5">
        <w:rPr>
          <w:rFonts w:ascii="Calibri" w:hAnsi="Calibri"/>
          <w:sz w:val="22"/>
          <w:szCs w:val="22"/>
          <w:lang w:val="es-ES_tradnl"/>
        </w:rPr>
        <w:t xml:space="preserve">Al </w:t>
      </w:r>
      <w:r w:rsidR="00481DE5" w:rsidRPr="00481DE5">
        <w:rPr>
          <w:rFonts w:ascii="Calibri" w:hAnsi="Calibri"/>
          <w:sz w:val="22"/>
          <w:szCs w:val="22"/>
          <w:lang w:val="es-ES_tradnl"/>
        </w:rPr>
        <w:t>igual que</w:t>
      </w:r>
      <w:r w:rsidR="00481DE5">
        <w:rPr>
          <w:rFonts w:ascii="Calibri" w:hAnsi="Calibri"/>
          <w:sz w:val="22"/>
          <w:szCs w:val="22"/>
          <w:lang w:val="es-ES_tradnl"/>
        </w:rPr>
        <w:t xml:space="preserve"> se hizo</w:t>
      </w:r>
      <w:r w:rsidR="00481DE5" w:rsidRPr="00481DE5">
        <w:rPr>
          <w:rFonts w:ascii="Calibri" w:hAnsi="Calibri"/>
          <w:sz w:val="22"/>
          <w:szCs w:val="22"/>
          <w:lang w:val="es-ES_tradnl"/>
        </w:rPr>
        <w:t xml:space="preserve"> para </w:t>
      </w:r>
      <w:r w:rsidR="002F54A1" w:rsidRPr="00481DE5">
        <w:rPr>
          <w:rFonts w:ascii="Calibri" w:hAnsi="Calibri"/>
          <w:sz w:val="22"/>
          <w:szCs w:val="22"/>
          <w:lang w:val="es-ES_tradnl"/>
        </w:rPr>
        <w:t xml:space="preserve">la </w:t>
      </w:r>
      <w:r w:rsidR="00853386" w:rsidRPr="00481DE5">
        <w:rPr>
          <w:rFonts w:ascii="Calibri" w:hAnsi="Calibri"/>
          <w:sz w:val="22"/>
          <w:szCs w:val="22"/>
          <w:lang w:val="es-ES_tradnl"/>
        </w:rPr>
        <w:t>COP13</w:t>
      </w:r>
      <w:r w:rsidR="00D065C0" w:rsidRPr="00481DE5">
        <w:rPr>
          <w:rFonts w:ascii="Calibri" w:hAnsi="Calibri"/>
          <w:sz w:val="22"/>
          <w:szCs w:val="22"/>
          <w:lang w:val="es-ES_tradnl"/>
        </w:rPr>
        <w:t>,</w:t>
      </w:r>
      <w:r w:rsidR="00853386" w:rsidRPr="00414C64">
        <w:rPr>
          <w:rFonts w:ascii="Calibri" w:hAnsi="Calibri"/>
          <w:sz w:val="22"/>
          <w:szCs w:val="22"/>
          <w:lang w:val="es-ES_tradnl"/>
        </w:rPr>
        <w:t xml:space="preserve"> </w:t>
      </w:r>
      <w:r w:rsidR="002F54A1" w:rsidRPr="00414C64">
        <w:rPr>
          <w:rFonts w:ascii="Calibri" w:hAnsi="Calibri"/>
          <w:sz w:val="22"/>
          <w:szCs w:val="22"/>
          <w:lang w:val="es-ES_tradnl"/>
        </w:rPr>
        <w:t>las Partes prese</w:t>
      </w:r>
      <w:r w:rsidR="00481DE5">
        <w:rPr>
          <w:rFonts w:ascii="Calibri" w:hAnsi="Calibri"/>
          <w:sz w:val="22"/>
          <w:szCs w:val="22"/>
          <w:lang w:val="es-ES_tradnl"/>
        </w:rPr>
        <w:t>ntarán sus informes nacionales para</w:t>
      </w:r>
      <w:r w:rsidR="002F54A1" w:rsidRPr="00414C64">
        <w:rPr>
          <w:rFonts w:ascii="Calibri" w:hAnsi="Calibri"/>
          <w:sz w:val="22"/>
          <w:szCs w:val="22"/>
          <w:lang w:val="es-ES_tradnl"/>
        </w:rPr>
        <w:t xml:space="preserve"> la </w:t>
      </w:r>
      <w:r w:rsidR="008918F0" w:rsidRPr="00414C64">
        <w:rPr>
          <w:rFonts w:ascii="Calibri" w:hAnsi="Calibri"/>
          <w:sz w:val="22"/>
          <w:szCs w:val="22"/>
          <w:lang w:val="es-ES_tradnl"/>
        </w:rPr>
        <w:t>COP14</w:t>
      </w:r>
      <w:r w:rsidR="00853386" w:rsidRPr="00414C64">
        <w:rPr>
          <w:rFonts w:ascii="Calibri" w:hAnsi="Calibri"/>
          <w:sz w:val="22"/>
          <w:szCs w:val="22"/>
          <w:lang w:val="es-ES_tradnl"/>
        </w:rPr>
        <w:t xml:space="preserve"> </w:t>
      </w:r>
      <w:r w:rsidR="002F54A1" w:rsidRPr="00414C64">
        <w:rPr>
          <w:rFonts w:ascii="Calibri" w:hAnsi="Calibri"/>
          <w:sz w:val="22"/>
          <w:szCs w:val="22"/>
          <w:lang w:val="es-ES_tradnl"/>
        </w:rPr>
        <w:t xml:space="preserve">a través del sistema en línea pero se mantendrá la opción del formato </w:t>
      </w:r>
      <w:r w:rsidR="002F54A1" w:rsidRPr="00481DE5">
        <w:rPr>
          <w:rFonts w:ascii="Calibri" w:hAnsi="Calibri"/>
          <w:i/>
          <w:sz w:val="22"/>
          <w:szCs w:val="22"/>
          <w:lang w:val="es-ES_tradnl"/>
        </w:rPr>
        <w:t>offline</w:t>
      </w:r>
      <w:r w:rsidR="00481DE5">
        <w:rPr>
          <w:rFonts w:ascii="Calibri" w:hAnsi="Calibri"/>
          <w:sz w:val="22"/>
          <w:szCs w:val="22"/>
          <w:lang w:val="es-ES_tradnl"/>
        </w:rPr>
        <w:t xml:space="preserve"> (sin conexión a Internet)</w:t>
      </w:r>
      <w:r w:rsidR="002F54A1" w:rsidRPr="00414C64">
        <w:rPr>
          <w:rFonts w:ascii="Calibri" w:hAnsi="Calibri"/>
          <w:sz w:val="22"/>
          <w:szCs w:val="22"/>
          <w:lang w:val="es-ES_tradnl"/>
        </w:rPr>
        <w:t xml:space="preserve">. Al igual que en el trienio anterior, la Secretaría </w:t>
      </w:r>
      <w:r w:rsidR="00481DE5" w:rsidRPr="00414C64">
        <w:rPr>
          <w:rFonts w:ascii="Calibri" w:hAnsi="Calibri"/>
          <w:sz w:val="22"/>
          <w:szCs w:val="22"/>
          <w:lang w:val="es-ES_tradnl"/>
        </w:rPr>
        <w:t>facilitará</w:t>
      </w:r>
      <w:r w:rsidR="00481DE5">
        <w:rPr>
          <w:rFonts w:ascii="Calibri" w:hAnsi="Calibri"/>
          <w:sz w:val="22"/>
          <w:szCs w:val="22"/>
          <w:lang w:val="es-ES_tradnl"/>
        </w:rPr>
        <w:t xml:space="preserve"> </w:t>
      </w:r>
      <w:r w:rsidR="002F54A1" w:rsidRPr="00414C64">
        <w:rPr>
          <w:rFonts w:ascii="Calibri" w:hAnsi="Calibri"/>
          <w:sz w:val="22"/>
          <w:szCs w:val="22"/>
          <w:lang w:val="es-ES_tradnl"/>
        </w:rPr>
        <w:t xml:space="preserve">sesiones de </w:t>
      </w:r>
      <w:r w:rsidR="00481DE5" w:rsidRPr="00414C64">
        <w:rPr>
          <w:rFonts w:ascii="Calibri" w:hAnsi="Calibri"/>
          <w:sz w:val="22"/>
          <w:szCs w:val="22"/>
          <w:lang w:val="es-ES_tradnl"/>
        </w:rPr>
        <w:t>formación</w:t>
      </w:r>
      <w:r w:rsidR="002F54A1" w:rsidRPr="00414C64">
        <w:rPr>
          <w:rFonts w:ascii="Calibri" w:hAnsi="Calibri"/>
          <w:sz w:val="22"/>
          <w:szCs w:val="22"/>
          <w:lang w:val="es-ES_tradnl"/>
        </w:rPr>
        <w:t xml:space="preserve"> para </w:t>
      </w:r>
      <w:r w:rsidR="00481DE5" w:rsidRPr="00414C64">
        <w:rPr>
          <w:rFonts w:ascii="Calibri" w:hAnsi="Calibri"/>
          <w:sz w:val="22"/>
          <w:szCs w:val="22"/>
          <w:lang w:val="es-ES_tradnl"/>
        </w:rPr>
        <w:t>ayuda</w:t>
      </w:r>
      <w:r w:rsidR="00481DE5">
        <w:rPr>
          <w:rFonts w:ascii="Calibri" w:hAnsi="Calibri"/>
          <w:sz w:val="22"/>
          <w:szCs w:val="22"/>
          <w:lang w:val="es-ES_tradnl"/>
        </w:rPr>
        <w:t>r</w:t>
      </w:r>
      <w:r w:rsidR="002F54A1" w:rsidRPr="00414C64">
        <w:rPr>
          <w:rFonts w:ascii="Calibri" w:hAnsi="Calibri"/>
          <w:sz w:val="22"/>
          <w:szCs w:val="22"/>
          <w:lang w:val="es-ES_tradnl"/>
        </w:rPr>
        <w:t xml:space="preserve"> a las Pa</w:t>
      </w:r>
      <w:r w:rsidR="00481DE5">
        <w:rPr>
          <w:rFonts w:ascii="Calibri" w:hAnsi="Calibri"/>
          <w:sz w:val="22"/>
          <w:szCs w:val="22"/>
          <w:lang w:val="es-ES_tradnl"/>
        </w:rPr>
        <w:t>r</w:t>
      </w:r>
      <w:r w:rsidR="002F54A1" w:rsidRPr="00414C64">
        <w:rPr>
          <w:rFonts w:ascii="Calibri" w:hAnsi="Calibri"/>
          <w:sz w:val="22"/>
          <w:szCs w:val="22"/>
          <w:lang w:val="es-ES_tradnl"/>
        </w:rPr>
        <w:t xml:space="preserve">tes Contratantes a </w:t>
      </w:r>
      <w:r w:rsidR="00481DE5" w:rsidRPr="00414C64">
        <w:rPr>
          <w:rFonts w:ascii="Calibri" w:hAnsi="Calibri"/>
          <w:sz w:val="22"/>
          <w:szCs w:val="22"/>
          <w:lang w:val="es-ES_tradnl"/>
        </w:rPr>
        <w:t>utilizar</w:t>
      </w:r>
      <w:r w:rsidR="002F54A1" w:rsidRPr="00414C64">
        <w:rPr>
          <w:rFonts w:ascii="Calibri" w:hAnsi="Calibri"/>
          <w:sz w:val="22"/>
          <w:szCs w:val="22"/>
          <w:lang w:val="es-ES_tradnl"/>
        </w:rPr>
        <w:t xml:space="preserve"> el sistema de </w:t>
      </w:r>
      <w:r w:rsidR="00481DE5" w:rsidRPr="00414C64">
        <w:rPr>
          <w:rFonts w:ascii="Calibri" w:hAnsi="Calibri"/>
          <w:sz w:val="22"/>
          <w:szCs w:val="22"/>
          <w:lang w:val="es-ES_tradnl"/>
        </w:rPr>
        <w:t>presentación</w:t>
      </w:r>
      <w:r w:rsidR="002F54A1" w:rsidRPr="00414C64">
        <w:rPr>
          <w:rFonts w:ascii="Calibri" w:hAnsi="Calibri"/>
          <w:sz w:val="22"/>
          <w:szCs w:val="22"/>
          <w:lang w:val="es-ES_tradnl"/>
        </w:rPr>
        <w:t xml:space="preserve"> de </w:t>
      </w:r>
      <w:r w:rsidR="00481DE5" w:rsidRPr="00414C64">
        <w:rPr>
          <w:rFonts w:ascii="Calibri" w:hAnsi="Calibri"/>
          <w:sz w:val="22"/>
          <w:szCs w:val="22"/>
          <w:lang w:val="es-ES_tradnl"/>
        </w:rPr>
        <w:t>informes</w:t>
      </w:r>
      <w:r w:rsidR="002F54A1" w:rsidRPr="00414C64">
        <w:rPr>
          <w:rFonts w:ascii="Calibri" w:hAnsi="Calibri"/>
          <w:sz w:val="22"/>
          <w:szCs w:val="22"/>
          <w:lang w:val="es-ES_tradnl"/>
        </w:rPr>
        <w:t xml:space="preserve"> en línea</w:t>
      </w:r>
      <w:r w:rsidR="000016F0" w:rsidRPr="00414C64">
        <w:rPr>
          <w:rStyle w:val="firstTxt1"/>
          <w:rFonts w:ascii="Calibri" w:hAnsi="Calibri"/>
          <w:sz w:val="22"/>
          <w:szCs w:val="22"/>
          <w:lang w:val="es-ES_tradnl"/>
        </w:rPr>
        <w:t>.</w:t>
      </w:r>
      <w:r w:rsidR="00AD2F0D" w:rsidRPr="00414C64">
        <w:rPr>
          <w:rStyle w:val="firstTxt1"/>
          <w:rFonts w:ascii="Calibri" w:hAnsi="Calibri"/>
          <w:sz w:val="22"/>
          <w:szCs w:val="22"/>
          <w:lang w:val="es-ES_tradnl"/>
        </w:rPr>
        <w:t xml:space="preserve"> </w:t>
      </w:r>
    </w:p>
    <w:p w14:paraId="2790062A" w14:textId="77777777" w:rsidR="006F68A2" w:rsidRPr="00414C64" w:rsidRDefault="006F68A2" w:rsidP="000270A4">
      <w:pPr>
        <w:pStyle w:val="ListParagraph"/>
        <w:ind w:left="425" w:hanging="425"/>
        <w:rPr>
          <w:rStyle w:val="firstTxt1"/>
          <w:rFonts w:ascii="Calibri" w:eastAsia="Batang" w:hAnsi="Calibri" w:cs="Garamond"/>
          <w:color w:val="auto"/>
          <w:sz w:val="22"/>
          <w:szCs w:val="22"/>
          <w:lang w:val="es-ES_tradnl"/>
        </w:rPr>
      </w:pPr>
    </w:p>
    <w:p w14:paraId="5EE07479" w14:textId="134882F9" w:rsidR="00F83DF7" w:rsidRPr="00414C64" w:rsidRDefault="000270A4" w:rsidP="000270A4">
      <w:pPr>
        <w:pStyle w:val="MediumGrid1-Accent21"/>
        <w:ind w:left="425" w:hanging="425"/>
        <w:contextualSpacing/>
        <w:rPr>
          <w:rFonts w:ascii="Calibri" w:hAnsi="Calibri"/>
          <w:sz w:val="22"/>
          <w:szCs w:val="22"/>
          <w:lang w:val="es-ES_tradnl"/>
        </w:rPr>
      </w:pPr>
      <w:r w:rsidRPr="00414C64">
        <w:rPr>
          <w:rFonts w:ascii="Calibri" w:hAnsi="Calibri"/>
          <w:sz w:val="22"/>
          <w:szCs w:val="22"/>
          <w:lang w:val="es-ES_tradnl"/>
        </w:rPr>
        <w:t>12.</w:t>
      </w:r>
      <w:r w:rsidRPr="00414C64">
        <w:rPr>
          <w:rFonts w:ascii="Calibri" w:hAnsi="Calibri"/>
          <w:sz w:val="22"/>
          <w:szCs w:val="22"/>
          <w:lang w:val="es-ES_tradnl"/>
        </w:rPr>
        <w:tab/>
      </w:r>
      <w:r w:rsidR="002F54A1" w:rsidRPr="00414C64">
        <w:rPr>
          <w:rFonts w:ascii="Calibri" w:hAnsi="Calibri"/>
          <w:sz w:val="22"/>
          <w:szCs w:val="22"/>
          <w:lang w:val="es-ES_tradnl"/>
        </w:rPr>
        <w:t xml:space="preserve">Se invita al </w:t>
      </w:r>
      <w:r w:rsidR="00481DE5" w:rsidRPr="00414C64">
        <w:rPr>
          <w:rFonts w:ascii="Calibri" w:hAnsi="Calibri"/>
          <w:sz w:val="22"/>
          <w:szCs w:val="22"/>
          <w:lang w:val="es-ES_tradnl"/>
        </w:rPr>
        <w:t>Comité</w:t>
      </w:r>
      <w:r w:rsidR="002F54A1" w:rsidRPr="00414C64">
        <w:rPr>
          <w:rFonts w:ascii="Calibri" w:hAnsi="Calibri"/>
          <w:sz w:val="22"/>
          <w:szCs w:val="22"/>
          <w:lang w:val="es-ES_tradnl"/>
        </w:rPr>
        <w:t xml:space="preserve"> </w:t>
      </w:r>
      <w:r w:rsidR="00481DE5" w:rsidRPr="00414C64">
        <w:rPr>
          <w:rFonts w:ascii="Calibri" w:hAnsi="Calibri"/>
          <w:sz w:val="22"/>
          <w:szCs w:val="22"/>
          <w:lang w:val="es-ES_tradnl"/>
        </w:rPr>
        <w:t>Permanente</w:t>
      </w:r>
      <w:r w:rsidR="002F54A1" w:rsidRPr="00414C64">
        <w:rPr>
          <w:rFonts w:ascii="Calibri" w:hAnsi="Calibri"/>
          <w:sz w:val="22"/>
          <w:szCs w:val="22"/>
          <w:lang w:val="es-ES_tradnl"/>
        </w:rPr>
        <w:t xml:space="preserve"> a examinar el proyecto de modelo de informe </w:t>
      </w:r>
      <w:r w:rsidR="00481DE5" w:rsidRPr="00414C64">
        <w:rPr>
          <w:rFonts w:ascii="Calibri" w:hAnsi="Calibri"/>
          <w:sz w:val="22"/>
          <w:szCs w:val="22"/>
          <w:lang w:val="es-ES_tradnl"/>
        </w:rPr>
        <w:t>nacional</w:t>
      </w:r>
      <w:r w:rsidR="00481DE5">
        <w:rPr>
          <w:rFonts w:ascii="Calibri" w:hAnsi="Calibri"/>
          <w:sz w:val="22"/>
          <w:szCs w:val="22"/>
          <w:lang w:val="es-ES_tradnl"/>
        </w:rPr>
        <w:t xml:space="preserve"> para</w:t>
      </w:r>
      <w:r w:rsidR="002F54A1" w:rsidRPr="00414C64">
        <w:rPr>
          <w:rFonts w:ascii="Calibri" w:hAnsi="Calibri"/>
          <w:sz w:val="22"/>
          <w:szCs w:val="22"/>
          <w:lang w:val="es-ES_tradnl"/>
        </w:rPr>
        <w:t xml:space="preserve"> a la COP14 y realizar observaciones al respecto para que este </w:t>
      </w:r>
      <w:r w:rsidR="00481DE5" w:rsidRPr="00414C64">
        <w:rPr>
          <w:rFonts w:ascii="Calibri" w:hAnsi="Calibri"/>
          <w:sz w:val="22"/>
          <w:szCs w:val="22"/>
          <w:lang w:val="es-ES_tradnl"/>
        </w:rPr>
        <w:t>pueda</w:t>
      </w:r>
      <w:r w:rsidR="002F54A1" w:rsidRPr="00414C64">
        <w:rPr>
          <w:rFonts w:ascii="Calibri" w:hAnsi="Calibri"/>
          <w:sz w:val="22"/>
          <w:szCs w:val="22"/>
          <w:lang w:val="es-ES_tradnl"/>
        </w:rPr>
        <w:t xml:space="preserve"> ser finalizado y </w:t>
      </w:r>
      <w:r w:rsidR="00481DE5">
        <w:rPr>
          <w:rFonts w:ascii="Calibri" w:hAnsi="Calibri"/>
          <w:sz w:val="22"/>
          <w:szCs w:val="22"/>
          <w:lang w:val="es-ES_tradnl"/>
        </w:rPr>
        <w:t>transmitido a</w:t>
      </w:r>
      <w:r w:rsidR="002F54A1" w:rsidRPr="00414C64">
        <w:rPr>
          <w:rFonts w:ascii="Calibri" w:hAnsi="Calibri"/>
          <w:sz w:val="22"/>
          <w:szCs w:val="22"/>
          <w:lang w:val="es-ES_tradnl"/>
        </w:rPr>
        <w:t xml:space="preserve"> las Partes en los tres idiomas oficiales de la Convención.</w:t>
      </w:r>
    </w:p>
    <w:p w14:paraId="661E908D" w14:textId="1B384820" w:rsidR="00651341" w:rsidRPr="00414C64" w:rsidRDefault="00651341">
      <w:pPr>
        <w:rPr>
          <w:b/>
          <w:bCs/>
          <w:sz w:val="22"/>
          <w:szCs w:val="22"/>
          <w:lang w:val="es-ES_tradnl"/>
        </w:rPr>
      </w:pPr>
      <w:r w:rsidRPr="00414C64">
        <w:rPr>
          <w:b/>
          <w:bCs/>
          <w:sz w:val="22"/>
          <w:szCs w:val="22"/>
          <w:lang w:val="es-ES_tradnl"/>
        </w:rPr>
        <w:br w:type="page"/>
      </w:r>
    </w:p>
    <w:p w14:paraId="3DF666F3" w14:textId="77777777" w:rsidR="001015A1" w:rsidRPr="00414C64" w:rsidRDefault="001015A1" w:rsidP="001015A1">
      <w:pPr>
        <w:pBdr>
          <w:bottom w:val="single" w:sz="2" w:space="1" w:color="10AAAA"/>
        </w:pBdr>
        <w:jc w:val="center"/>
        <w:rPr>
          <w:rFonts w:ascii="Calibri" w:eastAsia="Times New Roman" w:hAnsi="Calibri" w:cs="Times New Roman"/>
          <w:color w:val="000000"/>
          <w:sz w:val="22"/>
          <w:szCs w:val="22"/>
          <w:lang w:val="es-ES_tradnl" w:eastAsia="es-ES"/>
        </w:rPr>
      </w:pPr>
      <w:r w:rsidRPr="00414C64">
        <w:rPr>
          <w:rFonts w:ascii="Calibri" w:eastAsia="Times New Roman" w:hAnsi="Calibri" w:cs="Times New Roman"/>
          <w:noProof/>
          <w:color w:val="000000"/>
          <w:sz w:val="22"/>
          <w:szCs w:val="22"/>
          <w:lang w:val="en-GB" w:eastAsia="en-GB"/>
        </w:rPr>
        <w:lastRenderedPageBreak/>
        <w:drawing>
          <wp:inline distT="0" distB="0" distL="0" distR="0" wp14:anchorId="22D00919" wp14:editId="21F9C44C">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14:paraId="30D853EA" w14:textId="77777777" w:rsidR="001015A1" w:rsidRPr="00414C64" w:rsidRDefault="001015A1" w:rsidP="001015A1">
      <w:pPr>
        <w:jc w:val="center"/>
        <w:rPr>
          <w:rFonts w:ascii="Calibri" w:hAnsi="Calibri"/>
          <w:b/>
          <w:sz w:val="22"/>
          <w:szCs w:val="22"/>
          <w:lang w:val="es-ES_tradnl"/>
        </w:rPr>
      </w:pPr>
    </w:p>
    <w:p w14:paraId="76181777" w14:textId="77777777" w:rsidR="001015A1" w:rsidRPr="00414C64" w:rsidRDefault="001015A1" w:rsidP="001015A1">
      <w:pPr>
        <w:jc w:val="center"/>
        <w:rPr>
          <w:rFonts w:ascii="Calibri" w:hAnsi="Calibri"/>
          <w:b/>
          <w:sz w:val="22"/>
          <w:szCs w:val="22"/>
          <w:lang w:val="es-ES_tradnl"/>
        </w:rPr>
      </w:pPr>
    </w:p>
    <w:p w14:paraId="527FC116" w14:textId="7DA23A13" w:rsidR="001015A1" w:rsidRPr="00414C64" w:rsidRDefault="001015A1" w:rsidP="001015A1">
      <w:pPr>
        <w:jc w:val="center"/>
        <w:rPr>
          <w:rFonts w:ascii="Calibri" w:hAnsi="Calibri"/>
          <w:b/>
          <w:sz w:val="22"/>
          <w:szCs w:val="22"/>
          <w:lang w:val="es-ES_tradnl"/>
        </w:rPr>
      </w:pPr>
    </w:p>
    <w:p w14:paraId="539AD826" w14:textId="6E973891" w:rsidR="00124606" w:rsidRPr="00414C64" w:rsidRDefault="00124606" w:rsidP="001015A1">
      <w:pPr>
        <w:jc w:val="center"/>
        <w:rPr>
          <w:rFonts w:ascii="Calibri" w:hAnsi="Calibri"/>
          <w:b/>
          <w:sz w:val="22"/>
          <w:szCs w:val="22"/>
          <w:lang w:val="es-ES_tradnl"/>
        </w:rPr>
      </w:pPr>
    </w:p>
    <w:p w14:paraId="3A61FB93" w14:textId="54BF53C9" w:rsidR="00124606" w:rsidRPr="00414C64" w:rsidRDefault="00124606" w:rsidP="001015A1">
      <w:pPr>
        <w:jc w:val="center"/>
        <w:rPr>
          <w:rFonts w:ascii="Calibri" w:hAnsi="Calibri"/>
          <w:b/>
          <w:sz w:val="22"/>
          <w:lang w:val="es-ES_tradnl"/>
        </w:rPr>
      </w:pPr>
    </w:p>
    <w:p w14:paraId="4AFE373C" w14:textId="77777777" w:rsidR="00124606" w:rsidRPr="00414C64" w:rsidRDefault="00124606" w:rsidP="001015A1">
      <w:pPr>
        <w:jc w:val="center"/>
        <w:rPr>
          <w:rFonts w:ascii="Calibri" w:hAnsi="Calibri"/>
          <w:b/>
          <w:sz w:val="22"/>
          <w:szCs w:val="22"/>
          <w:lang w:val="es-ES_tradnl"/>
        </w:rPr>
      </w:pPr>
    </w:p>
    <w:p w14:paraId="09367B14" w14:textId="77777777" w:rsidR="002F54A1" w:rsidRPr="00414C64" w:rsidRDefault="002F54A1" w:rsidP="002F54A1">
      <w:pPr>
        <w:jc w:val="center"/>
        <w:rPr>
          <w:rFonts w:ascii="Calibri" w:hAnsi="Calibri"/>
          <w:b/>
          <w:lang w:val="es-ES_tradnl"/>
        </w:rPr>
      </w:pPr>
      <w:r w:rsidRPr="00414C64">
        <w:rPr>
          <w:rFonts w:ascii="Calibri" w:hAnsi="Calibri"/>
          <w:b/>
          <w:lang w:val="es-ES_tradnl"/>
        </w:rPr>
        <w:t xml:space="preserve">INFORME NACIONAL SOBRE LA APLICACIÓN </w:t>
      </w:r>
    </w:p>
    <w:p w14:paraId="0A1C74A0" w14:textId="77777777" w:rsidR="002F54A1" w:rsidRPr="00414C64" w:rsidRDefault="002F54A1" w:rsidP="002F54A1">
      <w:pPr>
        <w:jc w:val="center"/>
        <w:rPr>
          <w:rFonts w:ascii="Calibri" w:hAnsi="Calibri"/>
          <w:b/>
          <w:sz w:val="22"/>
          <w:szCs w:val="22"/>
          <w:lang w:val="es-ES_tradnl"/>
        </w:rPr>
      </w:pPr>
      <w:r w:rsidRPr="00414C64">
        <w:rPr>
          <w:rFonts w:ascii="Calibri" w:hAnsi="Calibri"/>
          <w:b/>
          <w:lang w:val="es-ES_tradnl"/>
        </w:rPr>
        <w:t>DE LA CONVENCIÓN DE RAMSAR SOBRE LOS HUMEDALES</w:t>
      </w:r>
    </w:p>
    <w:p w14:paraId="6AE98758" w14:textId="69910A0C" w:rsidR="001015A1" w:rsidRPr="00414C64" w:rsidRDefault="001015A1" w:rsidP="001015A1">
      <w:pPr>
        <w:rPr>
          <w:rFonts w:ascii="Calibri" w:hAnsi="Calibri"/>
          <w:b/>
          <w:lang w:val="es-ES_tradnl"/>
        </w:rPr>
      </w:pPr>
    </w:p>
    <w:p w14:paraId="1BFA28E4" w14:textId="77C1FA2E" w:rsidR="001015A1" w:rsidRPr="00414C64" w:rsidRDefault="00B26A57" w:rsidP="001015A1">
      <w:pPr>
        <w:jc w:val="center"/>
        <w:rPr>
          <w:rFonts w:ascii="Calibri" w:hAnsi="Calibri"/>
          <w:b/>
          <w:lang w:val="es-ES_tradnl"/>
        </w:rPr>
      </w:pPr>
      <w:r w:rsidRPr="00414C64">
        <w:rPr>
          <w:rFonts w:ascii="Calibri" w:hAnsi="Calibri"/>
          <w:b/>
          <w:lang w:val="es-ES_tradnl"/>
        </w:rPr>
        <w:t xml:space="preserve">Informes nacionales que se presentarán a la </w:t>
      </w:r>
      <w:r w:rsidR="001015A1" w:rsidRPr="00414C64">
        <w:rPr>
          <w:rFonts w:ascii="Calibri" w:hAnsi="Calibri"/>
          <w:b/>
          <w:lang w:val="es-ES_tradnl"/>
        </w:rPr>
        <w:t>14</w:t>
      </w:r>
      <w:r w:rsidRPr="00414C64">
        <w:rPr>
          <w:rFonts w:ascii="Calibri" w:hAnsi="Calibri"/>
          <w:b/>
          <w:lang w:val="es-ES_tradnl"/>
        </w:rPr>
        <w:t>ª</w:t>
      </w:r>
      <w:r w:rsidR="001015A1" w:rsidRPr="00414C64">
        <w:rPr>
          <w:rFonts w:ascii="Calibri" w:hAnsi="Calibri"/>
          <w:b/>
          <w:lang w:val="es-ES_tradnl"/>
        </w:rPr>
        <w:t xml:space="preserve"> </w:t>
      </w:r>
      <w:r w:rsidRPr="00414C64">
        <w:rPr>
          <w:rFonts w:ascii="Calibri" w:hAnsi="Calibri"/>
          <w:b/>
          <w:lang w:val="es-ES_tradnl"/>
        </w:rPr>
        <w:t>Reunión</w:t>
      </w:r>
      <w:r w:rsidR="001015A1" w:rsidRPr="00414C64">
        <w:rPr>
          <w:rFonts w:ascii="Calibri" w:hAnsi="Calibri"/>
          <w:b/>
          <w:lang w:val="es-ES_tradnl"/>
        </w:rPr>
        <w:br/>
        <w:t xml:space="preserve"> </w:t>
      </w:r>
      <w:r w:rsidRPr="00414C64">
        <w:rPr>
          <w:rFonts w:ascii="Calibri" w:hAnsi="Calibri"/>
          <w:b/>
          <w:lang w:val="es-ES_tradnl"/>
        </w:rPr>
        <w:t>de la</w:t>
      </w:r>
      <w:r w:rsidR="001015A1" w:rsidRPr="00414C64">
        <w:rPr>
          <w:rFonts w:ascii="Calibri" w:hAnsi="Calibri"/>
          <w:b/>
          <w:lang w:val="es-ES_tradnl"/>
        </w:rPr>
        <w:t xml:space="preserve"> </w:t>
      </w:r>
      <w:r w:rsidR="00DD666E" w:rsidRPr="00414C64">
        <w:rPr>
          <w:rFonts w:ascii="Calibri" w:hAnsi="Calibri"/>
          <w:b/>
          <w:lang w:val="es-ES_tradnl"/>
        </w:rPr>
        <w:t>Conferencia de las Partes Contratantes</w:t>
      </w:r>
      <w:r w:rsidR="001015A1" w:rsidRPr="00414C64">
        <w:rPr>
          <w:rFonts w:ascii="Calibri" w:hAnsi="Calibri"/>
          <w:b/>
          <w:lang w:val="es-ES_tradnl"/>
        </w:rPr>
        <w:t xml:space="preserve">, </w:t>
      </w:r>
    </w:p>
    <w:p w14:paraId="66FF7849" w14:textId="0CAF1BE3" w:rsidR="001015A1" w:rsidRPr="00414C64" w:rsidRDefault="00B26A57" w:rsidP="006C71FE">
      <w:pPr>
        <w:jc w:val="center"/>
        <w:rPr>
          <w:rFonts w:ascii="Calibri" w:hAnsi="Calibri"/>
          <w:b/>
          <w:bCs/>
          <w:caps/>
          <w:sz w:val="22"/>
          <w:szCs w:val="22"/>
          <w:lang w:val="es-ES_tradnl"/>
        </w:rPr>
      </w:pPr>
      <w:r w:rsidRPr="00414C64">
        <w:rPr>
          <w:rFonts w:ascii="Calibri" w:hAnsi="Calibri"/>
          <w:b/>
          <w:sz w:val="22"/>
          <w:szCs w:val="22"/>
          <w:lang w:val="es-ES_tradnl"/>
        </w:rPr>
        <w:t xml:space="preserve">en </w:t>
      </w:r>
      <w:r w:rsidR="001015A1" w:rsidRPr="00414C64">
        <w:rPr>
          <w:rFonts w:ascii="Calibri" w:hAnsi="Calibri"/>
          <w:b/>
          <w:lang w:val="es-ES_tradnl"/>
        </w:rPr>
        <w:t>20</w:t>
      </w:r>
      <w:r w:rsidR="00AB6F48" w:rsidRPr="00414C64">
        <w:rPr>
          <w:rFonts w:ascii="Calibri" w:hAnsi="Calibri"/>
          <w:b/>
          <w:lang w:val="es-ES_tradnl"/>
        </w:rPr>
        <w:t>21</w:t>
      </w:r>
    </w:p>
    <w:p w14:paraId="1837C4B7" w14:textId="59D8A44B" w:rsidR="006D53C0" w:rsidRPr="00414C64" w:rsidRDefault="000270A4" w:rsidP="006D53C0">
      <w:pPr>
        <w:ind w:right="26"/>
        <w:jc w:val="center"/>
        <w:rPr>
          <w:rFonts w:ascii="Calibri" w:hAnsi="Calibri"/>
          <w:b/>
          <w:bCs/>
          <w:sz w:val="22"/>
          <w:szCs w:val="22"/>
          <w:lang w:val="es-ES_tradnl"/>
        </w:rPr>
      </w:pPr>
      <w:r w:rsidRPr="00414C64">
        <w:rPr>
          <w:noProof/>
          <w:lang w:val="en-GB" w:eastAsia="en-GB"/>
        </w:rPr>
        <mc:AlternateContent>
          <mc:Choice Requires="wps">
            <w:drawing>
              <wp:anchor distT="0" distB="0" distL="114300" distR="114300" simplePos="0" relativeHeight="251663360" behindDoc="0" locked="0" layoutInCell="1" allowOverlap="1" wp14:anchorId="5D999A9F" wp14:editId="0FFA0D9B">
                <wp:simplePos x="0" y="0"/>
                <wp:positionH relativeFrom="margin">
                  <wp:align>center</wp:align>
                </wp:positionH>
                <wp:positionV relativeFrom="paragraph">
                  <wp:posOffset>1512570</wp:posOffset>
                </wp:positionV>
                <wp:extent cx="4587240" cy="2442845"/>
                <wp:effectExtent l="0" t="0" r="22860" b="14605"/>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442845"/>
                        </a:xfrm>
                        <a:prstGeom prst="rect">
                          <a:avLst/>
                        </a:prstGeom>
                        <a:noFill/>
                        <a:ln w="12700">
                          <a:solidFill>
                            <a:srgbClr val="10AAAA"/>
                          </a:solidFill>
                          <a:miter lim="800000"/>
                          <a:headEnd/>
                          <a:tailEnd/>
                        </a:ln>
                        <a:effectLst/>
                      </wps:spPr>
                      <wps:txbx>
                        <w:txbxContent>
                          <w:p w14:paraId="22789FA3" w14:textId="562C3BF5" w:rsidR="00CA1431" w:rsidRPr="00CA1431" w:rsidRDefault="00CA1431" w:rsidP="006C71FE">
                            <w:pPr>
                              <w:jc w:val="center"/>
                              <w:rPr>
                                <w:rFonts w:ascii="Calibri" w:hAnsi="Calibri" w:cs="Arial"/>
                                <w:bCs/>
                                <w:sz w:val="22"/>
                                <w:szCs w:val="22"/>
                                <w:lang w:val="fr-FR"/>
                              </w:rPr>
                            </w:pPr>
                            <w:r w:rsidRPr="006F05ED">
                              <w:rPr>
                                <w:rStyle w:val="firstTxt1"/>
                                <w:rFonts w:ascii="Calibri" w:hAnsi="Calibri"/>
                                <w:sz w:val="22"/>
                                <w:szCs w:val="22"/>
                                <w:lang w:val="es-ES_tradnl"/>
                              </w:rPr>
                              <w:t xml:space="preserve">La finalidad de este formulario en Microsoft Word es ayudar a las Partes Contratantes a obtener datos para el informe nacional. No obstante, los datos obtenidos mediante este formulario se deben transferir al sistema de </w:t>
                            </w:r>
                            <w:r w:rsidRPr="00481DE5">
                              <w:rPr>
                                <w:rStyle w:val="firstTxt1"/>
                                <w:rFonts w:ascii="Calibri" w:hAnsi="Calibri"/>
                                <w:sz w:val="22"/>
                                <w:szCs w:val="22"/>
                                <w:lang w:val="es-ES_tradnl"/>
                              </w:rPr>
                              <w:t xml:space="preserve">presentación de informes nacionales en línea en </w:t>
                            </w:r>
                            <w:hyperlink r:id="rId9" w:history="1">
                              <w:r w:rsidRPr="00481DE5">
                                <w:rPr>
                                  <w:rStyle w:val="Hyperlink"/>
                                  <w:rFonts w:ascii="Calibri" w:hAnsi="Calibri"/>
                                  <w:sz w:val="22"/>
                                  <w:szCs w:val="22"/>
                                  <w:lang w:val="es-ES_tradnl"/>
                                </w:rPr>
                                <w:t>https://reports.ramsar.org</w:t>
                              </w:r>
                            </w:hyperlink>
                            <w:r w:rsidRPr="00481DE5">
                              <w:rPr>
                                <w:rFonts w:ascii="Calibri" w:hAnsi="Calibri"/>
                                <w:color w:val="1F497D"/>
                                <w:sz w:val="22"/>
                                <w:szCs w:val="22"/>
                                <w:lang w:val="es-ES_tradnl"/>
                              </w:rPr>
                              <w:t xml:space="preserve">; </w:t>
                            </w:r>
                            <w:r w:rsidRPr="00481DE5">
                              <w:rPr>
                                <w:rStyle w:val="firstTxt1"/>
                                <w:rFonts w:ascii="Calibri" w:hAnsi="Calibri"/>
                                <w:sz w:val="22"/>
                                <w:szCs w:val="22"/>
                                <w:lang w:val="es-ES_tradnl"/>
                              </w:rPr>
                              <w:t>en su defecto, se debe enviar formulario en Word</w:t>
                            </w:r>
                            <w:r w:rsidRPr="006F05ED">
                              <w:rPr>
                                <w:rStyle w:val="firstTxt1"/>
                                <w:rFonts w:ascii="Calibri" w:hAnsi="Calibri"/>
                                <w:sz w:val="22"/>
                                <w:szCs w:val="22"/>
                                <w:lang w:val="es-ES_tradnl"/>
                              </w:rPr>
                              <w:t xml:space="preserve"> por correo electrónico </w:t>
                            </w:r>
                            <w:r>
                              <w:rPr>
                                <w:rStyle w:val="firstTxt1"/>
                                <w:rFonts w:ascii="Calibri" w:hAnsi="Calibri"/>
                                <w:sz w:val="22"/>
                                <w:szCs w:val="22"/>
                                <w:lang w:val="es-ES_tradnl"/>
                              </w:rPr>
                              <w:t xml:space="preserve">a la dirección </w:t>
                            </w:r>
                            <w:hyperlink r:id="rId10" w:history="1">
                              <w:r w:rsidRPr="006F05ED">
                                <w:rPr>
                                  <w:rStyle w:val="Hyperlink"/>
                                  <w:rFonts w:ascii="Calibri" w:eastAsia="Arial" w:hAnsi="Calibri" w:cs="Arial"/>
                                  <w:sz w:val="22"/>
                                  <w:szCs w:val="22"/>
                                  <w:lang w:val="es-ES_tradnl"/>
                                </w:rPr>
                                <w:t>nationalreports@ramsar.org</w:t>
                              </w:r>
                            </w:hyperlink>
                            <w:r>
                              <w:rPr>
                                <w:rStyle w:val="firstTxt1"/>
                                <w:rFonts w:ascii="Calibri" w:hAnsi="Calibri"/>
                                <w:sz w:val="22"/>
                                <w:szCs w:val="22"/>
                                <w:lang w:val="es-ES_tradnl"/>
                              </w:rPr>
                              <w:t xml:space="preserve"> el 21 de enero de 2021</w:t>
                            </w:r>
                            <w:r w:rsidRPr="006F05ED">
                              <w:rPr>
                                <w:rStyle w:val="firstTxt1"/>
                                <w:rFonts w:ascii="Calibri" w:hAnsi="Calibri"/>
                                <w:sz w:val="22"/>
                                <w:szCs w:val="22"/>
                                <w:lang w:val="es-ES_tradnl"/>
                              </w:rPr>
                              <w:t xml:space="preserve"> a más tardar, para la presentación oficial del informe nacional. Si tiene preguntas o problemas, póngase en contacto con la Secretaría de Ramsar para obtener asesoramiento </w:t>
                            </w:r>
                            <w:r w:rsidRPr="006F05ED">
                              <w:rPr>
                                <w:rFonts w:ascii="Calibri" w:hAnsi="Calibri" w:cs="Arial"/>
                                <w:bCs/>
                                <w:sz w:val="22"/>
                                <w:szCs w:val="22"/>
                                <w:lang w:val="es-ES_tradnl"/>
                              </w:rPr>
                              <w:t>(</w:t>
                            </w:r>
                            <w:hyperlink r:id="rId11" w:history="1">
                              <w:r w:rsidRPr="006F05ED">
                                <w:rPr>
                                  <w:rStyle w:val="Hyperlink"/>
                                  <w:rFonts w:ascii="Calibri" w:hAnsi="Calibri" w:cs="Arial"/>
                                  <w:bCs/>
                                  <w:sz w:val="22"/>
                                  <w:szCs w:val="22"/>
                                  <w:lang w:val="es-ES_tradnl"/>
                                </w:rPr>
                                <w:t>nationalreports@ramsar.org</w:t>
                              </w:r>
                            </w:hyperlink>
                            <w:r w:rsidRPr="006F05ED">
                              <w:rPr>
                                <w:rFonts w:ascii="Calibri" w:hAnsi="Calibri" w:cs="Arial"/>
                                <w:bCs/>
                                <w:sz w:val="22"/>
                                <w:szCs w:val="22"/>
                                <w:lang w:val="es-ES_tradnl"/>
                              </w:rPr>
                              <w:t>).</w:t>
                            </w:r>
                          </w:p>
                          <w:p w14:paraId="0890E3B2" w14:textId="77777777" w:rsidR="00CA1431" w:rsidRPr="00CA1431" w:rsidRDefault="00CA1431" w:rsidP="006C71FE">
                            <w:pPr>
                              <w:jc w:val="center"/>
                              <w:rPr>
                                <w:rFonts w:ascii="Calibri" w:hAnsi="Calibri" w:cs="Arial"/>
                                <w:bCs/>
                                <w:sz w:val="22"/>
                                <w:szCs w:val="22"/>
                                <w:lang w:val="fr-FR"/>
                              </w:rPr>
                            </w:pPr>
                          </w:p>
                          <w:p w14:paraId="397BCEF9" w14:textId="2E89DF9D" w:rsidR="00CA1431" w:rsidRPr="00481DE5" w:rsidRDefault="00CA1431" w:rsidP="006C71FE">
                            <w:pPr>
                              <w:jc w:val="center"/>
                              <w:rPr>
                                <w:rFonts w:ascii="Calibri" w:hAnsi="Calibri" w:cs="Arial"/>
                                <w:bCs/>
                                <w:sz w:val="22"/>
                                <w:szCs w:val="22"/>
                                <w:lang w:val="es-ES_tradnl"/>
                              </w:rPr>
                            </w:pPr>
                            <w:r w:rsidRPr="00481DE5">
                              <w:rPr>
                                <w:rFonts w:ascii="Calibri" w:hAnsi="Calibri" w:cs="Arial"/>
                                <w:bCs/>
                                <w:sz w:val="22"/>
                                <w:szCs w:val="22"/>
                                <w:lang w:val="es-ES_tradnl"/>
                              </w:rPr>
                              <w:t xml:space="preserve">Cabe señalar que, para las Partes Contratantes que deseen facilitar información sobre las metas nacionales (Sección 4 del modelo, opcional), la fecha límite es el </w:t>
                            </w:r>
                            <w:r w:rsidRPr="00481DE5">
                              <w:rPr>
                                <w:rFonts w:ascii="Calibri" w:hAnsi="Calibri" w:cs="Arial"/>
                                <w:sz w:val="22"/>
                                <w:szCs w:val="22"/>
                                <w:lang w:val="es-ES_tradnl"/>
                              </w:rPr>
                              <w:t>29</w:t>
                            </w:r>
                            <w:r w:rsidRPr="00481DE5">
                              <w:rPr>
                                <w:rFonts w:ascii="Calibri" w:hAnsi="Calibri"/>
                                <w:sz w:val="22"/>
                                <w:lang w:val="es-ES_tradnl"/>
                              </w:rPr>
                              <w:t xml:space="preserve"> de noviembre de </w:t>
                            </w:r>
                            <w:r w:rsidRPr="00481DE5">
                              <w:rPr>
                                <w:rFonts w:ascii="Calibri" w:hAnsi="Calibri" w:cs="Arial"/>
                                <w:sz w:val="22"/>
                                <w:szCs w:val="22"/>
                                <w:lang w:val="es-ES_tradnl"/>
                              </w:rPr>
                              <w:t>2019.</w:t>
                            </w:r>
                          </w:p>
                          <w:p w14:paraId="72BC0279" w14:textId="77777777" w:rsidR="00CA1431" w:rsidRPr="00CA1431" w:rsidRDefault="00CA1431" w:rsidP="00651341">
                            <w:pPr>
                              <w:jc w:val="center"/>
                              <w:rPr>
                                <w:rFonts w:ascii="Calibri" w:hAnsi="Calibri" w:cs="Arial"/>
                                <w:bCs/>
                                <w:sz w:val="22"/>
                                <w:szCs w:val="22"/>
                                <w:lang w:val="fr-FR"/>
                              </w:rPr>
                            </w:pPr>
                          </w:p>
                          <w:p w14:paraId="31B7C2D6" w14:textId="77777777" w:rsidR="00CA1431" w:rsidRPr="00CA1431" w:rsidRDefault="00CA1431" w:rsidP="00651341">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99A9F" id="Text Box 11" o:spid="_x0000_s1027" type="#_x0000_t202" style="position:absolute;left:0;text-align:left;margin-left:0;margin-top:119.1pt;width:361.2pt;height:192.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" filled="f" strokecolor="#10aaaa" strokeweight="1pt">
                <v:textbox>
                  <w:txbxContent>
                    <w:p w14:paraId="22789FA3" w14:textId="562C3BF5" w:rsidR="00CA1431" w:rsidRPr="00CA1431" w:rsidRDefault="00CA1431" w:rsidP="006C71FE">
                      <w:pPr>
                        <w:jc w:val="center"/>
                        <w:rPr>
                          <w:rFonts w:ascii="Calibri" w:hAnsi="Calibri" w:cs="Arial"/>
                          <w:bCs/>
                          <w:sz w:val="22"/>
                          <w:szCs w:val="22"/>
                          <w:lang w:val="fr-FR"/>
                        </w:rPr>
                      </w:pPr>
                      <w:r w:rsidRPr="006F05ED">
                        <w:rPr>
                          <w:rStyle w:val="firstTxt1"/>
                          <w:rFonts w:ascii="Calibri" w:hAnsi="Calibri"/>
                          <w:sz w:val="22"/>
                          <w:szCs w:val="22"/>
                          <w:lang w:val="es-ES_tradnl"/>
                        </w:rPr>
                        <w:t xml:space="preserve">La finalidad de este formulario en Microsoft Word es ayudar a las Partes Contratantes a obtener datos para el informe nacional. No obstante, los datos obtenidos mediante este formulario se deben transferir al sistema de </w:t>
                      </w:r>
                      <w:r w:rsidRPr="00481DE5">
                        <w:rPr>
                          <w:rStyle w:val="firstTxt1"/>
                          <w:rFonts w:ascii="Calibri" w:hAnsi="Calibri"/>
                          <w:sz w:val="22"/>
                          <w:szCs w:val="22"/>
                          <w:lang w:val="es-ES_tradnl"/>
                        </w:rPr>
                        <w:t xml:space="preserve">presentación de informes nacionales en línea en </w:t>
                      </w:r>
                      <w:hyperlink r:id="rId12" w:history="1">
                        <w:r w:rsidRPr="00481DE5">
                          <w:rPr>
                            <w:rStyle w:val="Hyperlink"/>
                            <w:rFonts w:ascii="Calibri" w:hAnsi="Calibri"/>
                            <w:sz w:val="22"/>
                            <w:szCs w:val="22"/>
                            <w:lang w:val="es-ES_tradnl"/>
                          </w:rPr>
                          <w:t>https://reports.ramsar.org</w:t>
                        </w:r>
                      </w:hyperlink>
                      <w:r w:rsidRPr="00481DE5">
                        <w:rPr>
                          <w:rFonts w:ascii="Calibri" w:hAnsi="Calibri"/>
                          <w:color w:val="1F497D"/>
                          <w:sz w:val="22"/>
                          <w:szCs w:val="22"/>
                          <w:lang w:val="es-ES_tradnl"/>
                        </w:rPr>
                        <w:t xml:space="preserve">; </w:t>
                      </w:r>
                      <w:r w:rsidRPr="00481DE5">
                        <w:rPr>
                          <w:rStyle w:val="firstTxt1"/>
                          <w:rFonts w:ascii="Calibri" w:hAnsi="Calibri"/>
                          <w:sz w:val="22"/>
                          <w:szCs w:val="22"/>
                          <w:lang w:val="es-ES_tradnl"/>
                        </w:rPr>
                        <w:t>en su defecto, se debe enviar formulario en Word</w:t>
                      </w:r>
                      <w:r w:rsidRPr="006F05ED">
                        <w:rPr>
                          <w:rStyle w:val="firstTxt1"/>
                          <w:rFonts w:ascii="Calibri" w:hAnsi="Calibri"/>
                          <w:sz w:val="22"/>
                          <w:szCs w:val="22"/>
                          <w:lang w:val="es-ES_tradnl"/>
                        </w:rPr>
                        <w:t xml:space="preserve"> por correo electrónico </w:t>
                      </w:r>
                      <w:r>
                        <w:rPr>
                          <w:rStyle w:val="firstTxt1"/>
                          <w:rFonts w:ascii="Calibri" w:hAnsi="Calibri"/>
                          <w:sz w:val="22"/>
                          <w:szCs w:val="22"/>
                          <w:lang w:val="es-ES_tradnl"/>
                        </w:rPr>
                        <w:t xml:space="preserve">a la dirección </w:t>
                      </w:r>
                      <w:hyperlink r:id="rId13" w:history="1">
                        <w:r w:rsidRPr="006F05ED">
                          <w:rPr>
                            <w:rStyle w:val="Hyperlink"/>
                            <w:rFonts w:ascii="Calibri" w:eastAsia="Arial" w:hAnsi="Calibri" w:cs="Arial"/>
                            <w:sz w:val="22"/>
                            <w:szCs w:val="22"/>
                            <w:lang w:val="es-ES_tradnl"/>
                          </w:rPr>
                          <w:t>nationalreports@ramsar.org</w:t>
                        </w:r>
                      </w:hyperlink>
                      <w:r>
                        <w:rPr>
                          <w:rStyle w:val="firstTxt1"/>
                          <w:rFonts w:ascii="Calibri" w:hAnsi="Calibri"/>
                          <w:sz w:val="22"/>
                          <w:szCs w:val="22"/>
                          <w:lang w:val="es-ES_tradnl"/>
                        </w:rPr>
                        <w:t xml:space="preserve"> el 21 de enero de 2021</w:t>
                      </w:r>
                      <w:r w:rsidRPr="006F05ED">
                        <w:rPr>
                          <w:rStyle w:val="firstTxt1"/>
                          <w:rFonts w:ascii="Calibri" w:hAnsi="Calibri"/>
                          <w:sz w:val="22"/>
                          <w:szCs w:val="22"/>
                          <w:lang w:val="es-ES_tradnl"/>
                        </w:rPr>
                        <w:t xml:space="preserve"> a más tardar, para la presentación oficial del informe nacional. Si tiene preguntas o problemas, póngase en contacto con la Secretaría de Ramsar para obtener asesoramiento </w:t>
                      </w:r>
                      <w:r w:rsidRPr="006F05ED">
                        <w:rPr>
                          <w:rFonts w:ascii="Calibri" w:hAnsi="Calibri" w:cs="Arial"/>
                          <w:bCs/>
                          <w:sz w:val="22"/>
                          <w:szCs w:val="22"/>
                          <w:lang w:val="es-ES_tradnl"/>
                        </w:rPr>
                        <w:t>(</w:t>
                      </w:r>
                      <w:hyperlink r:id="rId14" w:history="1">
                        <w:r w:rsidRPr="006F05ED">
                          <w:rPr>
                            <w:rStyle w:val="Hyperlink"/>
                            <w:rFonts w:ascii="Calibri" w:hAnsi="Calibri" w:cs="Arial"/>
                            <w:bCs/>
                            <w:sz w:val="22"/>
                            <w:szCs w:val="22"/>
                            <w:lang w:val="es-ES_tradnl"/>
                          </w:rPr>
                          <w:t>nationalreports@ramsar.org</w:t>
                        </w:r>
                      </w:hyperlink>
                      <w:r w:rsidRPr="006F05ED">
                        <w:rPr>
                          <w:rFonts w:ascii="Calibri" w:hAnsi="Calibri" w:cs="Arial"/>
                          <w:bCs/>
                          <w:sz w:val="22"/>
                          <w:szCs w:val="22"/>
                          <w:lang w:val="es-ES_tradnl"/>
                        </w:rPr>
                        <w:t>).</w:t>
                      </w:r>
                    </w:p>
                    <w:p w14:paraId="0890E3B2" w14:textId="77777777" w:rsidR="00CA1431" w:rsidRPr="00CA1431" w:rsidRDefault="00CA1431" w:rsidP="006C71FE">
                      <w:pPr>
                        <w:jc w:val="center"/>
                        <w:rPr>
                          <w:rFonts w:ascii="Calibri" w:hAnsi="Calibri" w:cs="Arial"/>
                          <w:bCs/>
                          <w:sz w:val="22"/>
                          <w:szCs w:val="22"/>
                          <w:lang w:val="fr-FR"/>
                        </w:rPr>
                      </w:pPr>
                    </w:p>
                    <w:p w14:paraId="397BCEF9" w14:textId="2E89DF9D" w:rsidR="00CA1431" w:rsidRPr="00481DE5" w:rsidRDefault="00CA1431" w:rsidP="006C71FE">
                      <w:pPr>
                        <w:jc w:val="center"/>
                        <w:rPr>
                          <w:rFonts w:ascii="Calibri" w:hAnsi="Calibri" w:cs="Arial"/>
                          <w:bCs/>
                          <w:sz w:val="22"/>
                          <w:szCs w:val="22"/>
                          <w:lang w:val="es-ES_tradnl"/>
                        </w:rPr>
                      </w:pPr>
                      <w:r w:rsidRPr="00481DE5">
                        <w:rPr>
                          <w:rFonts w:ascii="Calibri" w:hAnsi="Calibri" w:cs="Arial"/>
                          <w:bCs/>
                          <w:sz w:val="22"/>
                          <w:szCs w:val="22"/>
                          <w:lang w:val="es-ES_tradnl"/>
                        </w:rPr>
                        <w:t xml:space="preserve">Cabe señalar que, para las Partes Contratantes que deseen facilitar información sobre las metas nacionales (Sección 4 del modelo, opcional), la fecha límite es el </w:t>
                      </w:r>
                      <w:r w:rsidRPr="00481DE5">
                        <w:rPr>
                          <w:rFonts w:ascii="Calibri" w:hAnsi="Calibri" w:cs="Arial"/>
                          <w:sz w:val="22"/>
                          <w:szCs w:val="22"/>
                          <w:lang w:val="es-ES_tradnl"/>
                        </w:rPr>
                        <w:t>29</w:t>
                      </w:r>
                      <w:r w:rsidRPr="00481DE5">
                        <w:rPr>
                          <w:rFonts w:ascii="Calibri" w:hAnsi="Calibri"/>
                          <w:sz w:val="22"/>
                          <w:lang w:val="es-ES_tradnl"/>
                        </w:rPr>
                        <w:t xml:space="preserve"> de noviembre de </w:t>
                      </w:r>
                      <w:r w:rsidRPr="00481DE5">
                        <w:rPr>
                          <w:rFonts w:ascii="Calibri" w:hAnsi="Calibri" w:cs="Arial"/>
                          <w:sz w:val="22"/>
                          <w:szCs w:val="22"/>
                          <w:lang w:val="es-ES_tradnl"/>
                        </w:rPr>
                        <w:t>2019.</w:t>
                      </w:r>
                    </w:p>
                    <w:p w14:paraId="72BC0279" w14:textId="77777777" w:rsidR="00CA1431" w:rsidRPr="00CA1431" w:rsidRDefault="00CA1431" w:rsidP="00651341">
                      <w:pPr>
                        <w:jc w:val="center"/>
                        <w:rPr>
                          <w:rFonts w:ascii="Calibri" w:hAnsi="Calibri" w:cs="Arial"/>
                          <w:bCs/>
                          <w:sz w:val="22"/>
                          <w:szCs w:val="22"/>
                          <w:lang w:val="fr-FR"/>
                        </w:rPr>
                      </w:pPr>
                    </w:p>
                    <w:p w14:paraId="31B7C2D6" w14:textId="77777777" w:rsidR="00CA1431" w:rsidRPr="00CA1431" w:rsidRDefault="00CA1431" w:rsidP="00651341">
                      <w:pPr>
                        <w:jc w:val="center"/>
                        <w:rPr>
                          <w:lang w:val="fr-FR"/>
                        </w:rPr>
                      </w:pPr>
                    </w:p>
                  </w:txbxContent>
                </v:textbox>
                <w10:wrap type="topAndBottom" anchorx="margin"/>
              </v:shape>
            </w:pict>
          </mc:Fallback>
        </mc:AlternateContent>
      </w:r>
      <w:r w:rsidR="001015A1" w:rsidRPr="00414C64">
        <w:rPr>
          <w:rFonts w:ascii="Calibri" w:hAnsi="Calibri"/>
          <w:b/>
          <w:bCs/>
          <w:caps/>
          <w:sz w:val="22"/>
          <w:szCs w:val="22"/>
          <w:lang w:val="es-ES_tradnl"/>
        </w:rPr>
        <w:br w:type="page"/>
      </w:r>
      <w:r w:rsidR="006D53C0" w:rsidRPr="00414C64">
        <w:rPr>
          <w:rFonts w:ascii="Calibri" w:hAnsi="Calibri"/>
          <w:b/>
          <w:bCs/>
          <w:sz w:val="22"/>
          <w:szCs w:val="22"/>
          <w:lang w:val="es-ES_tradnl"/>
        </w:rPr>
        <w:lastRenderedPageBreak/>
        <w:t>Modelo de informe nacional para la COP14 de Ramsar</w:t>
      </w:r>
    </w:p>
    <w:p w14:paraId="3CF8F212" w14:textId="77777777" w:rsidR="001015A1" w:rsidRPr="00414C64" w:rsidRDefault="001015A1" w:rsidP="00124606">
      <w:pPr>
        <w:ind w:right="26"/>
        <w:jc w:val="center"/>
        <w:rPr>
          <w:rFonts w:ascii="Calibri" w:hAnsi="Calibri"/>
          <w:b/>
          <w:bCs/>
          <w:sz w:val="22"/>
          <w:szCs w:val="22"/>
          <w:lang w:val="es-ES_tradnl"/>
        </w:rPr>
      </w:pPr>
    </w:p>
    <w:p w14:paraId="356B757B" w14:textId="5AEF8A25" w:rsidR="001015A1" w:rsidRPr="00414C64" w:rsidRDefault="006D53C0" w:rsidP="00124606">
      <w:pPr>
        <w:ind w:right="26"/>
        <w:jc w:val="center"/>
        <w:rPr>
          <w:rFonts w:ascii="Calibri" w:hAnsi="Calibri"/>
          <w:b/>
          <w:bCs/>
          <w:sz w:val="22"/>
          <w:szCs w:val="22"/>
          <w:lang w:val="es-ES_tradnl"/>
        </w:rPr>
      </w:pPr>
      <w:r w:rsidRPr="00414C64">
        <w:rPr>
          <w:rFonts w:ascii="Calibri" w:hAnsi="Calibri"/>
          <w:b/>
          <w:bCs/>
          <w:sz w:val="22"/>
          <w:szCs w:val="22"/>
          <w:lang w:val="es-ES_tradnl"/>
        </w:rPr>
        <w:t>Información de antecedentes</w:t>
      </w:r>
    </w:p>
    <w:p w14:paraId="7686BA76" w14:textId="77777777" w:rsidR="001015A1" w:rsidRPr="00414C64" w:rsidRDefault="001015A1" w:rsidP="00124606">
      <w:pPr>
        <w:ind w:right="26"/>
        <w:rPr>
          <w:rFonts w:ascii="Calibri" w:hAnsi="Calibri"/>
          <w:b/>
          <w:bCs/>
          <w:sz w:val="22"/>
          <w:szCs w:val="22"/>
          <w:lang w:val="es-ES_tradnl"/>
        </w:rPr>
      </w:pPr>
    </w:p>
    <w:p w14:paraId="29AC2559" w14:textId="6EBA2E7E" w:rsidR="001015A1" w:rsidRPr="00414C64" w:rsidRDefault="006D53C0" w:rsidP="00BC51F2">
      <w:pPr>
        <w:numPr>
          <w:ilvl w:val="0"/>
          <w:numId w:val="12"/>
        </w:numPr>
        <w:ind w:left="426" w:right="28" w:hanging="426"/>
        <w:rPr>
          <w:rFonts w:ascii="Calibri" w:hAnsi="Calibri"/>
          <w:sz w:val="22"/>
          <w:lang w:val="es-ES_tradnl"/>
        </w:rPr>
      </w:pPr>
      <w:r w:rsidRPr="00414C64">
        <w:rPr>
          <w:rFonts w:asciiTheme="minorHAnsi" w:hAnsiTheme="minorHAnsi"/>
          <w:bCs/>
          <w:sz w:val="22"/>
          <w:szCs w:val="22"/>
          <w:lang w:val="es-ES_tradnl"/>
        </w:rPr>
        <w:t xml:space="preserve">El modelo de informe nacional para la COP14 ha sido aprobado por el Comité Permanente en su 57ª reunión (SC57) a fin de que las Partes Contratantes </w:t>
      </w:r>
      <w:r w:rsidR="00531135">
        <w:rPr>
          <w:rFonts w:asciiTheme="minorHAnsi" w:hAnsiTheme="minorHAnsi"/>
          <w:bCs/>
          <w:sz w:val="22"/>
          <w:szCs w:val="22"/>
          <w:lang w:val="es-ES_tradnl"/>
        </w:rPr>
        <w:t>en</w:t>
      </w:r>
      <w:r w:rsidRPr="00414C64">
        <w:rPr>
          <w:rFonts w:asciiTheme="minorHAnsi" w:hAnsiTheme="minorHAnsi"/>
          <w:bCs/>
          <w:sz w:val="22"/>
          <w:szCs w:val="22"/>
          <w:lang w:val="es-ES_tradnl"/>
        </w:rPr>
        <w:t xml:space="preserve"> la Convención de Ramsar preparen los informes nacionales que se presentarán a la 14ª reunión de la Conferencia de las Partes Contratantes </w:t>
      </w:r>
      <w:r w:rsidR="00531135">
        <w:rPr>
          <w:rFonts w:asciiTheme="minorHAnsi" w:hAnsiTheme="minorHAnsi"/>
          <w:bCs/>
          <w:sz w:val="22"/>
          <w:szCs w:val="22"/>
          <w:lang w:val="es-ES_tradnl"/>
        </w:rPr>
        <w:t>en</w:t>
      </w:r>
      <w:r w:rsidRPr="00414C64">
        <w:rPr>
          <w:rFonts w:asciiTheme="minorHAnsi" w:hAnsiTheme="minorHAnsi"/>
          <w:bCs/>
          <w:sz w:val="22"/>
          <w:szCs w:val="22"/>
          <w:lang w:val="es-ES_tradnl"/>
        </w:rPr>
        <w:t xml:space="preserve"> la Convención (</w:t>
      </w:r>
      <w:r w:rsidR="00531135" w:rsidRPr="00414C64">
        <w:rPr>
          <w:rFonts w:asciiTheme="minorHAnsi" w:hAnsiTheme="minorHAnsi"/>
          <w:bCs/>
          <w:sz w:val="22"/>
          <w:szCs w:val="22"/>
          <w:lang w:val="es-ES_tradnl"/>
        </w:rPr>
        <w:t xml:space="preserve">se actualizará </w:t>
      </w:r>
      <w:r w:rsidRPr="00414C64">
        <w:rPr>
          <w:rFonts w:asciiTheme="minorHAnsi" w:hAnsiTheme="minorHAnsi"/>
          <w:bCs/>
          <w:sz w:val="22"/>
          <w:szCs w:val="22"/>
          <w:lang w:val="es-ES_tradnl"/>
        </w:rPr>
        <w:t xml:space="preserve">la </w:t>
      </w:r>
      <w:r w:rsidR="00531135" w:rsidRPr="00414C64">
        <w:rPr>
          <w:rFonts w:asciiTheme="minorHAnsi" w:hAnsiTheme="minorHAnsi"/>
          <w:bCs/>
          <w:sz w:val="22"/>
          <w:szCs w:val="22"/>
          <w:lang w:val="es-ES_tradnl"/>
        </w:rPr>
        <w:t>información</w:t>
      </w:r>
      <w:r w:rsidRPr="00414C64">
        <w:rPr>
          <w:rFonts w:asciiTheme="minorHAnsi" w:hAnsiTheme="minorHAnsi"/>
          <w:bCs/>
          <w:sz w:val="22"/>
          <w:szCs w:val="22"/>
          <w:lang w:val="es-ES_tradnl"/>
        </w:rPr>
        <w:t xml:space="preserve"> sobre el país anfitrión de la COP14 después de la reunión SC57</w:t>
      </w:r>
      <w:r w:rsidR="00AB6F48" w:rsidRPr="00414C64">
        <w:rPr>
          <w:rFonts w:ascii="Calibri" w:hAnsi="Calibri"/>
          <w:bCs/>
          <w:sz w:val="22"/>
          <w:szCs w:val="22"/>
          <w:lang w:val="es-ES_tradnl"/>
        </w:rPr>
        <w:t>)</w:t>
      </w:r>
      <w:r w:rsidR="001015A1" w:rsidRPr="00414C64">
        <w:rPr>
          <w:rFonts w:ascii="Calibri" w:hAnsi="Calibri"/>
          <w:bCs/>
          <w:sz w:val="22"/>
          <w:szCs w:val="22"/>
          <w:lang w:val="es-ES_tradnl"/>
        </w:rPr>
        <w:t>.</w:t>
      </w:r>
    </w:p>
    <w:p w14:paraId="4C219123" w14:textId="34CD848B" w:rsidR="001015A1" w:rsidRPr="00414C64" w:rsidRDefault="001015A1" w:rsidP="00124606">
      <w:pPr>
        <w:ind w:right="28"/>
        <w:rPr>
          <w:rFonts w:ascii="Calibri" w:hAnsi="Calibri"/>
          <w:bCs/>
          <w:sz w:val="22"/>
          <w:szCs w:val="22"/>
          <w:lang w:val="es-ES_tradnl"/>
        </w:rPr>
      </w:pPr>
    </w:p>
    <w:p w14:paraId="5D310FD1" w14:textId="218FC3D8" w:rsidR="001015A1" w:rsidRPr="00414C64" w:rsidRDefault="00B9401E" w:rsidP="00124606">
      <w:pPr>
        <w:ind w:left="426" w:right="28" w:hanging="426"/>
        <w:rPr>
          <w:rFonts w:ascii="Calibri" w:hAnsi="Calibri"/>
          <w:sz w:val="22"/>
          <w:lang w:val="es-ES_tradnl"/>
        </w:rPr>
      </w:pPr>
      <w:r w:rsidRPr="00414C64">
        <w:rPr>
          <w:rFonts w:ascii="Calibri" w:hAnsi="Calibri"/>
          <w:bCs/>
          <w:sz w:val="22"/>
          <w:szCs w:val="22"/>
          <w:lang w:val="es-ES_tradnl"/>
        </w:rPr>
        <w:t>2</w:t>
      </w:r>
      <w:r w:rsidR="001015A1" w:rsidRPr="00414C64">
        <w:rPr>
          <w:rFonts w:ascii="Calibri" w:hAnsi="Calibri"/>
          <w:bCs/>
          <w:sz w:val="22"/>
          <w:szCs w:val="22"/>
          <w:lang w:val="es-ES_tradnl"/>
        </w:rPr>
        <w:t>.</w:t>
      </w:r>
      <w:r w:rsidR="001015A1" w:rsidRPr="00414C64">
        <w:rPr>
          <w:rFonts w:ascii="Calibri" w:hAnsi="Calibri"/>
          <w:bCs/>
          <w:sz w:val="22"/>
          <w:szCs w:val="22"/>
          <w:lang w:val="es-ES_tradnl"/>
        </w:rPr>
        <w:tab/>
      </w:r>
      <w:r w:rsidR="006D53C0" w:rsidRPr="00414C64">
        <w:rPr>
          <w:rFonts w:asciiTheme="minorHAnsi" w:hAnsiTheme="minorHAnsi"/>
          <w:sz w:val="22"/>
          <w:szCs w:val="22"/>
          <w:lang w:val="es-ES_tradnl"/>
        </w:rPr>
        <w:t xml:space="preserve">La Secretaría publica el modelo de informe nacional </w:t>
      </w:r>
      <w:r w:rsidR="00531135" w:rsidRPr="00414C64">
        <w:rPr>
          <w:rFonts w:asciiTheme="minorHAnsi" w:hAnsiTheme="minorHAnsi"/>
          <w:sz w:val="22"/>
          <w:szCs w:val="22"/>
          <w:lang w:val="es-ES_tradnl"/>
        </w:rPr>
        <w:t xml:space="preserve">en 2019 </w:t>
      </w:r>
      <w:r w:rsidR="006D53C0" w:rsidRPr="00414C64">
        <w:rPr>
          <w:rFonts w:asciiTheme="minorHAnsi" w:hAnsiTheme="minorHAnsi"/>
          <w:sz w:val="22"/>
          <w:szCs w:val="22"/>
          <w:lang w:val="es-ES_tradnl"/>
        </w:rPr>
        <w:t>a fin de facilitar que las Partes Contratantes planifiquen la aplicación y</w:t>
      </w:r>
      <w:r w:rsidR="00531135">
        <w:rPr>
          <w:rFonts w:asciiTheme="minorHAnsi" w:hAnsiTheme="minorHAnsi"/>
          <w:sz w:val="22"/>
          <w:szCs w:val="22"/>
          <w:lang w:val="es-ES_tradnl"/>
        </w:rPr>
        <w:t xml:space="preserve"> se preparen para completar el i</w:t>
      </w:r>
      <w:r w:rsidR="006D53C0" w:rsidRPr="00414C64">
        <w:rPr>
          <w:rFonts w:asciiTheme="minorHAnsi" w:hAnsiTheme="minorHAnsi"/>
          <w:sz w:val="22"/>
          <w:szCs w:val="22"/>
          <w:lang w:val="es-ES_tradnl"/>
        </w:rPr>
        <w:t>nforme. El plazo para la presentación de las metas nacionales es el 29 de noviembre de 2019 a más tardar y el plazo provisional para la presentación de los informes completos finaliza el 21 de enero de 2021 (</w:t>
      </w:r>
      <w:r w:rsidR="00531135">
        <w:rPr>
          <w:rFonts w:asciiTheme="minorHAnsi" w:hAnsiTheme="minorHAnsi"/>
          <w:sz w:val="22"/>
          <w:szCs w:val="22"/>
          <w:lang w:val="es-ES_tradnl"/>
        </w:rPr>
        <w:t xml:space="preserve">se actualizarán </w:t>
      </w:r>
      <w:r w:rsidR="006D53C0" w:rsidRPr="00414C64">
        <w:rPr>
          <w:rFonts w:asciiTheme="minorHAnsi" w:hAnsiTheme="minorHAnsi"/>
          <w:sz w:val="22"/>
          <w:szCs w:val="22"/>
          <w:lang w:val="es-ES_tradnl"/>
        </w:rPr>
        <w:t xml:space="preserve">las fechas </w:t>
      </w:r>
      <w:r w:rsidR="00531135">
        <w:rPr>
          <w:rFonts w:asciiTheme="minorHAnsi" w:hAnsiTheme="minorHAnsi"/>
          <w:sz w:val="22"/>
          <w:szCs w:val="22"/>
          <w:lang w:val="es-ES_tradnl"/>
        </w:rPr>
        <w:t xml:space="preserve">para establecer las </w:t>
      </w:r>
      <w:r w:rsidR="006D53C0" w:rsidRPr="00414C64">
        <w:rPr>
          <w:rFonts w:asciiTheme="minorHAnsi" w:hAnsiTheme="minorHAnsi"/>
          <w:sz w:val="22"/>
          <w:szCs w:val="22"/>
          <w:lang w:val="es-ES_tradnl"/>
        </w:rPr>
        <w:t xml:space="preserve">definitivas </w:t>
      </w:r>
      <w:r w:rsidR="00531135">
        <w:rPr>
          <w:rFonts w:asciiTheme="minorHAnsi" w:hAnsiTheme="minorHAnsi"/>
          <w:sz w:val="22"/>
          <w:szCs w:val="22"/>
          <w:lang w:val="es-ES_tradnl"/>
        </w:rPr>
        <w:t>u</w:t>
      </w:r>
      <w:r w:rsidR="006D53C0" w:rsidRPr="00414C64">
        <w:rPr>
          <w:rFonts w:asciiTheme="minorHAnsi" w:hAnsiTheme="minorHAnsi"/>
          <w:sz w:val="22"/>
          <w:szCs w:val="22"/>
          <w:lang w:val="es-ES_tradnl"/>
        </w:rPr>
        <w:t>na vez que se hayan acordado las fechas de la COP14</w:t>
      </w:r>
      <w:r w:rsidRPr="00414C64">
        <w:rPr>
          <w:rFonts w:ascii="Calibri" w:hAnsi="Calibri"/>
          <w:bCs/>
          <w:sz w:val="22"/>
          <w:szCs w:val="22"/>
          <w:lang w:val="es-ES_tradnl"/>
        </w:rPr>
        <w:t>)</w:t>
      </w:r>
      <w:r w:rsidR="001015A1" w:rsidRPr="00414C64">
        <w:rPr>
          <w:rFonts w:ascii="Calibri" w:hAnsi="Calibri"/>
          <w:bCs/>
          <w:sz w:val="22"/>
          <w:szCs w:val="22"/>
          <w:lang w:val="es-ES_tradnl"/>
        </w:rPr>
        <w:t>.</w:t>
      </w:r>
      <w:r w:rsidR="001015A1" w:rsidRPr="00414C64" w:rsidDel="00A43F8E">
        <w:rPr>
          <w:rFonts w:ascii="Calibri" w:hAnsi="Calibri"/>
          <w:sz w:val="22"/>
          <w:lang w:val="es-ES_tradnl"/>
        </w:rPr>
        <w:t xml:space="preserve"> </w:t>
      </w:r>
    </w:p>
    <w:p w14:paraId="3E38B611" w14:textId="77777777" w:rsidR="001015A1" w:rsidRPr="00414C64" w:rsidRDefault="001015A1" w:rsidP="00124606">
      <w:pPr>
        <w:ind w:left="426" w:right="28" w:hanging="426"/>
        <w:rPr>
          <w:rFonts w:ascii="Calibri" w:hAnsi="Calibri"/>
          <w:bCs/>
          <w:sz w:val="22"/>
          <w:szCs w:val="22"/>
          <w:lang w:val="es-ES_tradnl"/>
        </w:rPr>
      </w:pPr>
    </w:p>
    <w:p w14:paraId="20AD8EA8" w14:textId="0AB61FD2" w:rsidR="001015A1" w:rsidRPr="00414C64" w:rsidRDefault="0066602A" w:rsidP="00124606">
      <w:pPr>
        <w:ind w:left="426" w:right="28" w:hanging="426"/>
        <w:rPr>
          <w:rFonts w:ascii="Calibri" w:hAnsi="Calibri"/>
          <w:sz w:val="22"/>
          <w:szCs w:val="22"/>
          <w:lang w:val="es-ES_tradnl"/>
        </w:rPr>
      </w:pPr>
      <w:r w:rsidRPr="00414C64">
        <w:rPr>
          <w:rFonts w:ascii="Calibri" w:hAnsi="Calibri"/>
          <w:bCs/>
          <w:sz w:val="22"/>
          <w:szCs w:val="22"/>
          <w:lang w:val="es-ES_tradnl"/>
        </w:rPr>
        <w:t>3</w:t>
      </w:r>
      <w:r w:rsidR="001015A1" w:rsidRPr="00414C64">
        <w:rPr>
          <w:rFonts w:ascii="Calibri" w:hAnsi="Calibri"/>
          <w:bCs/>
          <w:sz w:val="22"/>
          <w:szCs w:val="22"/>
          <w:lang w:val="es-ES_tradnl"/>
        </w:rPr>
        <w:t>.</w:t>
      </w:r>
      <w:r w:rsidR="001015A1" w:rsidRPr="00414C64">
        <w:rPr>
          <w:rFonts w:ascii="Calibri" w:hAnsi="Calibri"/>
          <w:bCs/>
          <w:sz w:val="22"/>
          <w:szCs w:val="22"/>
          <w:lang w:val="es-ES_tradnl"/>
        </w:rPr>
        <w:tab/>
      </w:r>
      <w:r w:rsidR="006D53C0" w:rsidRPr="00414C64">
        <w:rPr>
          <w:rFonts w:asciiTheme="minorHAnsi" w:hAnsiTheme="minorHAnsi"/>
          <w:sz w:val="22"/>
          <w:szCs w:val="22"/>
          <w:lang w:val="es-ES_tradnl"/>
        </w:rPr>
        <w:t>El modelo de informe nacional para la COP14 se ciñe muy estrechamente al modelo de informe nacional para la COP13, a fin de permitir la continuidad en los informes y los análisis de los progresos en la aplicación velando por que las preguntas sobre los indicadores tengan la máxima coherencia posible con los modelos anteriores (y especialmente con el de la COP13). También está estructurado en función de los Objetivos y Estrategias del Plan Estratégico para 2016-2024 de Ramsar, adoptado en la COP12 mediante la Resolución XII.2</w:t>
      </w:r>
      <w:r w:rsidR="001015A1" w:rsidRPr="00414C64">
        <w:rPr>
          <w:rFonts w:ascii="Calibri" w:hAnsi="Calibri"/>
          <w:sz w:val="22"/>
          <w:szCs w:val="22"/>
          <w:lang w:val="es-ES_tradnl"/>
        </w:rPr>
        <w:t>.</w:t>
      </w:r>
    </w:p>
    <w:p w14:paraId="3D468CC3" w14:textId="77777777" w:rsidR="001015A1" w:rsidRPr="00414C64" w:rsidRDefault="001015A1" w:rsidP="00124606">
      <w:pPr>
        <w:ind w:left="426" w:right="28" w:hanging="426"/>
        <w:rPr>
          <w:rFonts w:ascii="Calibri" w:hAnsi="Calibri"/>
          <w:bCs/>
          <w:sz w:val="22"/>
          <w:szCs w:val="22"/>
          <w:lang w:val="es-ES_tradnl"/>
        </w:rPr>
      </w:pPr>
    </w:p>
    <w:p w14:paraId="5692E47D" w14:textId="07EF84A6" w:rsidR="001015A1" w:rsidRPr="00414C64" w:rsidRDefault="0066602A" w:rsidP="00124606">
      <w:pPr>
        <w:ind w:left="426" w:right="28" w:hanging="426"/>
        <w:rPr>
          <w:rFonts w:ascii="Calibri" w:hAnsi="Calibri"/>
          <w:bCs/>
          <w:sz w:val="22"/>
          <w:szCs w:val="22"/>
          <w:lang w:val="es-ES_tradnl"/>
        </w:rPr>
      </w:pPr>
      <w:r w:rsidRPr="00414C64">
        <w:rPr>
          <w:rFonts w:ascii="Calibri" w:hAnsi="Calibri"/>
          <w:bCs/>
          <w:sz w:val="22"/>
          <w:szCs w:val="22"/>
          <w:lang w:val="es-ES_tradnl"/>
        </w:rPr>
        <w:t>4</w:t>
      </w:r>
      <w:r w:rsidR="00983D0B" w:rsidRPr="00414C64">
        <w:rPr>
          <w:rFonts w:ascii="Calibri" w:hAnsi="Calibri"/>
          <w:bCs/>
          <w:sz w:val="22"/>
          <w:szCs w:val="22"/>
          <w:lang w:val="es-ES_tradnl"/>
        </w:rPr>
        <w:t>.</w:t>
      </w:r>
      <w:r w:rsidR="001015A1" w:rsidRPr="00414C64">
        <w:rPr>
          <w:rFonts w:ascii="Calibri" w:hAnsi="Calibri"/>
          <w:bCs/>
          <w:sz w:val="22"/>
          <w:szCs w:val="22"/>
          <w:lang w:val="es-ES_tradnl"/>
        </w:rPr>
        <w:tab/>
      </w:r>
      <w:r w:rsidR="006D53C0" w:rsidRPr="00414C64">
        <w:rPr>
          <w:rFonts w:asciiTheme="minorHAnsi" w:hAnsiTheme="minorHAnsi"/>
          <w:sz w:val="22"/>
          <w:szCs w:val="22"/>
          <w:lang w:val="es-ES_tradnl"/>
        </w:rPr>
        <w:t>Este modelo de informe nacional para la COP14 contiene 95 preguntas sobre indicadores. Además, se incluye la Sección 4 como anexo opcional para facilitar la tarea de preparar las metas y acciones nacionales de las Partes a fin de aplicar cada una de las metas del Plan Estratégico para 2016-2024 de conformidad con la Resolución XII.2</w:t>
      </w:r>
      <w:r w:rsidR="001015A1" w:rsidRPr="00414C64">
        <w:rPr>
          <w:rFonts w:ascii="Calibri" w:hAnsi="Calibri" w:cs="Arial"/>
          <w:sz w:val="22"/>
          <w:szCs w:val="22"/>
          <w:lang w:val="es-ES_tradnl"/>
        </w:rPr>
        <w:t>.</w:t>
      </w:r>
    </w:p>
    <w:p w14:paraId="5C546C78" w14:textId="77777777" w:rsidR="001015A1" w:rsidRPr="00414C64" w:rsidRDefault="001015A1" w:rsidP="00124606">
      <w:pPr>
        <w:ind w:left="426" w:right="28" w:hanging="426"/>
        <w:rPr>
          <w:rFonts w:ascii="Calibri" w:hAnsi="Calibri"/>
          <w:bCs/>
          <w:sz w:val="22"/>
          <w:szCs w:val="22"/>
          <w:lang w:val="es-ES_tradnl"/>
        </w:rPr>
      </w:pPr>
    </w:p>
    <w:p w14:paraId="2DD2285D" w14:textId="0AC0811E" w:rsidR="001015A1" w:rsidRPr="00414C64" w:rsidRDefault="0066602A" w:rsidP="00124606">
      <w:pPr>
        <w:ind w:left="426" w:right="28" w:hanging="426"/>
        <w:rPr>
          <w:rFonts w:ascii="Calibri" w:hAnsi="Calibri"/>
          <w:bCs/>
          <w:sz w:val="22"/>
          <w:szCs w:val="22"/>
          <w:lang w:val="es-ES_tradnl"/>
        </w:rPr>
      </w:pPr>
      <w:r w:rsidRPr="00414C64">
        <w:rPr>
          <w:rFonts w:ascii="Calibri" w:hAnsi="Calibri"/>
          <w:bCs/>
          <w:sz w:val="22"/>
          <w:szCs w:val="22"/>
          <w:lang w:val="es-ES_tradnl"/>
        </w:rPr>
        <w:t>5</w:t>
      </w:r>
      <w:r w:rsidR="001015A1" w:rsidRPr="00414C64">
        <w:rPr>
          <w:rFonts w:ascii="Calibri" w:hAnsi="Calibri"/>
          <w:bCs/>
          <w:sz w:val="22"/>
          <w:szCs w:val="22"/>
          <w:lang w:val="es-ES_tradnl"/>
        </w:rPr>
        <w:t>.</w:t>
      </w:r>
      <w:r w:rsidR="001015A1" w:rsidRPr="00414C64">
        <w:rPr>
          <w:rFonts w:ascii="Calibri" w:hAnsi="Calibri"/>
          <w:bCs/>
          <w:sz w:val="22"/>
          <w:szCs w:val="22"/>
          <w:lang w:val="es-ES_tradnl"/>
        </w:rPr>
        <w:tab/>
      </w:r>
      <w:r w:rsidR="006D53C0" w:rsidRPr="00414C64">
        <w:rPr>
          <w:rFonts w:asciiTheme="minorHAnsi" w:hAnsiTheme="minorHAnsi"/>
          <w:sz w:val="22"/>
          <w:szCs w:val="22"/>
          <w:lang w:val="es-ES_tradnl"/>
        </w:rPr>
        <w:t>Al igual que el anterior modelo de informe nacional, el modelo para la COP14 contiene una sección opcional (la Sección 5) que permite a las Partes Contratantes aportar información adicional sobre indicadores pertinentes para cada uno de los distintos Humedales de Importancia Internacional (sitios Ramsar) de su territorio</w:t>
      </w:r>
      <w:r w:rsidR="001015A1" w:rsidRPr="00414C64">
        <w:rPr>
          <w:rFonts w:ascii="Calibri" w:hAnsi="Calibri"/>
          <w:bCs/>
          <w:sz w:val="22"/>
          <w:szCs w:val="22"/>
          <w:lang w:val="es-ES_tradnl"/>
        </w:rPr>
        <w:t>.</w:t>
      </w:r>
    </w:p>
    <w:p w14:paraId="7263396B" w14:textId="77777777" w:rsidR="001015A1" w:rsidRPr="00414C64" w:rsidRDefault="001015A1" w:rsidP="00124606">
      <w:pPr>
        <w:ind w:left="426" w:right="28" w:hanging="426"/>
        <w:rPr>
          <w:rFonts w:ascii="Calibri" w:hAnsi="Calibri"/>
          <w:bCs/>
          <w:sz w:val="22"/>
          <w:szCs w:val="22"/>
          <w:lang w:val="es-ES_tradnl"/>
        </w:rPr>
      </w:pPr>
    </w:p>
    <w:p w14:paraId="639EC291" w14:textId="162600D7" w:rsidR="001015A1" w:rsidRPr="00414C64" w:rsidRDefault="0066602A" w:rsidP="00124606">
      <w:pPr>
        <w:ind w:left="426" w:right="28" w:hanging="426"/>
        <w:rPr>
          <w:rFonts w:ascii="Calibri" w:hAnsi="Calibri"/>
          <w:bCs/>
          <w:sz w:val="22"/>
          <w:szCs w:val="22"/>
          <w:lang w:val="es-ES_tradnl"/>
        </w:rPr>
      </w:pPr>
      <w:r w:rsidRPr="00414C64">
        <w:rPr>
          <w:rFonts w:ascii="Calibri" w:hAnsi="Calibri"/>
          <w:bCs/>
          <w:sz w:val="22"/>
          <w:szCs w:val="22"/>
          <w:lang w:val="es-ES_tradnl"/>
        </w:rPr>
        <w:t>6</w:t>
      </w:r>
      <w:r w:rsidR="001015A1" w:rsidRPr="00414C64">
        <w:rPr>
          <w:rFonts w:ascii="Calibri" w:hAnsi="Calibri"/>
          <w:bCs/>
          <w:sz w:val="22"/>
          <w:szCs w:val="22"/>
          <w:lang w:val="es-ES_tradnl"/>
        </w:rPr>
        <w:t>.</w:t>
      </w:r>
      <w:r w:rsidR="001015A1" w:rsidRPr="00414C64">
        <w:rPr>
          <w:rFonts w:ascii="Calibri" w:hAnsi="Calibri"/>
          <w:bCs/>
          <w:sz w:val="22"/>
          <w:szCs w:val="22"/>
          <w:lang w:val="es-ES_tradnl"/>
        </w:rPr>
        <w:tab/>
      </w:r>
      <w:r w:rsidR="006D53C0" w:rsidRPr="00414C64">
        <w:rPr>
          <w:rFonts w:asciiTheme="minorHAnsi" w:hAnsiTheme="minorHAnsi"/>
          <w:sz w:val="22"/>
          <w:szCs w:val="22"/>
          <w:lang w:val="es-ES_tradnl"/>
        </w:rPr>
        <w:t>Obsérvese que, a los efectos de la presentación de informes a la Convención de Ramsar, el alcance del término “humedal” es el reseñado en el texto de la Convención, esto es, todos los humedales continentales (incluidos lagos y ríos), los humedales costeros y cercanos a la costa (incluidos marismas de marea, manglares y arrecifes de coral) y los humedales artificiales (por ejemplo, arrozales y embalses), incluso si la definición nacional de “humedal” puede diferir de la adoptada por las Partes Contratantes en la Convención de Ramsar</w:t>
      </w:r>
      <w:r w:rsidR="001015A1" w:rsidRPr="00414C64">
        <w:rPr>
          <w:rFonts w:ascii="Calibri" w:hAnsi="Calibri"/>
          <w:bCs/>
          <w:sz w:val="22"/>
          <w:szCs w:val="22"/>
          <w:lang w:val="es-ES_tradnl"/>
        </w:rPr>
        <w:t>.</w:t>
      </w:r>
    </w:p>
    <w:p w14:paraId="5C9B28E3" w14:textId="615FAD76" w:rsidR="001015A1" w:rsidRPr="00414C64" w:rsidRDefault="001015A1" w:rsidP="00124606">
      <w:pPr>
        <w:ind w:left="567" w:right="28" w:hanging="567"/>
        <w:rPr>
          <w:rFonts w:ascii="Calibri" w:hAnsi="Calibri"/>
          <w:bCs/>
          <w:sz w:val="22"/>
          <w:szCs w:val="22"/>
          <w:lang w:val="es-ES_tradnl"/>
        </w:rPr>
      </w:pPr>
    </w:p>
    <w:p w14:paraId="477C821A" w14:textId="4E74BCDD" w:rsidR="001015A1" w:rsidRPr="00414C64" w:rsidRDefault="006D53C0" w:rsidP="006D53C0">
      <w:pPr>
        <w:ind w:right="28"/>
        <w:rPr>
          <w:rFonts w:ascii="Calibri" w:hAnsi="Calibri"/>
          <w:b/>
          <w:bCs/>
          <w:sz w:val="22"/>
          <w:szCs w:val="22"/>
          <w:lang w:val="es-ES_tradnl"/>
        </w:rPr>
      </w:pPr>
      <w:r w:rsidRPr="00414C64">
        <w:rPr>
          <w:rFonts w:asciiTheme="minorHAnsi" w:hAnsiTheme="minorHAnsi"/>
          <w:b/>
          <w:sz w:val="22"/>
          <w:szCs w:val="22"/>
          <w:lang w:val="es-ES_tradnl"/>
        </w:rPr>
        <w:t xml:space="preserve">Fines y utilidad de la presentación de informes nacionales a la </w:t>
      </w:r>
      <w:r w:rsidR="00DD666E" w:rsidRPr="00414C64">
        <w:rPr>
          <w:rFonts w:ascii="Calibri" w:hAnsi="Calibri"/>
          <w:b/>
          <w:bCs/>
          <w:sz w:val="22"/>
          <w:szCs w:val="22"/>
          <w:lang w:val="es-ES_tradnl"/>
        </w:rPr>
        <w:t>Conferencia de las Partes Contratantes</w:t>
      </w:r>
    </w:p>
    <w:p w14:paraId="2B830B50" w14:textId="77777777" w:rsidR="00983D0B" w:rsidRPr="00414C64" w:rsidRDefault="00983D0B" w:rsidP="00124606">
      <w:pPr>
        <w:ind w:left="567" w:right="26" w:hanging="567"/>
        <w:rPr>
          <w:rFonts w:ascii="Calibri" w:hAnsi="Calibri"/>
          <w:sz w:val="22"/>
          <w:lang w:val="es-ES_tradnl"/>
        </w:rPr>
      </w:pPr>
    </w:p>
    <w:p w14:paraId="7845EB8D" w14:textId="4AFB00A3" w:rsidR="001015A1" w:rsidRPr="00414C64" w:rsidRDefault="0066602A" w:rsidP="00124606">
      <w:pPr>
        <w:ind w:left="426" w:hanging="426"/>
        <w:rPr>
          <w:rFonts w:ascii="Calibri" w:hAnsi="Calibri"/>
          <w:sz w:val="22"/>
          <w:szCs w:val="22"/>
          <w:lang w:val="es-ES_tradnl"/>
        </w:rPr>
      </w:pPr>
      <w:r w:rsidRPr="00414C64">
        <w:rPr>
          <w:rFonts w:ascii="Calibri" w:hAnsi="Calibri"/>
          <w:sz w:val="22"/>
          <w:szCs w:val="22"/>
          <w:lang w:val="es-ES_tradnl"/>
        </w:rPr>
        <w:t>7</w:t>
      </w:r>
      <w:r w:rsidR="001015A1" w:rsidRPr="00414C64">
        <w:rPr>
          <w:rFonts w:ascii="Calibri" w:hAnsi="Calibri"/>
          <w:sz w:val="22"/>
          <w:szCs w:val="22"/>
          <w:lang w:val="es-ES_tradnl"/>
        </w:rPr>
        <w:t>.</w:t>
      </w:r>
      <w:r w:rsidR="001015A1" w:rsidRPr="00414C64">
        <w:rPr>
          <w:rFonts w:ascii="Calibri" w:hAnsi="Calibri"/>
          <w:sz w:val="22"/>
          <w:szCs w:val="22"/>
          <w:lang w:val="es-ES_tradnl"/>
        </w:rPr>
        <w:tab/>
      </w:r>
      <w:r w:rsidR="006D53C0" w:rsidRPr="00414C64">
        <w:rPr>
          <w:rFonts w:asciiTheme="minorHAnsi" w:hAnsiTheme="minorHAnsi"/>
          <w:sz w:val="22"/>
          <w:szCs w:val="22"/>
          <w:lang w:val="es-ES_tradnl"/>
        </w:rPr>
        <w:t>Los informes nacionales de las Partes Contratantes son documentos oficiales de la Convención y se ponen a disposición del público en el sitio web de la Convención</w:t>
      </w:r>
      <w:r w:rsidR="001015A1" w:rsidRPr="00414C64">
        <w:rPr>
          <w:rFonts w:ascii="Calibri" w:hAnsi="Calibri"/>
          <w:sz w:val="22"/>
          <w:szCs w:val="22"/>
          <w:lang w:val="es-ES_tradnl"/>
        </w:rPr>
        <w:t>.</w:t>
      </w:r>
    </w:p>
    <w:p w14:paraId="2D6A665A" w14:textId="77777777" w:rsidR="001015A1" w:rsidRPr="00414C64" w:rsidRDefault="001015A1" w:rsidP="00124606">
      <w:pPr>
        <w:ind w:left="426" w:hanging="426"/>
        <w:rPr>
          <w:rFonts w:ascii="Calibri" w:hAnsi="Calibri"/>
          <w:sz w:val="22"/>
          <w:szCs w:val="22"/>
          <w:lang w:val="es-ES_tradnl"/>
        </w:rPr>
      </w:pPr>
    </w:p>
    <w:p w14:paraId="65E55459" w14:textId="2D39C124" w:rsidR="001015A1" w:rsidRPr="00414C64" w:rsidRDefault="0066602A" w:rsidP="00124606">
      <w:pPr>
        <w:ind w:left="426" w:hanging="426"/>
        <w:rPr>
          <w:rFonts w:ascii="Calibri" w:hAnsi="Calibri"/>
          <w:sz w:val="22"/>
          <w:szCs w:val="22"/>
          <w:lang w:val="es-ES_tradnl"/>
        </w:rPr>
      </w:pPr>
      <w:r w:rsidRPr="00414C64">
        <w:rPr>
          <w:rFonts w:ascii="Calibri" w:hAnsi="Calibri"/>
          <w:sz w:val="22"/>
          <w:szCs w:val="22"/>
          <w:lang w:val="es-ES_tradnl"/>
        </w:rPr>
        <w:t>8</w:t>
      </w:r>
      <w:r w:rsidR="001015A1" w:rsidRPr="00414C64">
        <w:rPr>
          <w:rFonts w:ascii="Calibri" w:hAnsi="Calibri"/>
          <w:sz w:val="22"/>
          <w:szCs w:val="22"/>
          <w:lang w:val="es-ES_tradnl"/>
        </w:rPr>
        <w:t>.</w:t>
      </w:r>
      <w:r w:rsidR="001015A1" w:rsidRPr="00414C64">
        <w:rPr>
          <w:rFonts w:ascii="Calibri" w:hAnsi="Calibri"/>
          <w:sz w:val="22"/>
          <w:szCs w:val="22"/>
          <w:lang w:val="es-ES_tradnl"/>
        </w:rPr>
        <w:tab/>
      </w:r>
      <w:r w:rsidR="006D53C0" w:rsidRPr="00414C64">
        <w:rPr>
          <w:rFonts w:asciiTheme="minorHAnsi" w:hAnsiTheme="minorHAnsi"/>
          <w:sz w:val="22"/>
          <w:szCs w:val="22"/>
          <w:lang w:val="es-ES_tradnl"/>
        </w:rPr>
        <w:t>Los informes nacionales para la Convención tienen siete objetivos fundamentales, que son</w:t>
      </w:r>
      <w:r w:rsidR="001015A1" w:rsidRPr="00414C64">
        <w:rPr>
          <w:rFonts w:ascii="Calibri" w:hAnsi="Calibri"/>
          <w:sz w:val="22"/>
          <w:szCs w:val="22"/>
          <w:lang w:val="es-ES_tradnl"/>
        </w:rPr>
        <w:t>:</w:t>
      </w:r>
    </w:p>
    <w:p w14:paraId="29E1C961" w14:textId="77777777" w:rsidR="001015A1" w:rsidRPr="00414C64" w:rsidRDefault="001015A1" w:rsidP="00124606">
      <w:pPr>
        <w:ind w:left="426"/>
        <w:rPr>
          <w:rFonts w:ascii="Calibri" w:hAnsi="Calibri" w:cs="Arial"/>
          <w:sz w:val="22"/>
          <w:szCs w:val="22"/>
          <w:lang w:val="es-ES_tradnl"/>
        </w:rPr>
      </w:pPr>
    </w:p>
    <w:p w14:paraId="55F7490E" w14:textId="633E0DA1" w:rsidR="001015A1" w:rsidRPr="00414C64" w:rsidRDefault="006D53C0" w:rsidP="00BC51F2">
      <w:pPr>
        <w:numPr>
          <w:ilvl w:val="0"/>
          <w:numId w:val="10"/>
        </w:numPr>
        <w:tabs>
          <w:tab w:val="left" w:pos="1134"/>
        </w:tabs>
        <w:ind w:left="851" w:hanging="425"/>
        <w:contextualSpacing/>
        <w:rPr>
          <w:rFonts w:ascii="Calibri" w:hAnsi="Calibri"/>
          <w:sz w:val="22"/>
          <w:szCs w:val="22"/>
          <w:lang w:val="es-ES_tradnl"/>
        </w:rPr>
      </w:pPr>
      <w:r w:rsidRPr="00414C64">
        <w:rPr>
          <w:rFonts w:asciiTheme="minorHAnsi" w:hAnsiTheme="minorHAnsi"/>
          <w:sz w:val="22"/>
          <w:szCs w:val="22"/>
          <w:lang w:val="es-ES_tradnl"/>
        </w:rPr>
        <w:t>proporcionar datos e información sobre la forma y el grado en que se aplica la Convención</w:t>
      </w:r>
      <w:r w:rsidR="00983D0B" w:rsidRPr="00414C64">
        <w:rPr>
          <w:rFonts w:ascii="Calibri" w:hAnsi="Calibri"/>
          <w:sz w:val="22"/>
          <w:szCs w:val="22"/>
          <w:lang w:val="es-ES_tradnl"/>
        </w:rPr>
        <w:t>;</w:t>
      </w:r>
    </w:p>
    <w:p w14:paraId="0ABA8E7B" w14:textId="6723B714" w:rsidR="001015A1" w:rsidRPr="00414C64" w:rsidRDefault="006D53C0" w:rsidP="00BC51F2">
      <w:pPr>
        <w:numPr>
          <w:ilvl w:val="0"/>
          <w:numId w:val="10"/>
        </w:numPr>
        <w:tabs>
          <w:tab w:val="left" w:pos="1134"/>
        </w:tabs>
        <w:ind w:left="851" w:hanging="425"/>
        <w:contextualSpacing/>
        <w:rPr>
          <w:rFonts w:ascii="Calibri" w:hAnsi="Calibri"/>
          <w:sz w:val="22"/>
          <w:szCs w:val="22"/>
          <w:lang w:val="es-ES_tradnl"/>
        </w:rPr>
      </w:pPr>
      <w:r w:rsidRPr="00414C64">
        <w:rPr>
          <w:rFonts w:asciiTheme="minorHAnsi" w:hAnsiTheme="minorHAnsi"/>
          <w:sz w:val="22"/>
          <w:szCs w:val="22"/>
          <w:lang w:val="es-ES_tradnl"/>
        </w:rPr>
        <w:t>proporcionar a los países instrumentos que puedan utilizar para la planificación nacional</w:t>
      </w:r>
      <w:r w:rsidR="00983D0B" w:rsidRPr="00414C64">
        <w:rPr>
          <w:rFonts w:asciiTheme="minorHAnsi" w:hAnsiTheme="minorHAnsi"/>
          <w:sz w:val="22"/>
          <w:szCs w:val="22"/>
          <w:lang w:val="es-ES_tradnl"/>
        </w:rPr>
        <w:t>;</w:t>
      </w:r>
    </w:p>
    <w:p w14:paraId="31F8C9D8" w14:textId="40A56CD9" w:rsidR="001015A1" w:rsidRPr="00414C64" w:rsidRDefault="001015A1" w:rsidP="00124606">
      <w:pPr>
        <w:ind w:left="851" w:hanging="425"/>
        <w:rPr>
          <w:rFonts w:ascii="Calibri" w:hAnsi="Calibri"/>
          <w:sz w:val="22"/>
          <w:szCs w:val="22"/>
          <w:lang w:val="es-ES_tradnl"/>
        </w:rPr>
      </w:pPr>
      <w:r w:rsidRPr="00414C64">
        <w:rPr>
          <w:rFonts w:ascii="Calibri" w:hAnsi="Calibri"/>
          <w:sz w:val="22"/>
          <w:szCs w:val="22"/>
          <w:lang w:val="es-ES_tradnl"/>
        </w:rPr>
        <w:lastRenderedPageBreak/>
        <w:t>iii)</w:t>
      </w:r>
      <w:r w:rsidRPr="00414C64">
        <w:rPr>
          <w:rFonts w:ascii="Calibri" w:hAnsi="Calibri"/>
          <w:sz w:val="22"/>
          <w:szCs w:val="22"/>
          <w:lang w:val="es-ES_tradnl"/>
        </w:rPr>
        <w:tab/>
      </w:r>
      <w:r w:rsidR="006D53C0" w:rsidRPr="00414C64">
        <w:rPr>
          <w:rFonts w:asciiTheme="minorHAnsi" w:hAnsiTheme="minorHAnsi"/>
          <w:sz w:val="22"/>
          <w:szCs w:val="22"/>
          <w:lang w:val="es-ES_tradnl"/>
        </w:rPr>
        <w:t>extraer lecciones y experiencias para ayudar a las Partes a planificar acciones futuras</w:t>
      </w:r>
      <w:r w:rsidRPr="00414C64">
        <w:rPr>
          <w:rFonts w:ascii="Calibri" w:hAnsi="Calibri"/>
          <w:sz w:val="22"/>
          <w:szCs w:val="22"/>
          <w:lang w:val="es-ES_tradnl"/>
        </w:rPr>
        <w:t xml:space="preserve">; </w:t>
      </w:r>
    </w:p>
    <w:p w14:paraId="3064300C" w14:textId="40C31977" w:rsidR="001015A1" w:rsidRPr="00414C64" w:rsidRDefault="001015A1" w:rsidP="00124606">
      <w:pPr>
        <w:ind w:left="851" w:hanging="425"/>
        <w:rPr>
          <w:rFonts w:ascii="Calibri" w:hAnsi="Calibri"/>
          <w:sz w:val="22"/>
          <w:szCs w:val="22"/>
          <w:lang w:val="es-ES_tradnl"/>
        </w:rPr>
      </w:pPr>
      <w:r w:rsidRPr="00414C64">
        <w:rPr>
          <w:rFonts w:ascii="Calibri" w:hAnsi="Calibri"/>
          <w:sz w:val="22"/>
          <w:szCs w:val="22"/>
          <w:lang w:val="es-ES_tradnl"/>
        </w:rPr>
        <w:t>iv)</w:t>
      </w:r>
      <w:r w:rsidRPr="00414C64">
        <w:rPr>
          <w:rFonts w:ascii="Calibri" w:hAnsi="Calibri"/>
          <w:sz w:val="22"/>
          <w:szCs w:val="22"/>
          <w:lang w:val="es-ES_tradnl"/>
        </w:rPr>
        <w:tab/>
      </w:r>
      <w:r w:rsidR="004D2BDA" w:rsidRPr="00414C64">
        <w:rPr>
          <w:rFonts w:asciiTheme="minorHAnsi" w:hAnsiTheme="minorHAnsi"/>
          <w:sz w:val="22"/>
          <w:szCs w:val="22"/>
          <w:lang w:val="es-ES_tradnl"/>
        </w:rPr>
        <w:t>identificar cuestiones nuevas y dificultades de aplicación a las que se enfrentan las Partes y que pueden requerir más atención de la Conferencia de las Partes</w:t>
      </w:r>
      <w:r w:rsidRPr="00414C64">
        <w:rPr>
          <w:rFonts w:ascii="Calibri" w:hAnsi="Calibri"/>
          <w:sz w:val="22"/>
          <w:szCs w:val="22"/>
          <w:lang w:val="es-ES_tradnl"/>
        </w:rPr>
        <w:t>;</w:t>
      </w:r>
    </w:p>
    <w:p w14:paraId="0E940844" w14:textId="22CDC205" w:rsidR="001015A1" w:rsidRPr="00414C64" w:rsidRDefault="001015A1" w:rsidP="00124606">
      <w:pPr>
        <w:ind w:left="851" w:hanging="425"/>
        <w:rPr>
          <w:rFonts w:ascii="Calibri" w:hAnsi="Calibri"/>
          <w:sz w:val="22"/>
          <w:szCs w:val="22"/>
          <w:lang w:val="es-ES_tradnl"/>
        </w:rPr>
      </w:pPr>
      <w:r w:rsidRPr="00414C64">
        <w:rPr>
          <w:rFonts w:ascii="Calibri" w:hAnsi="Calibri"/>
          <w:sz w:val="22"/>
          <w:szCs w:val="22"/>
          <w:lang w:val="es-ES_tradnl"/>
        </w:rPr>
        <w:t>v)</w:t>
      </w:r>
      <w:r w:rsidRPr="00414C64">
        <w:rPr>
          <w:rFonts w:ascii="Calibri" w:hAnsi="Calibri"/>
          <w:sz w:val="22"/>
          <w:szCs w:val="22"/>
          <w:lang w:val="es-ES_tradnl"/>
        </w:rPr>
        <w:tab/>
      </w:r>
      <w:r w:rsidR="004D2BDA" w:rsidRPr="00414C64">
        <w:rPr>
          <w:rFonts w:asciiTheme="minorHAnsi" w:hAnsiTheme="minorHAnsi"/>
          <w:sz w:val="22"/>
          <w:szCs w:val="22"/>
          <w:lang w:val="es-ES_tradnl"/>
        </w:rPr>
        <w:t>proporcionar un medio a las Partes para cumplir los compromisos suscritos en el marco de la Convención</w:t>
      </w:r>
      <w:r w:rsidRPr="00414C64">
        <w:rPr>
          <w:rFonts w:ascii="Calibri" w:hAnsi="Calibri"/>
          <w:sz w:val="22"/>
          <w:szCs w:val="22"/>
          <w:lang w:val="es-ES_tradnl"/>
        </w:rPr>
        <w:t xml:space="preserve">; </w:t>
      </w:r>
    </w:p>
    <w:p w14:paraId="600DCC41" w14:textId="312A9D40" w:rsidR="001015A1" w:rsidRPr="00414C64" w:rsidRDefault="001015A1" w:rsidP="00124606">
      <w:pPr>
        <w:ind w:left="851" w:hanging="425"/>
        <w:rPr>
          <w:rFonts w:ascii="Calibri" w:hAnsi="Calibri"/>
          <w:sz w:val="22"/>
          <w:szCs w:val="22"/>
          <w:lang w:val="es-ES_tradnl"/>
        </w:rPr>
      </w:pPr>
      <w:r w:rsidRPr="00414C64">
        <w:rPr>
          <w:rFonts w:ascii="Calibri" w:hAnsi="Calibri"/>
          <w:sz w:val="22"/>
          <w:szCs w:val="22"/>
          <w:lang w:val="es-ES_tradnl"/>
        </w:rPr>
        <w:t>vi)</w:t>
      </w:r>
      <w:r w:rsidRPr="00414C64">
        <w:rPr>
          <w:rFonts w:ascii="Calibri" w:hAnsi="Calibri"/>
          <w:sz w:val="22"/>
          <w:szCs w:val="22"/>
          <w:lang w:val="es-ES_tradnl"/>
        </w:rPr>
        <w:tab/>
      </w:r>
      <w:r w:rsidR="004D2BDA" w:rsidRPr="00414C64">
        <w:rPr>
          <w:rFonts w:asciiTheme="minorHAnsi" w:hAnsiTheme="minorHAnsi"/>
          <w:sz w:val="22"/>
          <w:szCs w:val="22"/>
          <w:lang w:val="es-ES_tradnl"/>
        </w:rPr>
        <w:t>dotar a cada Parte de un instrumento que le permita evaluar y controlar su progreso en la aplicación de la Convención y planificar sus prioridades futuras</w:t>
      </w:r>
      <w:r w:rsidRPr="00414C64">
        <w:rPr>
          <w:rFonts w:ascii="Calibri" w:hAnsi="Calibri"/>
          <w:sz w:val="22"/>
          <w:szCs w:val="22"/>
          <w:lang w:val="es-ES_tradnl"/>
        </w:rPr>
        <w:t xml:space="preserve">; </w:t>
      </w:r>
      <w:r w:rsidR="00531135">
        <w:rPr>
          <w:rFonts w:ascii="Calibri" w:hAnsi="Calibri"/>
          <w:sz w:val="22"/>
          <w:szCs w:val="22"/>
          <w:lang w:val="es-ES_tradnl"/>
        </w:rPr>
        <w:t>y</w:t>
      </w:r>
    </w:p>
    <w:p w14:paraId="0C61B242" w14:textId="65E1FDB7" w:rsidR="001015A1" w:rsidRPr="00414C64" w:rsidRDefault="001015A1" w:rsidP="00124606">
      <w:pPr>
        <w:ind w:left="851" w:hanging="425"/>
        <w:rPr>
          <w:rFonts w:ascii="Calibri" w:hAnsi="Calibri"/>
          <w:sz w:val="22"/>
          <w:szCs w:val="22"/>
          <w:lang w:val="es-ES_tradnl"/>
        </w:rPr>
      </w:pPr>
      <w:r w:rsidRPr="00414C64">
        <w:rPr>
          <w:rFonts w:ascii="Calibri" w:hAnsi="Calibri"/>
          <w:sz w:val="22"/>
          <w:szCs w:val="22"/>
          <w:lang w:val="es-ES_tradnl"/>
        </w:rPr>
        <w:t>vii)</w:t>
      </w:r>
      <w:r w:rsidRPr="00414C64">
        <w:rPr>
          <w:rFonts w:ascii="Calibri" w:hAnsi="Calibri"/>
          <w:sz w:val="22"/>
          <w:szCs w:val="22"/>
          <w:lang w:val="es-ES_tradnl"/>
        </w:rPr>
        <w:tab/>
      </w:r>
      <w:r w:rsidR="004D2BDA" w:rsidRPr="00414C64">
        <w:rPr>
          <w:rFonts w:asciiTheme="minorHAnsi" w:hAnsiTheme="minorHAnsi"/>
          <w:sz w:val="22"/>
          <w:szCs w:val="22"/>
          <w:lang w:val="es-ES_tradnl"/>
        </w:rPr>
        <w:t>proporcionar una oportunidad para que las Partes destaquen los logros que han alcanzado durante el trienio</w:t>
      </w:r>
      <w:r w:rsidRPr="00414C64">
        <w:rPr>
          <w:rFonts w:ascii="Calibri" w:hAnsi="Calibri"/>
          <w:sz w:val="22"/>
          <w:szCs w:val="22"/>
          <w:lang w:val="es-ES_tradnl"/>
        </w:rPr>
        <w:t>.</w:t>
      </w:r>
    </w:p>
    <w:p w14:paraId="1B003CE2" w14:textId="77777777" w:rsidR="001015A1" w:rsidRPr="00414C64" w:rsidRDefault="001015A1" w:rsidP="00124606">
      <w:pPr>
        <w:ind w:left="567" w:hanging="567"/>
        <w:rPr>
          <w:rFonts w:ascii="Calibri" w:hAnsi="Calibri"/>
          <w:sz w:val="22"/>
          <w:szCs w:val="22"/>
          <w:lang w:val="es-ES_tradnl"/>
        </w:rPr>
      </w:pPr>
    </w:p>
    <w:p w14:paraId="732C78B3" w14:textId="016432E0" w:rsidR="001015A1" w:rsidRPr="00414C64" w:rsidRDefault="0066602A" w:rsidP="00124606">
      <w:pPr>
        <w:ind w:left="426" w:hanging="426"/>
        <w:rPr>
          <w:rFonts w:ascii="Calibri" w:hAnsi="Calibri"/>
          <w:sz w:val="22"/>
          <w:szCs w:val="22"/>
          <w:lang w:val="es-ES_tradnl"/>
        </w:rPr>
      </w:pPr>
      <w:r w:rsidRPr="00414C64">
        <w:rPr>
          <w:rFonts w:ascii="Calibri" w:hAnsi="Calibri"/>
          <w:sz w:val="22"/>
          <w:szCs w:val="22"/>
          <w:lang w:val="es-ES_tradnl"/>
        </w:rPr>
        <w:t>9</w:t>
      </w:r>
      <w:r w:rsidR="001015A1" w:rsidRPr="00414C64">
        <w:rPr>
          <w:rFonts w:ascii="Calibri" w:hAnsi="Calibri"/>
          <w:sz w:val="22"/>
          <w:szCs w:val="22"/>
          <w:lang w:val="es-ES_tradnl"/>
        </w:rPr>
        <w:t>.</w:t>
      </w:r>
      <w:r w:rsidR="001015A1" w:rsidRPr="00414C64">
        <w:rPr>
          <w:rFonts w:ascii="Calibri" w:hAnsi="Calibri"/>
          <w:sz w:val="22"/>
          <w:szCs w:val="22"/>
          <w:lang w:val="es-ES_tradnl"/>
        </w:rPr>
        <w:tab/>
      </w:r>
      <w:r w:rsidR="004D2BDA" w:rsidRPr="00414C64">
        <w:rPr>
          <w:rFonts w:asciiTheme="minorHAnsi" w:hAnsiTheme="minorHAnsi"/>
          <w:sz w:val="22"/>
          <w:szCs w:val="22"/>
          <w:lang w:val="es-ES_tradnl"/>
        </w:rPr>
        <w:t>Los datos y la información proporcionados por las Partes en sus informes nacionales también tienen otro valioso propósito, puesto que varios de los indicadores de los informes nacionales sobre la aplicación de las Partes son fuentes fundamentales de información para el análisis y la evaluación de los "indicadores ecológicos orientados a los resultados para evaluar la aplicación efectiva de la Convención"</w:t>
      </w:r>
      <w:r w:rsidR="001015A1" w:rsidRPr="00414C64">
        <w:rPr>
          <w:rFonts w:ascii="Calibri" w:hAnsi="Calibri"/>
          <w:sz w:val="22"/>
          <w:szCs w:val="22"/>
          <w:lang w:val="es-ES_tradnl"/>
        </w:rPr>
        <w:t>.</w:t>
      </w:r>
    </w:p>
    <w:p w14:paraId="0C1F59A0" w14:textId="77777777" w:rsidR="001015A1" w:rsidRPr="00414C64" w:rsidRDefault="001015A1" w:rsidP="00124606">
      <w:pPr>
        <w:ind w:left="426" w:hanging="426"/>
        <w:rPr>
          <w:rFonts w:ascii="Calibri" w:hAnsi="Calibri"/>
          <w:sz w:val="22"/>
          <w:szCs w:val="22"/>
          <w:lang w:val="es-ES_tradnl"/>
        </w:rPr>
      </w:pPr>
    </w:p>
    <w:p w14:paraId="29BE0680" w14:textId="61FBE614" w:rsidR="001015A1" w:rsidRPr="00414C64" w:rsidRDefault="0066602A" w:rsidP="00124606">
      <w:pPr>
        <w:ind w:left="426" w:hanging="426"/>
        <w:rPr>
          <w:rFonts w:ascii="Calibri" w:hAnsi="Calibri"/>
          <w:sz w:val="22"/>
          <w:szCs w:val="22"/>
          <w:lang w:val="es-ES_tradnl"/>
        </w:rPr>
      </w:pPr>
      <w:r w:rsidRPr="00414C64">
        <w:rPr>
          <w:rFonts w:ascii="Calibri" w:hAnsi="Calibri"/>
          <w:sz w:val="22"/>
          <w:szCs w:val="22"/>
          <w:lang w:val="es-ES_tradnl"/>
        </w:rPr>
        <w:t>10</w:t>
      </w:r>
      <w:r w:rsidR="001015A1" w:rsidRPr="00414C64">
        <w:rPr>
          <w:rFonts w:ascii="Calibri" w:hAnsi="Calibri"/>
          <w:sz w:val="22"/>
          <w:szCs w:val="22"/>
          <w:lang w:val="es-ES_tradnl"/>
        </w:rPr>
        <w:t>.</w:t>
      </w:r>
      <w:r w:rsidR="001015A1" w:rsidRPr="00414C64">
        <w:rPr>
          <w:rFonts w:ascii="Calibri" w:hAnsi="Calibri"/>
          <w:sz w:val="22"/>
          <w:szCs w:val="22"/>
          <w:lang w:val="es-ES_tradnl"/>
        </w:rPr>
        <w:tab/>
      </w:r>
      <w:r w:rsidR="004D2BDA" w:rsidRPr="00414C64">
        <w:rPr>
          <w:rFonts w:asciiTheme="minorHAnsi" w:hAnsiTheme="minorHAnsi"/>
          <w:sz w:val="22"/>
          <w:szCs w:val="22"/>
          <w:lang w:val="es-ES_tradnl"/>
        </w:rPr>
        <w:t xml:space="preserve">Para facilitar el análisis y la posterior utilización de los datos y la información proporcionados por las Partes Contratantes en sus informes nacionales, la Secretaría de Ramsar mantiene en una base de datos toda la información recibida y verificada. Al igual que los informes para la COP13, los informes para la COP14 </w:t>
      </w:r>
      <w:r w:rsidR="00531135">
        <w:rPr>
          <w:rFonts w:asciiTheme="minorHAnsi" w:hAnsiTheme="minorHAnsi"/>
          <w:sz w:val="22"/>
          <w:szCs w:val="22"/>
          <w:lang w:val="es-ES_tradnl"/>
        </w:rPr>
        <w:t xml:space="preserve">formarán </w:t>
      </w:r>
      <w:r w:rsidR="00531135" w:rsidRPr="00531135">
        <w:rPr>
          <w:rFonts w:asciiTheme="minorHAnsi" w:hAnsiTheme="minorHAnsi"/>
          <w:sz w:val="22"/>
          <w:szCs w:val="22"/>
          <w:lang w:val="es-ES_tradnl"/>
        </w:rPr>
        <w:t xml:space="preserve">parte de </w:t>
      </w:r>
      <w:r w:rsidR="004D2BDA" w:rsidRPr="00531135">
        <w:rPr>
          <w:rFonts w:asciiTheme="minorHAnsi" w:hAnsiTheme="minorHAnsi"/>
          <w:sz w:val="22"/>
          <w:szCs w:val="22"/>
          <w:lang w:val="es-ES_tradnl"/>
        </w:rPr>
        <w:t>un sistema</w:t>
      </w:r>
      <w:r w:rsidR="004D2BDA" w:rsidRPr="00414C64">
        <w:rPr>
          <w:rFonts w:asciiTheme="minorHAnsi" w:hAnsiTheme="minorHAnsi"/>
          <w:sz w:val="22"/>
          <w:szCs w:val="22"/>
          <w:lang w:val="es-ES_tradnl"/>
        </w:rPr>
        <w:t xml:space="preserve"> de presentación de informes nacionales en línea</w:t>
      </w:r>
      <w:r w:rsidR="001015A1" w:rsidRPr="00414C64">
        <w:rPr>
          <w:rFonts w:ascii="Calibri" w:hAnsi="Calibri"/>
          <w:color w:val="000000"/>
          <w:sz w:val="22"/>
          <w:lang w:val="es-ES_tradnl"/>
        </w:rPr>
        <w:t>.</w:t>
      </w:r>
      <w:r w:rsidR="001015A1" w:rsidRPr="00414C64">
        <w:rPr>
          <w:rFonts w:ascii="Calibri" w:hAnsi="Calibri"/>
          <w:sz w:val="22"/>
          <w:szCs w:val="22"/>
          <w:lang w:val="es-ES_tradnl"/>
        </w:rPr>
        <w:t xml:space="preserve"> </w:t>
      </w:r>
    </w:p>
    <w:p w14:paraId="7A0C18E4" w14:textId="77777777" w:rsidR="001015A1" w:rsidRPr="00414C64" w:rsidRDefault="001015A1" w:rsidP="00124606">
      <w:pPr>
        <w:ind w:left="426" w:hanging="426"/>
        <w:rPr>
          <w:rFonts w:ascii="Calibri" w:hAnsi="Calibri"/>
          <w:sz w:val="22"/>
          <w:szCs w:val="22"/>
          <w:lang w:val="es-ES_tradnl"/>
        </w:rPr>
      </w:pPr>
    </w:p>
    <w:p w14:paraId="3D23CC1A" w14:textId="7AED4B2B" w:rsidR="001015A1" w:rsidRPr="00414C64" w:rsidRDefault="0066602A" w:rsidP="00124606">
      <w:pPr>
        <w:ind w:left="426" w:hanging="426"/>
        <w:rPr>
          <w:rFonts w:ascii="Calibri" w:hAnsi="Calibri"/>
          <w:sz w:val="22"/>
          <w:szCs w:val="22"/>
          <w:lang w:val="es-ES_tradnl"/>
        </w:rPr>
      </w:pPr>
      <w:r w:rsidRPr="00414C64">
        <w:rPr>
          <w:rFonts w:ascii="Calibri" w:hAnsi="Calibri"/>
          <w:sz w:val="22"/>
          <w:szCs w:val="22"/>
          <w:lang w:val="es-ES_tradnl"/>
        </w:rPr>
        <w:t>11</w:t>
      </w:r>
      <w:r w:rsidR="001015A1" w:rsidRPr="00414C64">
        <w:rPr>
          <w:rFonts w:ascii="Calibri" w:hAnsi="Calibri"/>
          <w:sz w:val="22"/>
          <w:szCs w:val="22"/>
          <w:lang w:val="es-ES_tradnl"/>
        </w:rPr>
        <w:t>.</w:t>
      </w:r>
      <w:r w:rsidR="001015A1" w:rsidRPr="00414C64">
        <w:rPr>
          <w:rFonts w:ascii="Calibri" w:hAnsi="Calibri"/>
          <w:sz w:val="22"/>
          <w:szCs w:val="22"/>
          <w:lang w:val="es-ES_tradnl"/>
        </w:rPr>
        <w:tab/>
      </w:r>
      <w:r w:rsidR="004D2BDA" w:rsidRPr="00414C64">
        <w:rPr>
          <w:rFonts w:asciiTheme="minorHAnsi" w:hAnsiTheme="minorHAnsi"/>
          <w:sz w:val="22"/>
          <w:szCs w:val="22"/>
          <w:lang w:val="es-ES_tradnl"/>
        </w:rPr>
        <w:t>Los informes nacionales de la Convención se utilizan de diferentes formas, entre las que cabe destacar las siguientes</w:t>
      </w:r>
      <w:r w:rsidR="001015A1" w:rsidRPr="00414C64">
        <w:rPr>
          <w:rFonts w:ascii="Calibri" w:hAnsi="Calibri"/>
          <w:sz w:val="22"/>
          <w:szCs w:val="22"/>
          <w:lang w:val="es-ES_tradnl"/>
        </w:rPr>
        <w:t>:</w:t>
      </w:r>
    </w:p>
    <w:p w14:paraId="1BE0311D" w14:textId="77777777" w:rsidR="00D31E6A" w:rsidRPr="00414C64" w:rsidRDefault="00D31E6A" w:rsidP="00124606">
      <w:pPr>
        <w:ind w:left="426" w:hanging="426"/>
        <w:rPr>
          <w:rFonts w:ascii="Calibri" w:hAnsi="Calibri"/>
          <w:sz w:val="22"/>
          <w:szCs w:val="22"/>
          <w:lang w:val="es-ES_tradnl"/>
        </w:rPr>
      </w:pPr>
    </w:p>
    <w:p w14:paraId="1E152FAC" w14:textId="7C69A20F" w:rsidR="00F35781" w:rsidRPr="00414C64" w:rsidRDefault="00D31E6A" w:rsidP="00DB0862">
      <w:pPr>
        <w:ind w:left="851" w:hanging="425"/>
        <w:rPr>
          <w:rFonts w:ascii="Calibri" w:hAnsi="Calibri"/>
          <w:sz w:val="22"/>
          <w:lang w:val="es-ES_tradnl"/>
        </w:rPr>
      </w:pPr>
      <w:r w:rsidRPr="00414C64">
        <w:rPr>
          <w:rFonts w:ascii="Calibri" w:hAnsi="Calibri"/>
          <w:sz w:val="22"/>
          <w:szCs w:val="22"/>
          <w:lang w:val="es-ES_tradnl"/>
        </w:rPr>
        <w:t>i)</w:t>
      </w:r>
      <w:r w:rsidRPr="00414C64">
        <w:rPr>
          <w:rFonts w:ascii="Calibri" w:hAnsi="Calibri"/>
          <w:sz w:val="22"/>
          <w:szCs w:val="22"/>
          <w:lang w:val="es-ES_tradnl"/>
        </w:rPr>
        <w:tab/>
      </w:r>
      <w:r w:rsidR="004D2BDA" w:rsidRPr="00414C64">
        <w:rPr>
          <w:rFonts w:asciiTheme="minorHAnsi" w:eastAsia="Garamond" w:hAnsiTheme="minorHAnsi"/>
          <w:sz w:val="22"/>
          <w:szCs w:val="22"/>
          <w:lang w:val="es-ES_tradnl"/>
        </w:rPr>
        <w:t>ofrecer la oportunidad de reunir y analizar información que las Partes Contratantes puedan utilizar como fundamento para la planificación y la programación nacionales</w:t>
      </w:r>
      <w:r w:rsidRPr="00414C64">
        <w:rPr>
          <w:rFonts w:ascii="Calibri" w:hAnsi="Calibri"/>
          <w:sz w:val="22"/>
          <w:szCs w:val="22"/>
          <w:lang w:val="es-ES_tradnl"/>
        </w:rPr>
        <w:t xml:space="preserve">; </w:t>
      </w:r>
    </w:p>
    <w:p w14:paraId="2159E33B" w14:textId="7773F68A" w:rsidR="001015A1" w:rsidRPr="00414C64" w:rsidRDefault="001015A1" w:rsidP="00F35781">
      <w:pPr>
        <w:rPr>
          <w:rFonts w:ascii="Calibri" w:hAnsi="Calibri"/>
          <w:sz w:val="22"/>
          <w:szCs w:val="22"/>
          <w:lang w:val="es-ES_tradnl"/>
        </w:rPr>
      </w:pPr>
    </w:p>
    <w:p w14:paraId="106F037C" w14:textId="4FE57735" w:rsidR="001015A1" w:rsidRPr="00414C64" w:rsidRDefault="001015A1" w:rsidP="00D31E6A">
      <w:pPr>
        <w:ind w:left="851" w:hanging="425"/>
        <w:rPr>
          <w:rFonts w:ascii="Calibri" w:hAnsi="Calibri"/>
          <w:sz w:val="22"/>
          <w:szCs w:val="22"/>
          <w:lang w:val="es-ES_tradnl"/>
        </w:rPr>
      </w:pPr>
      <w:r w:rsidRPr="00414C64">
        <w:rPr>
          <w:rFonts w:ascii="Calibri" w:hAnsi="Calibri"/>
          <w:sz w:val="22"/>
          <w:szCs w:val="22"/>
          <w:lang w:val="es-ES_tradnl"/>
        </w:rPr>
        <w:t>ii)</w:t>
      </w:r>
      <w:r w:rsidR="003E172C" w:rsidRPr="00414C64">
        <w:rPr>
          <w:rFonts w:ascii="Calibri" w:hAnsi="Calibri"/>
          <w:sz w:val="22"/>
          <w:szCs w:val="22"/>
          <w:lang w:val="es-ES_tradnl"/>
        </w:rPr>
        <w:t xml:space="preserve"> </w:t>
      </w:r>
      <w:r w:rsidR="00D31E6A" w:rsidRPr="00414C64">
        <w:rPr>
          <w:rFonts w:ascii="Calibri" w:hAnsi="Calibri"/>
          <w:sz w:val="22"/>
          <w:szCs w:val="22"/>
          <w:lang w:val="es-ES_tradnl"/>
        </w:rPr>
        <w:tab/>
      </w:r>
      <w:r w:rsidR="004D2BDA" w:rsidRPr="00414C64">
        <w:rPr>
          <w:rFonts w:ascii="Calibri" w:hAnsi="Calibri"/>
          <w:sz w:val="22"/>
          <w:szCs w:val="22"/>
          <w:lang w:val="es-ES_tradnl"/>
        </w:rPr>
        <w:t xml:space="preserve">constituir la base para los informes de la Secretaría destinados a cada reunión de la Conferencia de las Partes sobre la aplicación a nivel mundial, nacional y regional de la Convención, y su progreso. Esos informes se proporcionan a las Partes en la COP como una serie de documentos de información, que </w:t>
      </w:r>
      <w:r w:rsidR="00531135" w:rsidRPr="00414C64">
        <w:rPr>
          <w:rFonts w:ascii="Calibri" w:hAnsi="Calibri"/>
          <w:sz w:val="22"/>
          <w:szCs w:val="22"/>
          <w:lang w:val="es-ES_tradnl"/>
        </w:rPr>
        <w:t>incluyen</w:t>
      </w:r>
      <w:r w:rsidRPr="00414C64">
        <w:rPr>
          <w:rFonts w:ascii="Calibri" w:hAnsi="Calibri"/>
          <w:sz w:val="22"/>
          <w:szCs w:val="22"/>
          <w:lang w:val="es-ES_tradnl"/>
        </w:rPr>
        <w:t xml:space="preserve">: </w:t>
      </w:r>
    </w:p>
    <w:p w14:paraId="3703C185" w14:textId="311B086B" w:rsidR="001015A1" w:rsidRPr="00414C64" w:rsidRDefault="004D2BDA" w:rsidP="00124606">
      <w:pPr>
        <w:numPr>
          <w:ilvl w:val="0"/>
          <w:numId w:val="1"/>
        </w:numPr>
        <w:tabs>
          <w:tab w:val="clear" w:pos="2268"/>
          <w:tab w:val="left" w:pos="1980"/>
        </w:tabs>
        <w:ind w:left="1276" w:hanging="425"/>
        <w:rPr>
          <w:rFonts w:ascii="Calibri" w:hAnsi="Calibri"/>
          <w:sz w:val="22"/>
          <w:szCs w:val="22"/>
          <w:lang w:val="es-ES_tradnl"/>
        </w:rPr>
      </w:pPr>
      <w:r w:rsidRPr="00414C64">
        <w:rPr>
          <w:rFonts w:asciiTheme="minorHAnsi" w:hAnsiTheme="minorHAnsi"/>
          <w:sz w:val="22"/>
          <w:szCs w:val="22"/>
          <w:lang w:val="es-ES_tradnl"/>
        </w:rPr>
        <w:t xml:space="preserve">el Informe </w:t>
      </w:r>
      <w:r w:rsidRPr="00531135">
        <w:rPr>
          <w:rFonts w:asciiTheme="minorHAnsi" w:hAnsiTheme="minorHAnsi"/>
          <w:sz w:val="22"/>
          <w:szCs w:val="22"/>
          <w:lang w:val="es-ES_tradnl"/>
        </w:rPr>
        <w:t>del Secretario</w:t>
      </w:r>
      <w:r w:rsidR="00531135" w:rsidRPr="00531135">
        <w:rPr>
          <w:rFonts w:asciiTheme="minorHAnsi" w:hAnsiTheme="minorHAnsi"/>
          <w:sz w:val="22"/>
          <w:szCs w:val="22"/>
          <w:lang w:val="es-ES_tradnl"/>
        </w:rPr>
        <w:t xml:space="preserve"> o la Secretaria</w:t>
      </w:r>
      <w:r w:rsidRPr="00531135">
        <w:rPr>
          <w:rFonts w:asciiTheme="minorHAnsi" w:hAnsiTheme="minorHAnsi"/>
          <w:sz w:val="22"/>
          <w:szCs w:val="22"/>
          <w:lang w:val="es-ES_tradnl"/>
        </w:rPr>
        <w:t xml:space="preserve"> General</w:t>
      </w:r>
      <w:r w:rsidRPr="00414C64">
        <w:rPr>
          <w:rFonts w:asciiTheme="minorHAnsi" w:hAnsiTheme="minorHAnsi"/>
          <w:sz w:val="22"/>
          <w:szCs w:val="22"/>
          <w:lang w:val="es-ES_tradnl"/>
        </w:rPr>
        <w:t xml:space="preserve"> sobre la aplicación de la Convención a nivel mundial</w:t>
      </w:r>
      <w:r w:rsidR="001015A1" w:rsidRPr="00414C64">
        <w:rPr>
          <w:rFonts w:ascii="Calibri" w:hAnsi="Calibri"/>
          <w:sz w:val="22"/>
          <w:szCs w:val="22"/>
          <w:lang w:val="es-ES_tradnl"/>
        </w:rPr>
        <w:t>;</w:t>
      </w:r>
      <w:r w:rsidR="00531135">
        <w:rPr>
          <w:rFonts w:ascii="Calibri" w:hAnsi="Calibri"/>
          <w:sz w:val="22"/>
          <w:szCs w:val="22"/>
          <w:lang w:val="es-ES_tradnl"/>
        </w:rPr>
        <w:t xml:space="preserve"> y</w:t>
      </w:r>
    </w:p>
    <w:p w14:paraId="2623E169" w14:textId="751EB461" w:rsidR="001015A1" w:rsidRPr="00414C64" w:rsidRDefault="004D2BDA" w:rsidP="00124606">
      <w:pPr>
        <w:numPr>
          <w:ilvl w:val="0"/>
          <w:numId w:val="1"/>
        </w:numPr>
        <w:tabs>
          <w:tab w:val="left" w:pos="1980"/>
        </w:tabs>
        <w:ind w:left="1276" w:hanging="425"/>
        <w:rPr>
          <w:rFonts w:ascii="Calibri" w:hAnsi="Calibri"/>
          <w:sz w:val="22"/>
          <w:szCs w:val="22"/>
          <w:lang w:val="es-ES_tradnl"/>
        </w:rPr>
      </w:pPr>
      <w:r w:rsidRPr="00414C64">
        <w:rPr>
          <w:rFonts w:asciiTheme="minorHAnsi" w:hAnsiTheme="minorHAnsi"/>
          <w:sz w:val="22"/>
          <w:szCs w:val="22"/>
          <w:lang w:val="es-ES_tradnl"/>
        </w:rPr>
        <w:t xml:space="preserve">el Informe del Secretario </w:t>
      </w:r>
      <w:r w:rsidR="00531135">
        <w:rPr>
          <w:rFonts w:asciiTheme="minorHAnsi" w:hAnsiTheme="minorHAnsi"/>
          <w:sz w:val="22"/>
          <w:szCs w:val="22"/>
          <w:lang w:val="es-ES_tradnl"/>
        </w:rPr>
        <w:t xml:space="preserve">o la Secretaria </w:t>
      </w:r>
      <w:r w:rsidRPr="00414C64">
        <w:rPr>
          <w:rFonts w:asciiTheme="minorHAnsi" w:hAnsiTheme="minorHAnsi"/>
          <w:sz w:val="22"/>
          <w:szCs w:val="22"/>
          <w:lang w:val="es-ES_tradnl"/>
        </w:rPr>
        <w:t>General de conformidad con los apartados b), c) y d) del Artículo 8.2 relativo a la Lista de Humedales de Importancia Internacional</w:t>
      </w:r>
      <w:r w:rsidR="001015A1" w:rsidRPr="00414C64">
        <w:rPr>
          <w:rFonts w:ascii="Calibri" w:hAnsi="Calibri"/>
          <w:sz w:val="22"/>
          <w:szCs w:val="22"/>
          <w:lang w:val="es-ES_tradnl"/>
        </w:rPr>
        <w:t xml:space="preserve">; </w:t>
      </w:r>
    </w:p>
    <w:p w14:paraId="135CCE85" w14:textId="77777777" w:rsidR="00F35781" w:rsidRPr="00414C64" w:rsidRDefault="00F35781" w:rsidP="00DB0862">
      <w:pPr>
        <w:tabs>
          <w:tab w:val="left" w:pos="1980"/>
        </w:tabs>
        <w:rPr>
          <w:rFonts w:ascii="Calibri" w:hAnsi="Calibri"/>
          <w:sz w:val="22"/>
          <w:szCs w:val="22"/>
          <w:lang w:val="es-ES_tradnl"/>
        </w:rPr>
      </w:pPr>
    </w:p>
    <w:p w14:paraId="3AF84B3E" w14:textId="747CD05A" w:rsidR="001015A1" w:rsidRPr="00414C64" w:rsidRDefault="001015A1" w:rsidP="00124606">
      <w:pPr>
        <w:ind w:left="851" w:hanging="425"/>
        <w:rPr>
          <w:rFonts w:ascii="Calibri" w:hAnsi="Calibri"/>
          <w:bCs/>
          <w:sz w:val="22"/>
          <w:szCs w:val="22"/>
          <w:lang w:val="es-ES_tradnl"/>
        </w:rPr>
      </w:pPr>
      <w:r w:rsidRPr="00414C64">
        <w:rPr>
          <w:rFonts w:ascii="Calibri" w:hAnsi="Calibri"/>
          <w:bCs/>
          <w:sz w:val="22"/>
          <w:szCs w:val="22"/>
          <w:lang w:val="es-ES_tradnl"/>
        </w:rPr>
        <w:t>iii)</w:t>
      </w:r>
      <w:r w:rsidRPr="00414C64">
        <w:rPr>
          <w:rFonts w:ascii="Calibri" w:hAnsi="Calibri"/>
          <w:bCs/>
          <w:sz w:val="22"/>
          <w:szCs w:val="22"/>
          <w:lang w:val="es-ES_tradnl"/>
        </w:rPr>
        <w:tab/>
      </w:r>
      <w:r w:rsidR="00531135">
        <w:rPr>
          <w:rFonts w:ascii="Calibri" w:hAnsi="Calibri"/>
          <w:bCs/>
          <w:sz w:val="22"/>
          <w:szCs w:val="22"/>
          <w:lang w:val="es-ES_tradnl"/>
        </w:rPr>
        <w:t>proporcionar</w:t>
      </w:r>
      <w:r w:rsidR="004D2BDA" w:rsidRPr="00414C64">
        <w:rPr>
          <w:rFonts w:ascii="Calibri" w:hAnsi="Calibri"/>
          <w:bCs/>
          <w:sz w:val="22"/>
          <w:szCs w:val="22"/>
          <w:lang w:val="es-ES_tradnl"/>
        </w:rPr>
        <w:t xml:space="preserve"> información sobre cuestiones específicas de la aplicación que sirven de apoyo para la prestación de asesoramiento y la adopción de decisiones de las Partes en la COP</w:t>
      </w:r>
      <w:r w:rsidR="00983D0B" w:rsidRPr="00414C64">
        <w:rPr>
          <w:rFonts w:ascii="Calibri" w:hAnsi="Calibri"/>
          <w:bCs/>
          <w:sz w:val="22"/>
          <w:szCs w:val="22"/>
          <w:lang w:val="es-ES_tradnl"/>
        </w:rPr>
        <w:t>;</w:t>
      </w:r>
    </w:p>
    <w:p w14:paraId="626B6C0D" w14:textId="77777777" w:rsidR="001015A1" w:rsidRPr="00414C64" w:rsidRDefault="001015A1" w:rsidP="00DB0862">
      <w:pPr>
        <w:tabs>
          <w:tab w:val="num" w:pos="1701"/>
        </w:tabs>
        <w:rPr>
          <w:rFonts w:ascii="Calibri" w:hAnsi="Calibri"/>
          <w:bCs/>
          <w:sz w:val="22"/>
          <w:szCs w:val="22"/>
          <w:lang w:val="es-ES_tradnl"/>
        </w:rPr>
      </w:pPr>
    </w:p>
    <w:p w14:paraId="4E1D2974" w14:textId="72194456" w:rsidR="001015A1" w:rsidRPr="00414C64" w:rsidRDefault="001015A1" w:rsidP="00124606">
      <w:pPr>
        <w:ind w:left="851" w:hanging="425"/>
        <w:rPr>
          <w:rFonts w:ascii="Calibri" w:hAnsi="Calibri"/>
          <w:bCs/>
          <w:sz w:val="22"/>
          <w:szCs w:val="22"/>
          <w:lang w:val="es-ES_tradnl"/>
        </w:rPr>
      </w:pPr>
      <w:r w:rsidRPr="00414C64">
        <w:rPr>
          <w:rFonts w:ascii="Calibri" w:hAnsi="Calibri"/>
          <w:bCs/>
          <w:sz w:val="22"/>
          <w:szCs w:val="22"/>
          <w:lang w:val="es-ES_tradnl"/>
        </w:rPr>
        <w:t>iv)</w:t>
      </w:r>
      <w:r w:rsidRPr="00414C64">
        <w:rPr>
          <w:rFonts w:ascii="Calibri" w:hAnsi="Calibri"/>
          <w:bCs/>
          <w:sz w:val="22"/>
          <w:szCs w:val="22"/>
          <w:lang w:val="es-ES_tradnl"/>
        </w:rPr>
        <w:tab/>
      </w:r>
      <w:r w:rsidR="004D2BDA" w:rsidRPr="00414C64">
        <w:rPr>
          <w:rFonts w:ascii="Calibri" w:hAnsi="Calibri"/>
          <w:bCs/>
          <w:sz w:val="22"/>
          <w:szCs w:val="22"/>
          <w:lang w:val="es-ES_tradnl"/>
        </w:rPr>
        <w:t>suministrar los datos fuente para las evaluaciones de progreso de series temporales sobre aspectos específicos de la aplicación de la Convención comprendidos en otros  productos de la Convención. Un ejemplo es el resumen de los progresos realizados desde la COP3 (Regina, 1997) en el desarrollo de las Políticas Nacionales de Humedales, incluido en el Cuadro 1 del Manual Ramsar para el uso racional de los humedales Nº 2 (4ª edición, 2010)</w:t>
      </w:r>
      <w:r w:rsidRPr="00414C64">
        <w:rPr>
          <w:rFonts w:ascii="Calibri" w:hAnsi="Calibri"/>
          <w:bCs/>
          <w:sz w:val="22"/>
          <w:szCs w:val="22"/>
          <w:lang w:val="es-ES_tradnl"/>
        </w:rPr>
        <w:t>;</w:t>
      </w:r>
      <w:r w:rsidR="00531135">
        <w:rPr>
          <w:rFonts w:ascii="Calibri" w:hAnsi="Calibri"/>
          <w:bCs/>
          <w:sz w:val="22"/>
          <w:szCs w:val="22"/>
          <w:lang w:val="es-ES_tradnl"/>
        </w:rPr>
        <w:t xml:space="preserve"> y</w:t>
      </w:r>
    </w:p>
    <w:p w14:paraId="4FCC3536" w14:textId="77777777" w:rsidR="001015A1" w:rsidRPr="00414C64" w:rsidRDefault="001015A1" w:rsidP="00DB0862">
      <w:pPr>
        <w:rPr>
          <w:rFonts w:ascii="Calibri" w:hAnsi="Calibri"/>
          <w:bCs/>
          <w:sz w:val="22"/>
          <w:szCs w:val="22"/>
          <w:lang w:val="es-ES_tradnl"/>
        </w:rPr>
      </w:pPr>
    </w:p>
    <w:p w14:paraId="68222BEF" w14:textId="09DADB66" w:rsidR="001015A1" w:rsidRPr="00CA2E17" w:rsidRDefault="001015A1" w:rsidP="00CA2E17">
      <w:pPr>
        <w:ind w:left="851" w:hanging="425"/>
        <w:rPr>
          <w:rFonts w:ascii="Calibri" w:hAnsi="Calibri"/>
          <w:bCs/>
          <w:color w:val="FF0000"/>
          <w:sz w:val="22"/>
          <w:szCs w:val="22"/>
          <w:lang w:val="es-ES_tradnl"/>
        </w:rPr>
      </w:pPr>
      <w:r w:rsidRPr="00414C64">
        <w:rPr>
          <w:rFonts w:ascii="Calibri" w:hAnsi="Calibri"/>
          <w:bCs/>
          <w:sz w:val="22"/>
          <w:szCs w:val="22"/>
          <w:lang w:val="es-ES_tradnl"/>
        </w:rPr>
        <w:t>v)</w:t>
      </w:r>
      <w:r w:rsidRPr="00414C64">
        <w:rPr>
          <w:rFonts w:ascii="Calibri" w:hAnsi="Calibri"/>
          <w:bCs/>
          <w:sz w:val="22"/>
          <w:szCs w:val="22"/>
          <w:lang w:val="es-ES_tradnl"/>
        </w:rPr>
        <w:tab/>
      </w:r>
      <w:r w:rsidR="004D2BDA" w:rsidRPr="00414C64">
        <w:rPr>
          <w:rFonts w:ascii="Calibri" w:hAnsi="Calibri"/>
          <w:bCs/>
          <w:sz w:val="22"/>
          <w:szCs w:val="22"/>
          <w:lang w:val="es-ES_tradnl"/>
        </w:rPr>
        <w:t xml:space="preserve">proporcionar información para los informes presentados al Convenio sobre la Diversidad Biológica (CDB) acerca de la aplicación a nivel nacional del Plan de Trabajo Conjunto CDB/Ramsar y la función principal en la aplicación que la Convención de Ramsar desempeña en el CDB en relación con los humedales. En particular, la Secretaría de Ramsar </w:t>
      </w:r>
      <w:r w:rsidR="004D2BDA" w:rsidRPr="00414C64">
        <w:rPr>
          <w:rFonts w:ascii="Calibri" w:hAnsi="Calibri"/>
          <w:bCs/>
          <w:sz w:val="22"/>
          <w:szCs w:val="22"/>
          <w:lang w:val="es-ES_tradnl"/>
        </w:rPr>
        <w:lastRenderedPageBreak/>
        <w:t xml:space="preserve">y el Grupo de Examen Científico y Técnico (GECT) utilizaron ampliamente en 2009 los indicadores del modelo de informe nacional para la COP10 a fin de preparar las contribuciones destinadas al examen detallado del programa de trabajo del CDB sobre la diversidad biológica de los ecosistemas de aguas continentales que se sometió al examen de la decimocuarta reunión del Órgano Subsidiario de Asesoramiento Científico, Técnico y Tecnológico (OSACTT) del CDB y la COP10 durante 2010 (véase UNEP/CBD/SBSTTA/14/3). </w:t>
      </w:r>
      <w:r w:rsidR="004D2BDA" w:rsidRPr="00CA2E17">
        <w:rPr>
          <w:rFonts w:ascii="Calibri" w:hAnsi="Calibri"/>
          <w:bCs/>
          <w:sz w:val="22"/>
          <w:szCs w:val="22"/>
          <w:lang w:val="es-ES_tradnl"/>
        </w:rPr>
        <w:t xml:space="preserve">Se prevé </w:t>
      </w:r>
      <w:r w:rsidR="00531135" w:rsidRPr="00CA2E17">
        <w:rPr>
          <w:rFonts w:ascii="Calibri" w:hAnsi="Calibri"/>
          <w:bCs/>
          <w:sz w:val="22"/>
          <w:szCs w:val="22"/>
          <w:lang w:val="es-ES_tradnl"/>
        </w:rPr>
        <w:t xml:space="preserve">hacer un uso parecido de los indicadores del modelo de informe nacional para la COP13 </w:t>
      </w:r>
      <w:r w:rsidR="00CA2E17" w:rsidRPr="00CA2E17">
        <w:rPr>
          <w:rFonts w:ascii="Calibri" w:hAnsi="Calibri"/>
          <w:bCs/>
          <w:sz w:val="22"/>
          <w:szCs w:val="22"/>
          <w:lang w:val="es-ES_tradnl"/>
        </w:rPr>
        <w:t>en el marco para la diversidad biológica posterior a 2020</w:t>
      </w:r>
      <w:r w:rsidR="00817CF3" w:rsidRPr="00CA2E17">
        <w:rPr>
          <w:rFonts w:ascii="Calibri" w:hAnsi="Calibri"/>
          <w:bCs/>
          <w:sz w:val="22"/>
          <w:szCs w:val="22"/>
          <w:lang w:val="es-ES_tradnl"/>
        </w:rPr>
        <w:t>.</w:t>
      </w:r>
      <w:r w:rsidR="00817CF3" w:rsidRPr="00414C64">
        <w:rPr>
          <w:rFonts w:ascii="Calibri" w:hAnsi="Calibri"/>
          <w:bCs/>
          <w:color w:val="FF0000"/>
          <w:sz w:val="22"/>
          <w:szCs w:val="22"/>
          <w:lang w:val="es-ES_tradnl"/>
        </w:rPr>
        <w:t xml:space="preserve"> </w:t>
      </w:r>
    </w:p>
    <w:p w14:paraId="38E08651" w14:textId="77777777" w:rsidR="00983D0B" w:rsidRPr="00414C64" w:rsidRDefault="00983D0B" w:rsidP="00983D0B">
      <w:pPr>
        <w:ind w:right="28"/>
        <w:rPr>
          <w:rFonts w:ascii="Calibri" w:hAnsi="Calibri"/>
          <w:b/>
          <w:bCs/>
          <w:sz w:val="22"/>
          <w:szCs w:val="22"/>
          <w:lang w:val="es-ES_tradnl"/>
        </w:rPr>
      </w:pPr>
    </w:p>
    <w:p w14:paraId="01FC6F6E" w14:textId="7A2D87DB" w:rsidR="001015A1" w:rsidRPr="00414C64" w:rsidRDefault="004D2BDA" w:rsidP="00DB0862">
      <w:pPr>
        <w:ind w:right="28"/>
        <w:rPr>
          <w:rFonts w:ascii="Calibri" w:hAnsi="Calibri"/>
          <w:b/>
          <w:sz w:val="22"/>
          <w:lang w:val="es-ES_tradnl"/>
        </w:rPr>
      </w:pPr>
      <w:r w:rsidRPr="00414C64">
        <w:rPr>
          <w:rFonts w:ascii="Calibri" w:hAnsi="Calibri"/>
          <w:b/>
          <w:sz w:val="22"/>
          <w:lang w:val="es-ES_tradnl"/>
        </w:rPr>
        <w:t xml:space="preserve">La estructura del modelo de informe nacional de la </w:t>
      </w:r>
      <w:r w:rsidR="001015A1" w:rsidRPr="00414C64">
        <w:rPr>
          <w:rFonts w:ascii="Calibri" w:hAnsi="Calibri"/>
          <w:b/>
          <w:bCs/>
          <w:sz w:val="22"/>
          <w:szCs w:val="22"/>
          <w:lang w:val="es-ES_tradnl"/>
        </w:rPr>
        <w:t>COP1</w:t>
      </w:r>
      <w:r w:rsidR="00817CF3" w:rsidRPr="00414C64">
        <w:rPr>
          <w:rFonts w:ascii="Calibri" w:hAnsi="Calibri"/>
          <w:b/>
          <w:bCs/>
          <w:sz w:val="22"/>
          <w:szCs w:val="22"/>
          <w:lang w:val="es-ES_tradnl"/>
        </w:rPr>
        <w:t>4</w:t>
      </w:r>
    </w:p>
    <w:p w14:paraId="4C4B8F40" w14:textId="77777777" w:rsidR="001015A1" w:rsidRPr="00414C64" w:rsidRDefault="001015A1" w:rsidP="00124606">
      <w:pPr>
        <w:ind w:right="26"/>
        <w:jc w:val="center"/>
        <w:rPr>
          <w:rFonts w:ascii="Calibri" w:hAnsi="Calibri" w:cs="Arial"/>
          <w:b/>
          <w:bCs/>
          <w:sz w:val="22"/>
          <w:szCs w:val="22"/>
          <w:lang w:val="es-ES_tradnl"/>
        </w:rPr>
      </w:pPr>
    </w:p>
    <w:p w14:paraId="09C35E40" w14:textId="4ECBCE03" w:rsidR="001015A1" w:rsidRPr="00414C64" w:rsidRDefault="0066602A" w:rsidP="00DB0862">
      <w:pPr>
        <w:ind w:left="426" w:hanging="426"/>
        <w:rPr>
          <w:rFonts w:ascii="Calibri" w:hAnsi="Calibri"/>
          <w:sz w:val="22"/>
          <w:szCs w:val="22"/>
          <w:lang w:val="es-ES_tradnl"/>
        </w:rPr>
      </w:pPr>
      <w:r w:rsidRPr="00414C64">
        <w:rPr>
          <w:rFonts w:ascii="Calibri" w:hAnsi="Calibri"/>
          <w:sz w:val="22"/>
          <w:szCs w:val="22"/>
          <w:lang w:val="es-ES_tradnl"/>
        </w:rPr>
        <w:t>12</w:t>
      </w:r>
      <w:r w:rsidR="001015A1" w:rsidRPr="00414C64">
        <w:rPr>
          <w:rFonts w:ascii="Calibri" w:hAnsi="Calibri"/>
          <w:sz w:val="22"/>
          <w:szCs w:val="22"/>
          <w:lang w:val="es-ES_tradnl"/>
        </w:rPr>
        <w:t>.</w:t>
      </w:r>
      <w:r w:rsidR="00983D0B" w:rsidRPr="00414C64">
        <w:rPr>
          <w:rFonts w:ascii="Calibri" w:hAnsi="Calibri"/>
          <w:sz w:val="22"/>
          <w:szCs w:val="22"/>
          <w:lang w:val="es-ES_tradnl"/>
        </w:rPr>
        <w:tab/>
      </w:r>
      <w:r w:rsidR="004D2BDA" w:rsidRPr="00414C64">
        <w:rPr>
          <w:rFonts w:asciiTheme="minorHAnsi" w:hAnsiTheme="minorHAnsi"/>
          <w:sz w:val="22"/>
          <w:szCs w:val="22"/>
          <w:lang w:val="es-ES_tradnl"/>
        </w:rPr>
        <w:t>El modelo</w:t>
      </w:r>
      <w:r w:rsidR="00CA2E17">
        <w:rPr>
          <w:rFonts w:asciiTheme="minorHAnsi" w:hAnsiTheme="minorHAnsi"/>
          <w:sz w:val="22"/>
          <w:szCs w:val="22"/>
          <w:lang w:val="es-ES_tradnl"/>
        </w:rPr>
        <w:t xml:space="preserve"> de informe nacional de la COP14</w:t>
      </w:r>
      <w:r w:rsidR="004D2BDA" w:rsidRPr="00414C64">
        <w:rPr>
          <w:rFonts w:asciiTheme="minorHAnsi" w:hAnsiTheme="minorHAnsi"/>
          <w:sz w:val="22"/>
          <w:szCs w:val="22"/>
          <w:lang w:val="es-ES_tradnl"/>
        </w:rPr>
        <w:t xml:space="preserve"> se estructura en cinco secciones</w:t>
      </w:r>
      <w:r w:rsidR="001015A1" w:rsidRPr="00414C64">
        <w:rPr>
          <w:rFonts w:ascii="Calibri" w:hAnsi="Calibri"/>
          <w:sz w:val="22"/>
          <w:szCs w:val="22"/>
          <w:lang w:val="es-ES_tradnl"/>
        </w:rPr>
        <w:t>:</w:t>
      </w:r>
    </w:p>
    <w:p w14:paraId="2703791F" w14:textId="77777777" w:rsidR="001015A1" w:rsidRPr="00414C64" w:rsidRDefault="001015A1" w:rsidP="00124606">
      <w:pPr>
        <w:ind w:left="567" w:right="28" w:hanging="567"/>
        <w:rPr>
          <w:rFonts w:ascii="Calibri" w:hAnsi="Calibri" w:cs="Arial"/>
          <w:bCs/>
          <w:sz w:val="22"/>
          <w:szCs w:val="22"/>
          <w:lang w:val="es-ES_tradnl"/>
        </w:rPr>
      </w:pPr>
    </w:p>
    <w:p w14:paraId="4B4A52C2" w14:textId="292F8E32" w:rsidR="001015A1" w:rsidRPr="00414C64" w:rsidRDefault="004D2BDA" w:rsidP="00124606">
      <w:pPr>
        <w:ind w:left="426" w:right="28"/>
        <w:rPr>
          <w:rFonts w:ascii="Calibri" w:hAnsi="Calibri" w:cs="Arial"/>
          <w:bCs/>
          <w:sz w:val="22"/>
          <w:szCs w:val="22"/>
          <w:lang w:val="es-ES_tradnl"/>
        </w:rPr>
      </w:pPr>
      <w:r w:rsidRPr="00414C64">
        <w:rPr>
          <w:rFonts w:asciiTheme="minorHAnsi" w:hAnsiTheme="minorHAnsi"/>
          <w:sz w:val="22"/>
          <w:szCs w:val="22"/>
          <w:lang w:val="es-ES_tradnl"/>
        </w:rPr>
        <w:t xml:space="preserve">En la </w:t>
      </w:r>
      <w:r w:rsidRPr="00414C64">
        <w:rPr>
          <w:rFonts w:asciiTheme="minorHAnsi" w:hAnsiTheme="minorHAnsi"/>
          <w:b/>
          <w:sz w:val="22"/>
          <w:szCs w:val="22"/>
          <w:lang w:val="es-ES_tradnl"/>
        </w:rPr>
        <w:t>Sección 1</w:t>
      </w:r>
      <w:r w:rsidRPr="00414C64">
        <w:rPr>
          <w:rFonts w:asciiTheme="minorHAnsi" w:hAnsiTheme="minorHAnsi"/>
          <w:sz w:val="22"/>
          <w:szCs w:val="22"/>
          <w:lang w:val="es-ES_tradnl"/>
        </w:rPr>
        <w:t xml:space="preserve"> se proporciona información institucional sobre la </w:t>
      </w:r>
      <w:r w:rsidR="00CA2E17">
        <w:rPr>
          <w:rFonts w:asciiTheme="minorHAnsi" w:hAnsiTheme="minorHAnsi"/>
          <w:sz w:val="22"/>
          <w:szCs w:val="22"/>
          <w:lang w:val="es-ES_tradnl"/>
        </w:rPr>
        <w:t xml:space="preserve">Autoridad Administrativa y los </w:t>
      </w:r>
      <w:r w:rsidR="00CA2E17" w:rsidRPr="00CA2E17">
        <w:rPr>
          <w:rFonts w:asciiTheme="minorHAnsi" w:hAnsiTheme="minorHAnsi"/>
          <w:sz w:val="22"/>
          <w:szCs w:val="22"/>
          <w:lang w:val="es-ES_tradnl"/>
        </w:rPr>
        <w:t>c</w:t>
      </w:r>
      <w:r w:rsidRPr="00CA2E17">
        <w:rPr>
          <w:rFonts w:asciiTheme="minorHAnsi" w:hAnsiTheme="minorHAnsi"/>
          <w:sz w:val="22"/>
          <w:szCs w:val="22"/>
          <w:lang w:val="es-ES_tradnl"/>
        </w:rPr>
        <w:t xml:space="preserve">oordinadores </w:t>
      </w:r>
      <w:r w:rsidR="00CA2E17" w:rsidRPr="00CA2E17">
        <w:rPr>
          <w:rFonts w:asciiTheme="minorHAnsi" w:hAnsiTheme="minorHAnsi"/>
          <w:sz w:val="22"/>
          <w:szCs w:val="22"/>
          <w:lang w:val="es-ES_tradnl"/>
        </w:rPr>
        <w:t>n</w:t>
      </w:r>
      <w:r w:rsidRPr="00CA2E17">
        <w:rPr>
          <w:rFonts w:asciiTheme="minorHAnsi" w:hAnsiTheme="minorHAnsi"/>
          <w:sz w:val="22"/>
          <w:szCs w:val="22"/>
          <w:lang w:val="es-ES_tradnl"/>
        </w:rPr>
        <w:t>acionales con</w:t>
      </w:r>
      <w:r w:rsidRPr="00414C64">
        <w:rPr>
          <w:rFonts w:asciiTheme="minorHAnsi" w:hAnsiTheme="minorHAnsi"/>
          <w:sz w:val="22"/>
          <w:szCs w:val="22"/>
          <w:lang w:val="es-ES_tradnl"/>
        </w:rPr>
        <w:t xml:space="preserve"> respecto a la aplicación nacional de la Convención</w:t>
      </w:r>
      <w:r w:rsidR="001015A1" w:rsidRPr="00414C64">
        <w:rPr>
          <w:rFonts w:ascii="Calibri" w:hAnsi="Calibri" w:cs="Arial"/>
          <w:bCs/>
          <w:sz w:val="22"/>
          <w:szCs w:val="22"/>
          <w:lang w:val="es-ES_tradnl"/>
        </w:rPr>
        <w:t>.</w:t>
      </w:r>
    </w:p>
    <w:p w14:paraId="7D55B4AA" w14:textId="77777777" w:rsidR="001015A1" w:rsidRPr="00414C64" w:rsidRDefault="001015A1" w:rsidP="00124606">
      <w:pPr>
        <w:ind w:left="426" w:right="28" w:hanging="567"/>
        <w:rPr>
          <w:rFonts w:ascii="Calibri" w:hAnsi="Calibri" w:cs="Arial"/>
          <w:bCs/>
          <w:sz w:val="22"/>
          <w:szCs w:val="22"/>
          <w:lang w:val="es-ES_tradnl"/>
        </w:rPr>
      </w:pPr>
    </w:p>
    <w:p w14:paraId="5C00D5F1" w14:textId="60017F71" w:rsidR="001015A1" w:rsidRPr="00414C64" w:rsidRDefault="004D2BDA" w:rsidP="00124606">
      <w:pPr>
        <w:ind w:left="426" w:right="28"/>
        <w:rPr>
          <w:rFonts w:ascii="Calibri" w:hAnsi="Calibri" w:cs="Arial"/>
          <w:bCs/>
          <w:sz w:val="22"/>
          <w:szCs w:val="22"/>
          <w:lang w:val="es-ES_tradnl"/>
        </w:rPr>
      </w:pPr>
      <w:r w:rsidRPr="00414C64">
        <w:rPr>
          <w:rFonts w:asciiTheme="minorHAnsi" w:hAnsiTheme="minorHAnsi"/>
          <w:sz w:val="22"/>
          <w:szCs w:val="22"/>
          <w:lang w:val="es-ES_tradnl"/>
        </w:rPr>
        <w:t xml:space="preserve">La </w:t>
      </w:r>
      <w:r w:rsidRPr="00414C64">
        <w:rPr>
          <w:rFonts w:asciiTheme="minorHAnsi" w:hAnsiTheme="minorHAnsi"/>
          <w:b/>
          <w:sz w:val="22"/>
          <w:szCs w:val="22"/>
          <w:lang w:val="es-ES_tradnl"/>
        </w:rPr>
        <w:t>Sección 2</w:t>
      </w:r>
      <w:r w:rsidRPr="00414C64">
        <w:rPr>
          <w:rFonts w:asciiTheme="minorHAnsi" w:hAnsiTheme="minorHAnsi"/>
          <w:sz w:val="22"/>
          <w:szCs w:val="22"/>
          <w:lang w:val="es-ES_tradnl"/>
        </w:rPr>
        <w:t xml:space="preserve"> es una sección de “texto libre” en la que se invita a las Partes a incluir un resumen de los distintos aspectos de los progresos realizados en la aplicación nacional y recomendaciones de cara al futuro</w:t>
      </w:r>
      <w:r w:rsidR="001015A1" w:rsidRPr="00414C64">
        <w:rPr>
          <w:rFonts w:ascii="Calibri" w:hAnsi="Calibri" w:cs="Arial"/>
          <w:bCs/>
          <w:sz w:val="22"/>
          <w:szCs w:val="22"/>
          <w:lang w:val="es-ES_tradnl"/>
        </w:rPr>
        <w:t>.</w:t>
      </w:r>
    </w:p>
    <w:p w14:paraId="271C65E1" w14:textId="77777777" w:rsidR="001015A1" w:rsidRPr="00414C64" w:rsidRDefault="001015A1" w:rsidP="00124606">
      <w:pPr>
        <w:ind w:left="426" w:right="28" w:hanging="567"/>
        <w:rPr>
          <w:rFonts w:ascii="Calibri" w:hAnsi="Calibri" w:cs="Arial"/>
          <w:bCs/>
          <w:sz w:val="22"/>
          <w:szCs w:val="22"/>
          <w:lang w:val="es-ES_tradnl"/>
        </w:rPr>
      </w:pPr>
    </w:p>
    <w:p w14:paraId="077D2EBA" w14:textId="61FC1B8B" w:rsidR="001015A1" w:rsidRPr="00414C64" w:rsidRDefault="004D2BDA" w:rsidP="00124606">
      <w:pPr>
        <w:ind w:left="426" w:right="28"/>
        <w:rPr>
          <w:rFonts w:asciiTheme="minorHAnsi" w:hAnsiTheme="minorHAnsi"/>
          <w:bCs/>
          <w:sz w:val="22"/>
          <w:szCs w:val="22"/>
          <w:lang w:val="es-ES_tradnl"/>
        </w:rPr>
      </w:pPr>
      <w:r w:rsidRPr="00414C64">
        <w:rPr>
          <w:rFonts w:asciiTheme="minorHAnsi" w:hAnsiTheme="minorHAnsi"/>
          <w:sz w:val="22"/>
          <w:szCs w:val="22"/>
          <w:lang w:val="es-ES_tradnl"/>
        </w:rPr>
        <w:t xml:space="preserve">La </w:t>
      </w:r>
      <w:r w:rsidRPr="00414C64">
        <w:rPr>
          <w:rFonts w:asciiTheme="minorHAnsi" w:hAnsiTheme="minorHAnsi"/>
          <w:b/>
          <w:sz w:val="22"/>
          <w:szCs w:val="22"/>
          <w:lang w:val="es-ES_tradnl"/>
        </w:rPr>
        <w:t>Sección 3</w:t>
      </w:r>
      <w:r w:rsidRPr="00414C64">
        <w:rPr>
          <w:rFonts w:asciiTheme="minorHAnsi" w:hAnsiTheme="minorHAnsi"/>
          <w:sz w:val="22"/>
          <w:szCs w:val="22"/>
          <w:lang w:val="es-ES_tradnl"/>
        </w:rPr>
        <w:t xml:space="preserve"> incluye 95 preguntas sobre los indicadores de la aplicación, agrupadas según los objetivos y las metas de aplicación de la Convención contenidas en el Plan Estratégico para 2016-2024, así como una sección opcional de "texto libre" para cada pregunta donde las Partes Contratantes pueden, si lo consideran oportuno, añadir información sobre la aplicación nacional de la actividad en cuestión</w:t>
      </w:r>
      <w:r w:rsidR="001015A1" w:rsidRPr="00414C64">
        <w:rPr>
          <w:rFonts w:asciiTheme="minorHAnsi" w:hAnsiTheme="minorHAnsi"/>
          <w:bCs/>
          <w:sz w:val="22"/>
          <w:szCs w:val="22"/>
          <w:lang w:val="es-ES_tradnl"/>
        </w:rPr>
        <w:t xml:space="preserve">. </w:t>
      </w:r>
    </w:p>
    <w:p w14:paraId="68763BB5" w14:textId="77777777" w:rsidR="001015A1" w:rsidRPr="00414C64" w:rsidRDefault="001015A1" w:rsidP="00124606">
      <w:pPr>
        <w:ind w:left="426" w:right="28"/>
        <w:rPr>
          <w:rFonts w:ascii="Calibri" w:hAnsi="Calibri" w:cs="Arial"/>
          <w:b/>
          <w:sz w:val="22"/>
          <w:szCs w:val="22"/>
          <w:lang w:val="es-ES_tradnl"/>
        </w:rPr>
      </w:pPr>
    </w:p>
    <w:p w14:paraId="1ADD7A0E" w14:textId="3122556A" w:rsidR="001015A1" w:rsidRPr="00414C64" w:rsidRDefault="004D2BDA" w:rsidP="00124606">
      <w:pPr>
        <w:ind w:left="426" w:right="28"/>
        <w:rPr>
          <w:rFonts w:ascii="Calibri" w:hAnsi="Calibri" w:cs="Arial"/>
          <w:sz w:val="22"/>
          <w:szCs w:val="22"/>
          <w:lang w:val="es-ES_tradnl"/>
        </w:rPr>
      </w:pPr>
      <w:r w:rsidRPr="00414C64">
        <w:rPr>
          <w:rFonts w:asciiTheme="minorHAnsi" w:hAnsiTheme="minorHAnsi"/>
          <w:sz w:val="22"/>
          <w:szCs w:val="22"/>
          <w:lang w:val="es-ES_tradnl"/>
        </w:rPr>
        <w:t xml:space="preserve">La </w:t>
      </w:r>
      <w:r w:rsidRPr="00414C64">
        <w:rPr>
          <w:rFonts w:asciiTheme="minorHAnsi" w:hAnsiTheme="minorHAnsi"/>
          <w:b/>
          <w:sz w:val="22"/>
          <w:szCs w:val="22"/>
          <w:lang w:val="es-ES_tradnl"/>
        </w:rPr>
        <w:t xml:space="preserve">Sección 4 </w:t>
      </w:r>
      <w:r w:rsidRPr="00414C64">
        <w:rPr>
          <w:rFonts w:asciiTheme="minorHAnsi" w:hAnsiTheme="minorHAnsi"/>
          <w:sz w:val="22"/>
          <w:szCs w:val="22"/>
          <w:lang w:val="es-ES_tradnl"/>
        </w:rPr>
        <w:t>es un anexo opcional que permite a las Partes Contratantes que hayan formulado metas nacionales facilitar información sobre las metas y las medidas encaminadas a la aplicación de cada una de las metas del Plan Estratégico para 2016-2024</w:t>
      </w:r>
      <w:r w:rsidR="001015A1" w:rsidRPr="00414C64">
        <w:rPr>
          <w:rFonts w:ascii="Calibri" w:hAnsi="Calibri" w:cs="Arial"/>
          <w:sz w:val="22"/>
          <w:szCs w:val="22"/>
          <w:lang w:val="es-ES_tradnl"/>
        </w:rPr>
        <w:t xml:space="preserve">. </w:t>
      </w:r>
    </w:p>
    <w:p w14:paraId="3DA022C2" w14:textId="77777777" w:rsidR="001015A1" w:rsidRPr="00414C64" w:rsidRDefault="001015A1" w:rsidP="00124606">
      <w:pPr>
        <w:ind w:left="426" w:right="28"/>
        <w:rPr>
          <w:rFonts w:ascii="Calibri" w:hAnsi="Calibri" w:cs="Arial"/>
          <w:sz w:val="22"/>
          <w:szCs w:val="22"/>
          <w:lang w:val="es-ES_tradnl"/>
        </w:rPr>
      </w:pPr>
    </w:p>
    <w:p w14:paraId="436244BE" w14:textId="39A65D9F" w:rsidR="001015A1" w:rsidRPr="00414C64" w:rsidRDefault="004D2BDA" w:rsidP="00124606">
      <w:pPr>
        <w:autoSpaceDE w:val="0"/>
        <w:autoSpaceDN w:val="0"/>
        <w:adjustRightInd w:val="0"/>
        <w:ind w:left="426"/>
        <w:contextualSpacing/>
        <w:rPr>
          <w:rFonts w:ascii="Calibri" w:hAnsi="Calibri" w:cs="Arial"/>
          <w:sz w:val="22"/>
          <w:szCs w:val="22"/>
          <w:lang w:val="es-ES_tradnl" w:eastAsia="en-GB"/>
        </w:rPr>
      </w:pPr>
      <w:r w:rsidRPr="00414C64">
        <w:rPr>
          <w:rFonts w:asciiTheme="minorHAnsi" w:hAnsiTheme="minorHAnsi"/>
          <w:sz w:val="22"/>
          <w:szCs w:val="22"/>
          <w:lang w:val="es-ES_tradnl"/>
        </w:rPr>
        <w:t>De conformidad con la Resolución XII.2, que alienta a las Partes Contratantes a que “en función de sus prioridades, capacidades y recursos nacionales, elaboren y remitan a la Secretaría a más tardar en diciembre de 2016 sus propias metas nacionales y regionales cuantificables y con plazos precisos con arreglo a las metas establecidas en el Plan Estratégico”, se alienta a todas las Partes a plantearse la utilización cuanto antes del presente modelo de informe nacional como una exhaustiva herramienta de planificación nacional a fin de identificar los ámbitos en los cuales es más prioritario tomar medidas y las metas y medidas nacionales pertinentes para cada uno de ellos</w:t>
      </w:r>
      <w:r w:rsidR="001015A1" w:rsidRPr="00414C64">
        <w:rPr>
          <w:rFonts w:ascii="Calibri" w:hAnsi="Calibri" w:cs="Arial"/>
          <w:sz w:val="22"/>
          <w:szCs w:val="22"/>
          <w:lang w:val="es-ES_tradnl" w:eastAsia="en-GB"/>
        </w:rPr>
        <w:t>.</w:t>
      </w:r>
    </w:p>
    <w:p w14:paraId="2BF405D1" w14:textId="77777777" w:rsidR="001015A1" w:rsidRPr="00414C64" w:rsidRDefault="001015A1" w:rsidP="00124606">
      <w:pPr>
        <w:ind w:left="426"/>
        <w:rPr>
          <w:rFonts w:ascii="Calibri" w:hAnsi="Calibri" w:cs="Arial"/>
          <w:sz w:val="22"/>
          <w:szCs w:val="22"/>
          <w:lang w:val="es-ES_tradnl"/>
        </w:rPr>
      </w:pPr>
    </w:p>
    <w:p w14:paraId="4B8FDFC4" w14:textId="1ECCEB99" w:rsidR="001015A1" w:rsidRPr="00414C64" w:rsidRDefault="004D2BDA" w:rsidP="00124606">
      <w:pPr>
        <w:ind w:left="426"/>
        <w:rPr>
          <w:rFonts w:ascii="Calibri" w:hAnsi="Calibri" w:cs="Arial"/>
          <w:sz w:val="22"/>
          <w:szCs w:val="22"/>
          <w:lang w:val="es-ES_tradnl"/>
        </w:rPr>
      </w:pPr>
      <w:r w:rsidRPr="00414C64">
        <w:rPr>
          <w:rFonts w:asciiTheme="minorHAnsi" w:hAnsiTheme="minorHAnsi"/>
          <w:sz w:val="22"/>
          <w:szCs w:val="22"/>
          <w:lang w:val="es-ES_tradnl"/>
        </w:rPr>
        <w:t xml:space="preserve">La planificación de las metas nacionales en el modelo de informe nacional ofrece la posibilidad de indicar en cada caso la </w:t>
      </w:r>
      <w:r w:rsidRPr="00414C64">
        <w:rPr>
          <w:rFonts w:asciiTheme="minorHAnsi" w:hAnsiTheme="minorHAnsi"/>
          <w:i/>
          <w:sz w:val="22"/>
          <w:szCs w:val="22"/>
          <w:lang w:val="es-ES_tradnl"/>
        </w:rPr>
        <w:t>prioridad nacional</w:t>
      </w:r>
      <w:r w:rsidRPr="00414C64">
        <w:rPr>
          <w:rFonts w:asciiTheme="minorHAnsi" w:hAnsiTheme="minorHAnsi"/>
          <w:sz w:val="22"/>
          <w:szCs w:val="22"/>
          <w:lang w:val="es-ES_tradnl"/>
        </w:rPr>
        <w:t xml:space="preserve"> para ese ámbito de actividad así como el </w:t>
      </w:r>
      <w:r w:rsidRPr="00414C64">
        <w:rPr>
          <w:rFonts w:asciiTheme="minorHAnsi" w:hAnsiTheme="minorHAnsi"/>
          <w:i/>
          <w:sz w:val="22"/>
          <w:szCs w:val="22"/>
          <w:lang w:val="es-ES_tradnl"/>
        </w:rPr>
        <w:t>nivel de</w:t>
      </w:r>
      <w:r w:rsidRPr="00414C64">
        <w:rPr>
          <w:rFonts w:asciiTheme="minorHAnsi" w:hAnsiTheme="minorHAnsi"/>
          <w:sz w:val="22"/>
          <w:szCs w:val="22"/>
          <w:lang w:val="es-ES_tradnl"/>
        </w:rPr>
        <w:t xml:space="preserve"> </w:t>
      </w:r>
      <w:r w:rsidRPr="00414C64">
        <w:rPr>
          <w:rFonts w:asciiTheme="minorHAnsi" w:hAnsiTheme="minorHAnsi"/>
          <w:i/>
          <w:sz w:val="22"/>
          <w:szCs w:val="22"/>
          <w:lang w:val="es-ES_tradnl"/>
        </w:rPr>
        <w:t>recursos disponibles</w:t>
      </w:r>
      <w:r w:rsidRPr="00414C64">
        <w:rPr>
          <w:rFonts w:asciiTheme="minorHAnsi" w:hAnsiTheme="minorHAnsi"/>
          <w:sz w:val="22"/>
          <w:szCs w:val="22"/>
          <w:lang w:val="es-ES_tradnl"/>
        </w:rPr>
        <w:t xml:space="preserve"> </w:t>
      </w:r>
      <w:r w:rsidRPr="00414C64">
        <w:rPr>
          <w:rFonts w:asciiTheme="minorHAnsi" w:hAnsiTheme="minorHAnsi"/>
          <w:i/>
          <w:sz w:val="22"/>
          <w:szCs w:val="22"/>
          <w:lang w:val="es-ES_tradnl"/>
        </w:rPr>
        <w:t>o que podrían llegar a estarlo durante el trienio</w:t>
      </w:r>
      <w:r w:rsidRPr="00414C64">
        <w:rPr>
          <w:rFonts w:asciiTheme="minorHAnsi" w:hAnsiTheme="minorHAnsi"/>
          <w:sz w:val="22"/>
          <w:szCs w:val="22"/>
          <w:lang w:val="es-ES_tradnl"/>
        </w:rPr>
        <w:t xml:space="preserve">, para su </w:t>
      </w:r>
      <w:r w:rsidRPr="00414C64">
        <w:rPr>
          <w:rFonts w:asciiTheme="minorHAnsi" w:hAnsiTheme="minorHAnsi"/>
          <w:i/>
          <w:sz w:val="22"/>
          <w:szCs w:val="22"/>
          <w:lang w:val="es-ES_tradnl"/>
        </w:rPr>
        <w:t>aplicación</w:t>
      </w:r>
      <w:r w:rsidRPr="00414C64">
        <w:rPr>
          <w:rFonts w:asciiTheme="minorHAnsi" w:hAnsiTheme="minorHAnsi"/>
          <w:sz w:val="22"/>
          <w:szCs w:val="22"/>
          <w:lang w:val="es-ES_tradnl"/>
        </w:rPr>
        <w:t xml:space="preserve">. Además, existen casillas específicas para indicar las </w:t>
      </w:r>
      <w:r w:rsidRPr="00414C64">
        <w:rPr>
          <w:rFonts w:asciiTheme="minorHAnsi" w:hAnsiTheme="minorHAnsi"/>
          <w:i/>
          <w:sz w:val="22"/>
          <w:szCs w:val="22"/>
          <w:lang w:val="es-ES_tradnl"/>
        </w:rPr>
        <w:t>metas nacionales</w:t>
      </w:r>
      <w:r w:rsidRPr="00414C64">
        <w:rPr>
          <w:rFonts w:asciiTheme="minorHAnsi" w:hAnsiTheme="minorHAnsi"/>
          <w:sz w:val="22"/>
          <w:szCs w:val="22"/>
          <w:lang w:val="es-ES_tradnl"/>
        </w:rPr>
        <w:t xml:space="preserve"> que se deben cumplir para 2021 y las </w:t>
      </w:r>
      <w:r w:rsidRPr="00414C64">
        <w:rPr>
          <w:rFonts w:asciiTheme="minorHAnsi" w:hAnsiTheme="minorHAnsi"/>
          <w:i/>
          <w:sz w:val="22"/>
          <w:szCs w:val="22"/>
          <w:lang w:val="es-ES_tradnl"/>
        </w:rPr>
        <w:t>actividades nacionales previstas</w:t>
      </w:r>
      <w:r w:rsidRPr="00414C64">
        <w:rPr>
          <w:rFonts w:asciiTheme="minorHAnsi" w:hAnsiTheme="minorHAnsi"/>
          <w:sz w:val="22"/>
          <w:szCs w:val="22"/>
          <w:lang w:val="es-ES_tradnl"/>
        </w:rPr>
        <w:t xml:space="preserve"> diseñadas para lograrlas</w:t>
      </w:r>
      <w:r w:rsidR="001015A1" w:rsidRPr="00414C64">
        <w:rPr>
          <w:rFonts w:ascii="Calibri" w:hAnsi="Calibri" w:cs="Arial"/>
          <w:sz w:val="22"/>
          <w:szCs w:val="22"/>
          <w:lang w:val="es-ES_tradnl"/>
        </w:rPr>
        <w:t>.</w:t>
      </w:r>
    </w:p>
    <w:p w14:paraId="69884EEC" w14:textId="77777777" w:rsidR="001015A1" w:rsidRPr="00414C64" w:rsidRDefault="001015A1" w:rsidP="00124606">
      <w:pPr>
        <w:ind w:left="426" w:right="28"/>
        <w:rPr>
          <w:rFonts w:ascii="Calibri" w:hAnsi="Calibri" w:cs="Arial"/>
          <w:sz w:val="22"/>
          <w:szCs w:val="22"/>
          <w:lang w:val="es-ES_tradnl"/>
        </w:rPr>
      </w:pPr>
    </w:p>
    <w:p w14:paraId="2D48A314" w14:textId="567C5221" w:rsidR="001015A1" w:rsidRPr="00414C64" w:rsidRDefault="004D2BDA" w:rsidP="00DB0862">
      <w:pPr>
        <w:ind w:left="426"/>
        <w:contextualSpacing/>
        <w:rPr>
          <w:rFonts w:ascii="Calibri" w:hAnsi="Calibri" w:cs="Arial"/>
          <w:sz w:val="22"/>
          <w:szCs w:val="22"/>
          <w:lang w:val="es-ES_tradnl"/>
        </w:rPr>
      </w:pPr>
      <w:r w:rsidRPr="00414C64">
        <w:rPr>
          <w:rFonts w:asciiTheme="minorHAnsi" w:hAnsiTheme="minorHAnsi"/>
          <w:sz w:val="22"/>
          <w:szCs w:val="22"/>
          <w:lang w:val="es-ES_tradnl"/>
        </w:rPr>
        <w:t>El Plan Estratégico de Ramsar para 2016-2024 muestra las sinergias entre las Metas de Aichi para la Diversidad Biológica y las metas de Ramsar. Así, el modelo de informe nacional constituye una oportunidad para que las Partes Contratantes indiquen, según proceda, cómo contribuyen las acciones que realizan para aplicar la Convención de Ramsar a lograr las Metas de Aichi, con arreglo al párrafo 51 de la Resolución XII.3</w:t>
      </w:r>
      <w:r w:rsidR="001015A1" w:rsidRPr="00414C64">
        <w:rPr>
          <w:rFonts w:ascii="Calibri" w:hAnsi="Calibri" w:cs="Calibri"/>
          <w:bCs/>
          <w:sz w:val="22"/>
          <w:szCs w:val="22"/>
          <w:lang w:val="es-ES_tradnl"/>
        </w:rPr>
        <w:t>.</w:t>
      </w:r>
      <w:r w:rsidR="003E172C" w:rsidRPr="00414C64">
        <w:rPr>
          <w:rFonts w:ascii="Calibri" w:hAnsi="Calibri" w:cs="Calibri"/>
          <w:bCs/>
          <w:sz w:val="22"/>
          <w:szCs w:val="22"/>
          <w:lang w:val="es-ES_tradnl"/>
        </w:rPr>
        <w:t xml:space="preserve"> </w:t>
      </w:r>
    </w:p>
    <w:p w14:paraId="56A50CF5" w14:textId="77777777" w:rsidR="001015A1" w:rsidRPr="00414C64" w:rsidRDefault="001015A1" w:rsidP="00124606">
      <w:pPr>
        <w:ind w:left="426" w:right="28"/>
        <w:rPr>
          <w:rFonts w:ascii="Calibri" w:hAnsi="Calibri" w:cs="Arial"/>
          <w:sz w:val="22"/>
          <w:szCs w:val="22"/>
          <w:lang w:val="es-ES_tradnl"/>
        </w:rPr>
      </w:pPr>
    </w:p>
    <w:p w14:paraId="14EEF2EA" w14:textId="2684349E" w:rsidR="001015A1" w:rsidRPr="00414C64" w:rsidRDefault="004D2BDA" w:rsidP="00124606">
      <w:pPr>
        <w:ind w:left="426" w:right="28"/>
        <w:rPr>
          <w:rFonts w:asciiTheme="minorHAnsi" w:hAnsiTheme="minorHAnsi"/>
          <w:b/>
          <w:bCs/>
          <w:sz w:val="22"/>
          <w:szCs w:val="22"/>
          <w:lang w:val="es-ES_tradnl"/>
        </w:rPr>
      </w:pPr>
      <w:r w:rsidRPr="00414C64">
        <w:rPr>
          <w:rFonts w:asciiTheme="minorHAnsi" w:hAnsiTheme="minorHAnsi"/>
          <w:sz w:val="22"/>
          <w:szCs w:val="22"/>
          <w:lang w:val="es-ES_tradnl"/>
        </w:rPr>
        <w:lastRenderedPageBreak/>
        <w:t xml:space="preserve">La </w:t>
      </w:r>
      <w:r w:rsidRPr="00414C64">
        <w:rPr>
          <w:rFonts w:asciiTheme="minorHAnsi" w:hAnsiTheme="minorHAnsi"/>
          <w:b/>
          <w:sz w:val="22"/>
          <w:szCs w:val="22"/>
          <w:lang w:val="es-ES_tradnl"/>
        </w:rPr>
        <w:t xml:space="preserve">Sección 5 </w:t>
      </w:r>
      <w:r w:rsidRPr="00414C64">
        <w:rPr>
          <w:rFonts w:asciiTheme="minorHAnsi" w:hAnsiTheme="minorHAnsi"/>
          <w:sz w:val="22"/>
          <w:szCs w:val="22"/>
          <w:lang w:val="es-ES_tradnl"/>
        </w:rPr>
        <w:t>es un anexo opcional que permite a las Partes Contratantes que lo deseen ofrecer información adicional sobre uno o todos sus Humedales de Importancia Internacional (sitios Ramsar)</w:t>
      </w:r>
      <w:r w:rsidR="001015A1" w:rsidRPr="00414C64">
        <w:rPr>
          <w:rFonts w:asciiTheme="minorHAnsi" w:hAnsiTheme="minorHAnsi" w:cs="Arial"/>
          <w:sz w:val="22"/>
          <w:szCs w:val="22"/>
          <w:lang w:val="es-ES_tradnl"/>
        </w:rPr>
        <w:t xml:space="preserve">. </w:t>
      </w:r>
    </w:p>
    <w:p w14:paraId="2DE9C1AB" w14:textId="77777777" w:rsidR="001015A1" w:rsidRPr="00414C64" w:rsidRDefault="001015A1" w:rsidP="00124606">
      <w:pPr>
        <w:ind w:left="426" w:right="28"/>
        <w:rPr>
          <w:rFonts w:ascii="Calibri" w:hAnsi="Calibri" w:cs="Arial"/>
          <w:sz w:val="22"/>
          <w:szCs w:val="22"/>
          <w:lang w:val="es-ES_tradnl"/>
        </w:rPr>
      </w:pPr>
    </w:p>
    <w:p w14:paraId="490DFC3E" w14:textId="59A21A10" w:rsidR="001015A1" w:rsidRPr="00414C64" w:rsidRDefault="004D2BDA" w:rsidP="004D2BDA">
      <w:pPr>
        <w:keepNext/>
        <w:ind w:right="28"/>
        <w:rPr>
          <w:rFonts w:ascii="Calibri" w:hAnsi="Calibri"/>
          <w:b/>
          <w:bCs/>
          <w:sz w:val="22"/>
          <w:szCs w:val="22"/>
          <w:lang w:val="es-ES_tradnl"/>
        </w:rPr>
      </w:pPr>
      <w:r w:rsidRPr="00414C64">
        <w:rPr>
          <w:rFonts w:ascii="Calibri" w:hAnsi="Calibri"/>
          <w:b/>
          <w:sz w:val="22"/>
          <w:lang w:val="es-ES_tradnl"/>
        </w:rPr>
        <w:t xml:space="preserve">Orientaciones generales para cumplimentar y presentar el modelo de </w:t>
      </w:r>
      <w:r w:rsidR="00CA2E17" w:rsidRPr="00414C64">
        <w:rPr>
          <w:rFonts w:ascii="Calibri" w:hAnsi="Calibri"/>
          <w:b/>
          <w:sz w:val="22"/>
          <w:lang w:val="es-ES_tradnl"/>
        </w:rPr>
        <w:t>informe</w:t>
      </w:r>
      <w:r w:rsidRPr="00414C64">
        <w:rPr>
          <w:rFonts w:ascii="Calibri" w:hAnsi="Calibri"/>
          <w:b/>
          <w:sz w:val="22"/>
          <w:lang w:val="es-ES_tradnl"/>
        </w:rPr>
        <w:t xml:space="preserve"> nacional para la COP14</w:t>
      </w:r>
    </w:p>
    <w:p w14:paraId="67B93D9D" w14:textId="77777777" w:rsidR="00983D0B" w:rsidRPr="00414C64" w:rsidRDefault="00983D0B" w:rsidP="00DB0862">
      <w:pPr>
        <w:keepNext/>
        <w:pBdr>
          <w:left w:val="single" w:sz="18" w:space="4" w:color="10AAAA"/>
        </w:pBdr>
        <w:rPr>
          <w:rFonts w:ascii="Calibri" w:hAnsi="Calibri"/>
          <w:b/>
          <w:i/>
          <w:sz w:val="22"/>
          <w:lang w:val="es-ES_tradnl"/>
        </w:rPr>
      </w:pPr>
    </w:p>
    <w:p w14:paraId="3892B802" w14:textId="6056B933" w:rsidR="001015A1" w:rsidRPr="00414C64" w:rsidRDefault="001015A1" w:rsidP="00DB0862">
      <w:pPr>
        <w:keepNext/>
        <w:pBdr>
          <w:left w:val="single" w:sz="18" w:space="4" w:color="10AAAA"/>
        </w:pBdr>
        <w:rPr>
          <w:rFonts w:ascii="Calibri" w:hAnsi="Calibri"/>
          <w:b/>
          <w:i/>
          <w:sz w:val="22"/>
          <w:lang w:val="es-ES_tradnl"/>
        </w:rPr>
      </w:pPr>
      <w:r w:rsidRPr="00414C64">
        <w:rPr>
          <w:rFonts w:ascii="Calibri" w:hAnsi="Calibri"/>
          <w:b/>
          <w:i/>
          <w:sz w:val="22"/>
          <w:lang w:val="es-ES_tradnl"/>
        </w:rPr>
        <w:t>Important</w:t>
      </w:r>
      <w:r w:rsidR="001D1AA0" w:rsidRPr="00414C64">
        <w:rPr>
          <w:rFonts w:ascii="Calibri" w:hAnsi="Calibri"/>
          <w:b/>
          <w:i/>
          <w:sz w:val="22"/>
          <w:lang w:val="es-ES_tradnl"/>
        </w:rPr>
        <w:t>e</w:t>
      </w:r>
      <w:r w:rsidRPr="00414C64">
        <w:rPr>
          <w:rFonts w:ascii="Calibri" w:hAnsi="Calibri"/>
          <w:b/>
          <w:i/>
          <w:sz w:val="22"/>
          <w:lang w:val="es-ES_tradnl"/>
        </w:rPr>
        <w:t xml:space="preserve"> – </w:t>
      </w:r>
      <w:r w:rsidR="001D1AA0" w:rsidRPr="00CA2E17">
        <w:rPr>
          <w:rFonts w:ascii="Calibri" w:hAnsi="Calibri"/>
          <w:b/>
          <w:i/>
          <w:sz w:val="22"/>
          <w:lang w:val="es-ES_tradnl"/>
        </w:rPr>
        <w:t>léase</w:t>
      </w:r>
      <w:r w:rsidR="001D1AA0" w:rsidRPr="00414C64">
        <w:rPr>
          <w:rFonts w:ascii="Calibri" w:hAnsi="Calibri"/>
          <w:b/>
          <w:i/>
          <w:sz w:val="22"/>
          <w:lang w:val="es-ES_tradnl"/>
        </w:rPr>
        <w:t xml:space="preserve"> esta sección de orientaciones antes de empezar a cumplimentar el modelo de informe nacional</w:t>
      </w:r>
    </w:p>
    <w:p w14:paraId="6FA9E443" w14:textId="77777777" w:rsidR="001015A1" w:rsidRPr="00414C64" w:rsidRDefault="001015A1" w:rsidP="00DB0862">
      <w:pPr>
        <w:keepNext/>
        <w:ind w:right="26"/>
        <w:rPr>
          <w:rFonts w:ascii="Calibri" w:hAnsi="Calibri" w:cs="Arial"/>
          <w:bCs/>
          <w:sz w:val="22"/>
          <w:szCs w:val="22"/>
          <w:lang w:val="es-ES_tradnl"/>
        </w:rPr>
      </w:pPr>
    </w:p>
    <w:p w14:paraId="63A6DFBD" w14:textId="232969D3" w:rsidR="001015A1" w:rsidRPr="00414C64" w:rsidRDefault="001015A1" w:rsidP="00DB0862">
      <w:pPr>
        <w:ind w:left="425" w:hanging="425"/>
        <w:rPr>
          <w:rFonts w:ascii="Calibri" w:hAnsi="Calibri" w:cs="Arial"/>
          <w:bCs/>
          <w:sz w:val="22"/>
          <w:szCs w:val="22"/>
          <w:lang w:val="es-ES_tradnl"/>
        </w:rPr>
      </w:pPr>
      <w:r w:rsidRPr="00414C64">
        <w:rPr>
          <w:rFonts w:ascii="Calibri" w:hAnsi="Calibri" w:cs="Arial"/>
          <w:bCs/>
          <w:sz w:val="22"/>
          <w:szCs w:val="22"/>
          <w:lang w:val="es-ES_tradnl"/>
        </w:rPr>
        <w:t>1</w:t>
      </w:r>
      <w:r w:rsidR="00B213B3">
        <w:rPr>
          <w:rFonts w:ascii="Calibri" w:hAnsi="Calibri" w:cs="Arial"/>
          <w:bCs/>
          <w:sz w:val="22"/>
          <w:szCs w:val="22"/>
          <w:lang w:val="es-ES_tradnl"/>
        </w:rPr>
        <w:t>3</w:t>
      </w:r>
      <w:r w:rsidRPr="00414C64">
        <w:rPr>
          <w:rFonts w:ascii="Calibri" w:hAnsi="Calibri" w:cs="Arial"/>
          <w:bCs/>
          <w:sz w:val="22"/>
          <w:szCs w:val="22"/>
          <w:lang w:val="es-ES_tradnl"/>
        </w:rPr>
        <w:t>.</w:t>
      </w:r>
      <w:r w:rsidR="0066602A" w:rsidRPr="00414C64">
        <w:rPr>
          <w:rFonts w:ascii="Calibri" w:hAnsi="Calibri" w:cs="Arial"/>
          <w:bCs/>
          <w:sz w:val="22"/>
          <w:szCs w:val="22"/>
          <w:lang w:val="es-ES_tradnl"/>
        </w:rPr>
        <w:tab/>
      </w:r>
      <w:r w:rsidR="002A215E" w:rsidRPr="00414C64">
        <w:rPr>
          <w:rFonts w:asciiTheme="minorHAnsi" w:hAnsiTheme="minorHAnsi"/>
          <w:sz w:val="22"/>
          <w:szCs w:val="22"/>
          <w:lang w:val="es-ES_tradnl"/>
        </w:rPr>
        <w:t xml:space="preserve">Todas las </w:t>
      </w:r>
      <w:r w:rsidR="00CA2E17">
        <w:rPr>
          <w:rFonts w:asciiTheme="minorHAnsi" w:hAnsiTheme="minorHAnsi"/>
          <w:sz w:val="22"/>
          <w:szCs w:val="22"/>
          <w:lang w:val="es-ES_tradnl"/>
        </w:rPr>
        <w:t>s</w:t>
      </w:r>
      <w:r w:rsidR="002A215E" w:rsidRPr="00CA2E17">
        <w:rPr>
          <w:rFonts w:asciiTheme="minorHAnsi" w:hAnsiTheme="minorHAnsi"/>
          <w:sz w:val="22"/>
          <w:szCs w:val="22"/>
          <w:lang w:val="es-ES_tradnl"/>
        </w:rPr>
        <w:t xml:space="preserve">ecciones del modelo de informe nacional </w:t>
      </w:r>
      <w:r w:rsidR="00CA2E17" w:rsidRPr="00CA2E17">
        <w:rPr>
          <w:rFonts w:asciiTheme="minorHAnsi" w:hAnsiTheme="minorHAnsi"/>
          <w:sz w:val="22"/>
          <w:szCs w:val="22"/>
          <w:lang w:val="es-ES_tradnl"/>
        </w:rPr>
        <w:t>para</w:t>
      </w:r>
      <w:r w:rsidR="002A215E" w:rsidRPr="00CA2E17">
        <w:rPr>
          <w:rFonts w:asciiTheme="minorHAnsi" w:hAnsiTheme="minorHAnsi"/>
          <w:sz w:val="22"/>
          <w:szCs w:val="22"/>
          <w:lang w:val="es-ES_tradnl"/>
        </w:rPr>
        <w:t xml:space="preserve"> la COP14 deben </w:t>
      </w:r>
      <w:r w:rsidR="00CA2E17" w:rsidRPr="00CA2E17">
        <w:rPr>
          <w:rFonts w:asciiTheme="minorHAnsi" w:hAnsiTheme="minorHAnsi"/>
          <w:sz w:val="22"/>
          <w:szCs w:val="22"/>
          <w:lang w:val="es-ES_tradnl"/>
        </w:rPr>
        <w:t>cumplimentarse</w:t>
      </w:r>
      <w:r w:rsidR="002A215E" w:rsidRPr="00CA2E17">
        <w:rPr>
          <w:rFonts w:asciiTheme="minorHAnsi" w:hAnsiTheme="minorHAnsi"/>
          <w:sz w:val="22"/>
          <w:szCs w:val="22"/>
          <w:lang w:val="es-ES_tradnl"/>
        </w:rPr>
        <w:t xml:space="preserve"> en uno de los idiomas oficiales de la Convención (español</w:t>
      </w:r>
      <w:r w:rsidR="002A215E" w:rsidRPr="00414C64">
        <w:rPr>
          <w:rFonts w:asciiTheme="minorHAnsi" w:hAnsiTheme="minorHAnsi"/>
          <w:sz w:val="22"/>
          <w:szCs w:val="22"/>
          <w:lang w:val="es-ES_tradnl"/>
        </w:rPr>
        <w:t>, francés o inglés</w:t>
      </w:r>
      <w:r w:rsidRPr="00414C64">
        <w:rPr>
          <w:rFonts w:ascii="Calibri" w:hAnsi="Calibri" w:cs="Arial"/>
          <w:bCs/>
          <w:sz w:val="22"/>
          <w:szCs w:val="22"/>
          <w:lang w:val="es-ES_tradnl"/>
        </w:rPr>
        <w:t>).</w:t>
      </w:r>
    </w:p>
    <w:p w14:paraId="13E24A2D" w14:textId="77777777" w:rsidR="001015A1" w:rsidRPr="00414C64" w:rsidRDefault="001015A1" w:rsidP="00124606">
      <w:pPr>
        <w:ind w:left="426" w:right="28" w:hanging="426"/>
        <w:rPr>
          <w:rFonts w:ascii="Calibri" w:hAnsi="Calibri" w:cs="Arial"/>
          <w:bCs/>
          <w:sz w:val="22"/>
          <w:szCs w:val="22"/>
          <w:lang w:val="es-ES_tradnl"/>
        </w:rPr>
      </w:pPr>
    </w:p>
    <w:p w14:paraId="6B446521" w14:textId="5187D422" w:rsidR="001015A1" w:rsidRPr="00414C64" w:rsidRDefault="00B213B3" w:rsidP="00B213B3">
      <w:pPr>
        <w:ind w:left="425" w:hanging="425"/>
        <w:rPr>
          <w:rFonts w:ascii="Calibri" w:hAnsi="Calibri" w:cs="Arial"/>
          <w:bCs/>
          <w:sz w:val="22"/>
          <w:szCs w:val="22"/>
          <w:lang w:val="es-ES_tradnl"/>
        </w:rPr>
      </w:pPr>
      <w:r>
        <w:rPr>
          <w:rFonts w:ascii="Calibri" w:hAnsi="Calibri" w:cs="Arial"/>
          <w:bCs/>
          <w:sz w:val="22"/>
          <w:szCs w:val="22"/>
          <w:lang w:val="es-ES_tradnl"/>
        </w:rPr>
        <w:t>14.</w:t>
      </w:r>
      <w:r>
        <w:rPr>
          <w:rFonts w:ascii="Calibri" w:hAnsi="Calibri" w:cs="Arial"/>
          <w:bCs/>
          <w:sz w:val="22"/>
          <w:szCs w:val="22"/>
          <w:lang w:val="es-ES_tradnl"/>
        </w:rPr>
        <w:tab/>
      </w:r>
      <w:r w:rsidR="00281E20" w:rsidRPr="00B213B3">
        <w:rPr>
          <w:rFonts w:ascii="Calibri" w:hAnsi="Calibri" w:cs="Arial"/>
          <w:bCs/>
          <w:sz w:val="22"/>
          <w:szCs w:val="22"/>
          <w:lang w:val="es-ES_tradnl"/>
        </w:rPr>
        <w:t xml:space="preserve">El plazo para la presentación del modelo de informe nacional debidamente cumplimentado es el 21 de enero de 2021. </w:t>
      </w:r>
      <w:r w:rsidR="00281E20" w:rsidRPr="00414C64">
        <w:rPr>
          <w:rFonts w:ascii="Calibri" w:hAnsi="Calibri" w:cs="Arial"/>
          <w:bCs/>
          <w:sz w:val="22"/>
          <w:szCs w:val="22"/>
          <w:lang w:val="es-ES_tradnl"/>
        </w:rPr>
        <w:t>La información de los informes nacionales de las Partes recibida después de esa fecha no se podrá incluir en el análisis ni en el informe sobre la aplicación de la Convención que se presentará a la COP14</w:t>
      </w:r>
      <w:r w:rsidR="001015A1" w:rsidRPr="00414C64">
        <w:rPr>
          <w:rFonts w:ascii="Calibri" w:hAnsi="Calibri" w:cs="Arial"/>
          <w:bCs/>
          <w:sz w:val="22"/>
          <w:szCs w:val="22"/>
          <w:lang w:val="es-ES_tradnl"/>
        </w:rPr>
        <w:t>.</w:t>
      </w:r>
    </w:p>
    <w:p w14:paraId="39E89973" w14:textId="77777777" w:rsidR="001015A1" w:rsidRPr="00414C64" w:rsidRDefault="001015A1" w:rsidP="00DB0862">
      <w:pPr>
        <w:ind w:left="425" w:hanging="425"/>
        <w:rPr>
          <w:rFonts w:ascii="Calibri" w:hAnsi="Calibri" w:cs="Arial"/>
          <w:bCs/>
          <w:sz w:val="22"/>
          <w:szCs w:val="22"/>
          <w:lang w:val="es-ES_tradnl"/>
        </w:rPr>
      </w:pPr>
    </w:p>
    <w:p w14:paraId="2B53B15D" w14:textId="3B8C64C3" w:rsidR="001015A1" w:rsidRPr="00414C64" w:rsidRDefault="001015A1" w:rsidP="00DB0862">
      <w:pPr>
        <w:tabs>
          <w:tab w:val="left" w:pos="709"/>
        </w:tabs>
        <w:ind w:left="425" w:hanging="425"/>
        <w:rPr>
          <w:rFonts w:ascii="Calibri" w:hAnsi="Calibri" w:cs="Arial"/>
          <w:bCs/>
          <w:sz w:val="22"/>
          <w:szCs w:val="22"/>
          <w:lang w:val="es-ES_tradnl"/>
        </w:rPr>
      </w:pPr>
      <w:r w:rsidRPr="00414C64">
        <w:rPr>
          <w:rFonts w:ascii="Calibri" w:hAnsi="Calibri"/>
          <w:bCs/>
          <w:sz w:val="22"/>
          <w:szCs w:val="22"/>
          <w:lang w:val="es-ES_tradnl"/>
        </w:rPr>
        <w:t>1</w:t>
      </w:r>
      <w:r w:rsidR="00B213B3">
        <w:rPr>
          <w:rFonts w:ascii="Calibri" w:hAnsi="Calibri"/>
          <w:bCs/>
          <w:sz w:val="22"/>
          <w:szCs w:val="22"/>
          <w:lang w:val="es-ES_tradnl"/>
        </w:rPr>
        <w:t>5</w:t>
      </w:r>
      <w:r w:rsidRPr="00414C64">
        <w:rPr>
          <w:rFonts w:ascii="Calibri" w:hAnsi="Calibri"/>
          <w:bCs/>
          <w:sz w:val="22"/>
          <w:szCs w:val="22"/>
          <w:lang w:val="es-ES_tradnl"/>
        </w:rPr>
        <w:t>.</w:t>
      </w:r>
      <w:r w:rsidR="00DC7BB3" w:rsidRPr="00414C64">
        <w:rPr>
          <w:rFonts w:ascii="Calibri" w:hAnsi="Calibri"/>
          <w:bCs/>
          <w:sz w:val="22"/>
          <w:szCs w:val="22"/>
          <w:lang w:val="es-ES_tradnl"/>
        </w:rPr>
        <w:tab/>
      </w:r>
      <w:r w:rsidR="00E67636" w:rsidRPr="00414C64">
        <w:rPr>
          <w:rFonts w:asciiTheme="minorHAnsi" w:hAnsiTheme="minorHAnsi"/>
          <w:sz w:val="22"/>
          <w:szCs w:val="22"/>
          <w:lang w:val="es-ES_tradnl"/>
        </w:rPr>
        <w:t>El plazo para la presentación de las metas nacionales es el 29 de noviembre de 2019</w:t>
      </w:r>
      <w:r w:rsidR="002F2D99" w:rsidRPr="00414C64">
        <w:rPr>
          <w:rFonts w:ascii="Calibri" w:hAnsi="Calibri" w:cs="Arial"/>
          <w:sz w:val="22"/>
          <w:szCs w:val="22"/>
          <w:lang w:val="es-ES_tradnl"/>
        </w:rPr>
        <w:t>.</w:t>
      </w:r>
    </w:p>
    <w:p w14:paraId="44C7F56E" w14:textId="52F222A0" w:rsidR="001015A1" w:rsidRPr="00414C64" w:rsidRDefault="001015A1" w:rsidP="00DB0862">
      <w:pPr>
        <w:ind w:left="425" w:hanging="425"/>
        <w:rPr>
          <w:rFonts w:ascii="Calibri" w:hAnsi="Calibri" w:cs="Arial"/>
          <w:bCs/>
          <w:sz w:val="22"/>
          <w:szCs w:val="22"/>
          <w:lang w:val="es-ES_tradnl"/>
        </w:rPr>
      </w:pPr>
    </w:p>
    <w:p w14:paraId="461F6317" w14:textId="7ADD61B8" w:rsidR="001015A1" w:rsidRPr="00414C64" w:rsidRDefault="00CA2E17" w:rsidP="00DB0862">
      <w:pPr>
        <w:tabs>
          <w:tab w:val="left" w:pos="709"/>
        </w:tabs>
        <w:ind w:left="425" w:hanging="425"/>
        <w:rPr>
          <w:rFonts w:ascii="Calibri" w:hAnsi="Calibri" w:cs="Arial"/>
          <w:bCs/>
          <w:sz w:val="22"/>
          <w:szCs w:val="22"/>
          <w:lang w:val="es-ES_tradnl"/>
        </w:rPr>
      </w:pPr>
      <w:r w:rsidRPr="00414C64">
        <w:rPr>
          <w:noProof/>
          <w:sz w:val="22"/>
          <w:szCs w:val="22"/>
          <w:lang w:val="en-GB" w:eastAsia="en-GB"/>
        </w:rPr>
        <mc:AlternateContent>
          <mc:Choice Requires="wps">
            <w:drawing>
              <wp:anchor distT="0" distB="0" distL="114300" distR="114300" simplePos="0" relativeHeight="251659264" behindDoc="0" locked="0" layoutInCell="1" allowOverlap="1" wp14:anchorId="46FFCBDD" wp14:editId="65BC4BF7">
                <wp:simplePos x="0" y="0"/>
                <wp:positionH relativeFrom="column">
                  <wp:posOffset>4038600</wp:posOffset>
                </wp:positionH>
                <wp:positionV relativeFrom="paragraph">
                  <wp:posOffset>18415</wp:posOffset>
                </wp:positionV>
                <wp:extent cx="685800" cy="156210"/>
                <wp:effectExtent l="0" t="0" r="25400" b="2159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FFFE3"/>
                        </a:solidFill>
                        <a:ln w="9525">
                          <a:solidFill>
                            <a:srgbClr val="000000"/>
                          </a:solidFill>
                          <a:miter lim="800000"/>
                          <a:headEnd/>
                          <a:tailEnd/>
                        </a:ln>
                      </wps:spPr>
                      <wps:txbx>
                        <w:txbxContent>
                          <w:p w14:paraId="71BA4E5A" w14:textId="77777777" w:rsidR="00CA1431" w:rsidRDefault="00CA1431" w:rsidP="00101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FCBDD" id="Text Box 7" o:spid="_x0000_s1028" type="#_x0000_t202" style="position:absolute;left:0;text-align:left;margin-left:318pt;margin-top:1.45pt;width:54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" fillcolor="#ffffe3">
                <v:textbox>
                  <w:txbxContent>
                    <w:p w14:paraId="71BA4E5A" w14:textId="77777777" w:rsidR="00CA1431" w:rsidRDefault="00CA1431" w:rsidP="001015A1"/>
                  </w:txbxContent>
                </v:textbox>
                <w10:wrap type="square"/>
              </v:shape>
            </w:pict>
          </mc:Fallback>
        </mc:AlternateContent>
      </w:r>
      <w:r w:rsidR="001015A1" w:rsidRPr="00414C64">
        <w:rPr>
          <w:rFonts w:ascii="Calibri" w:hAnsi="Calibri" w:cs="Arial"/>
          <w:bCs/>
          <w:sz w:val="22"/>
          <w:szCs w:val="22"/>
          <w:lang w:val="es-ES_tradnl"/>
        </w:rPr>
        <w:t>1</w:t>
      </w:r>
      <w:r w:rsidR="00B213B3">
        <w:rPr>
          <w:rFonts w:ascii="Calibri" w:hAnsi="Calibri" w:cs="Arial"/>
          <w:bCs/>
          <w:sz w:val="22"/>
          <w:szCs w:val="22"/>
          <w:lang w:val="es-ES_tradnl"/>
        </w:rPr>
        <w:t>6</w:t>
      </w:r>
      <w:r w:rsidR="001015A1" w:rsidRPr="00414C64">
        <w:rPr>
          <w:rFonts w:ascii="Calibri" w:hAnsi="Calibri" w:cs="Arial"/>
          <w:bCs/>
          <w:sz w:val="22"/>
          <w:szCs w:val="22"/>
          <w:lang w:val="es-ES_tradnl"/>
        </w:rPr>
        <w:t>.</w:t>
      </w:r>
      <w:r w:rsidR="00DC7BB3" w:rsidRPr="00414C64">
        <w:rPr>
          <w:rFonts w:ascii="Calibri" w:hAnsi="Calibri" w:cs="Arial"/>
          <w:bCs/>
          <w:sz w:val="22"/>
          <w:szCs w:val="22"/>
          <w:lang w:val="es-ES_tradnl"/>
        </w:rPr>
        <w:tab/>
      </w:r>
      <w:r w:rsidR="00E67636" w:rsidRPr="00414C64">
        <w:rPr>
          <w:rFonts w:asciiTheme="minorHAnsi" w:hAnsiTheme="minorHAnsi"/>
          <w:sz w:val="22"/>
          <w:szCs w:val="22"/>
          <w:lang w:val="es-ES_tradnl"/>
        </w:rPr>
        <w:t>Se deben rellenar todas las casillas con fondo en amarillo pálido</w:t>
      </w:r>
      <w:r w:rsidR="001015A1" w:rsidRPr="00414C64">
        <w:rPr>
          <w:rFonts w:ascii="Calibri" w:hAnsi="Calibri" w:cs="Arial"/>
          <w:bCs/>
          <w:sz w:val="22"/>
          <w:szCs w:val="22"/>
          <w:lang w:val="es-ES_tradnl"/>
        </w:rPr>
        <w:t xml:space="preserve">. </w:t>
      </w:r>
    </w:p>
    <w:p w14:paraId="3D2932F0" w14:textId="63939EAC" w:rsidR="001015A1" w:rsidRPr="00414C64" w:rsidRDefault="00B213B3" w:rsidP="00124606">
      <w:pPr>
        <w:ind w:left="426" w:right="28" w:hanging="426"/>
        <w:rPr>
          <w:rFonts w:ascii="Calibri" w:hAnsi="Calibri" w:cs="Arial"/>
          <w:bCs/>
          <w:sz w:val="22"/>
          <w:szCs w:val="22"/>
          <w:lang w:val="es-ES_tradnl"/>
        </w:rPr>
      </w:pPr>
      <w:r w:rsidRPr="00414C64">
        <w:rPr>
          <w:noProof/>
          <w:sz w:val="22"/>
          <w:szCs w:val="22"/>
          <w:lang w:val="en-GB" w:eastAsia="en-GB"/>
        </w:rPr>
        <mc:AlternateContent>
          <mc:Choice Requires="wps">
            <w:drawing>
              <wp:anchor distT="0" distB="0" distL="114300" distR="114300" simplePos="0" relativeHeight="251660288" behindDoc="1" locked="0" layoutInCell="1" allowOverlap="1" wp14:anchorId="5A72567C" wp14:editId="447C2123">
                <wp:simplePos x="0" y="0"/>
                <wp:positionH relativeFrom="margin">
                  <wp:posOffset>2514600</wp:posOffset>
                </wp:positionH>
                <wp:positionV relativeFrom="paragraph">
                  <wp:posOffset>170815</wp:posOffset>
                </wp:positionV>
                <wp:extent cx="685800" cy="156210"/>
                <wp:effectExtent l="0" t="0" r="25400" b="21590"/>
                <wp:wrapTight wrapText="bothSides">
                  <wp:wrapPolygon edited="0">
                    <wp:start x="0" y="0"/>
                    <wp:lineTo x="0" y="21073"/>
                    <wp:lineTo x="21600" y="21073"/>
                    <wp:lineTo x="21600" y="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14:paraId="135CBEE5" w14:textId="77777777" w:rsidR="00CA1431" w:rsidRDefault="00CA1431" w:rsidP="00101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2567C" id="Text Box 8" o:spid="_x0000_s1029" type="#_x0000_t202" style="position:absolute;left:0;text-align:left;margin-left:198pt;margin-top:13.45pt;width:54pt;height:12.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" fillcolor="#f2fcf4">
                <v:textbox>
                  <w:txbxContent>
                    <w:p w14:paraId="135CBEE5" w14:textId="77777777" w:rsidR="00CA1431" w:rsidRDefault="00CA1431" w:rsidP="001015A1"/>
                  </w:txbxContent>
                </v:textbox>
                <w10:wrap type="tight" anchorx="margin"/>
              </v:shape>
            </w:pict>
          </mc:Fallback>
        </mc:AlternateContent>
      </w:r>
    </w:p>
    <w:p w14:paraId="7093E2E6" w14:textId="5E1B9799" w:rsidR="001015A1" w:rsidRPr="00414C64" w:rsidRDefault="00E67636" w:rsidP="00DB0862">
      <w:pPr>
        <w:ind w:left="425" w:right="425"/>
        <w:rPr>
          <w:rFonts w:ascii="Calibri" w:hAnsi="Calibri" w:cs="Arial"/>
          <w:bCs/>
          <w:sz w:val="22"/>
          <w:szCs w:val="22"/>
          <w:lang w:val="es-ES_tradnl"/>
        </w:rPr>
      </w:pPr>
      <w:r w:rsidRPr="00414C64">
        <w:rPr>
          <w:rFonts w:asciiTheme="minorHAnsi" w:hAnsiTheme="minorHAnsi"/>
          <w:sz w:val="22"/>
          <w:szCs w:val="22"/>
          <w:lang w:val="es-ES_tradnl"/>
        </w:rPr>
        <w:t xml:space="preserve">Las casillas con fondo en verde </w:t>
      </w:r>
      <w:r w:rsidRPr="00CA2E17">
        <w:rPr>
          <w:rFonts w:asciiTheme="minorHAnsi" w:hAnsiTheme="minorHAnsi"/>
          <w:sz w:val="22"/>
          <w:szCs w:val="22"/>
          <w:lang w:val="es-ES_tradnl"/>
        </w:rPr>
        <w:t>pálido</w:t>
      </w:r>
      <w:r w:rsidRPr="00414C64">
        <w:rPr>
          <w:rFonts w:ascii="Calibri" w:hAnsi="Calibri" w:cs="Arial"/>
          <w:bCs/>
          <w:sz w:val="22"/>
          <w:szCs w:val="22"/>
          <w:lang w:val="es-ES_tradnl"/>
        </w:rPr>
        <w:t xml:space="preserve"> </w:t>
      </w:r>
      <w:r w:rsidR="00165003" w:rsidRPr="00414C64">
        <w:rPr>
          <w:rFonts w:asciiTheme="minorHAnsi" w:hAnsiTheme="minorHAnsi"/>
          <w:sz w:val="22"/>
          <w:szCs w:val="22"/>
          <w:lang w:val="es-ES_tradnl"/>
        </w:rPr>
        <w:t>son espacios de texto libre para incluir información adicional si la Parte Contratante lo considera oportuno. Aunque rellenar esos espacios es opcional, se emplaza a las Partes Contratantes a proporcionar esa información adicional siempre que sea posible y pertinente, ya que nos ayuda a entender más plenamente el progreso y actividad de las Partes, y a preparar lo mejor posible los informes sobre la aplicación global y regional para la COP</w:t>
      </w:r>
      <w:r w:rsidR="001015A1" w:rsidRPr="00414C64">
        <w:rPr>
          <w:rFonts w:ascii="Calibri" w:hAnsi="Calibri" w:cs="Arial"/>
          <w:sz w:val="22"/>
          <w:szCs w:val="22"/>
          <w:lang w:val="es-ES_tradnl"/>
        </w:rPr>
        <w:t>.</w:t>
      </w:r>
      <w:r w:rsidR="001015A1" w:rsidRPr="00414C64">
        <w:rPr>
          <w:rFonts w:ascii="Calibri" w:hAnsi="Calibri" w:cs="Arial"/>
          <w:bCs/>
          <w:sz w:val="22"/>
          <w:szCs w:val="22"/>
          <w:lang w:val="es-ES_tradnl"/>
        </w:rPr>
        <w:t xml:space="preserve"> </w:t>
      </w:r>
    </w:p>
    <w:p w14:paraId="747476DB" w14:textId="77777777" w:rsidR="001015A1" w:rsidRPr="00414C64" w:rsidRDefault="001015A1" w:rsidP="00124606">
      <w:pPr>
        <w:ind w:left="426" w:hanging="426"/>
        <w:rPr>
          <w:rFonts w:ascii="Calibri" w:hAnsi="Calibri" w:cs="Arial"/>
          <w:bCs/>
          <w:sz w:val="22"/>
          <w:szCs w:val="22"/>
          <w:lang w:val="es-ES_tradnl"/>
        </w:rPr>
      </w:pPr>
    </w:p>
    <w:p w14:paraId="33009F94" w14:textId="5D69925C" w:rsidR="001015A1" w:rsidRPr="00414C64" w:rsidRDefault="00DC7BB3" w:rsidP="00DB0862">
      <w:pPr>
        <w:tabs>
          <w:tab w:val="left" w:pos="709"/>
        </w:tabs>
        <w:ind w:left="425" w:hanging="425"/>
        <w:rPr>
          <w:rFonts w:ascii="Calibri" w:hAnsi="Calibri"/>
          <w:bCs/>
          <w:sz w:val="22"/>
          <w:szCs w:val="22"/>
          <w:lang w:val="es-ES_tradnl"/>
        </w:rPr>
      </w:pPr>
      <w:r w:rsidRPr="00414C64">
        <w:rPr>
          <w:rFonts w:ascii="Calibri" w:hAnsi="Calibri"/>
          <w:bCs/>
          <w:sz w:val="22"/>
          <w:szCs w:val="22"/>
          <w:lang w:val="es-ES_tradnl"/>
        </w:rPr>
        <w:t>1</w:t>
      </w:r>
      <w:r w:rsidR="00B213B3">
        <w:rPr>
          <w:rFonts w:ascii="Calibri" w:hAnsi="Calibri"/>
          <w:bCs/>
          <w:sz w:val="22"/>
          <w:szCs w:val="22"/>
          <w:lang w:val="es-ES_tradnl"/>
        </w:rPr>
        <w:t>7</w:t>
      </w:r>
      <w:r w:rsidRPr="00414C64">
        <w:rPr>
          <w:rFonts w:ascii="Calibri" w:hAnsi="Calibri"/>
          <w:bCs/>
          <w:sz w:val="22"/>
          <w:szCs w:val="22"/>
          <w:lang w:val="es-ES_tradnl"/>
        </w:rPr>
        <w:t>.</w:t>
      </w:r>
      <w:r w:rsidRPr="00414C64">
        <w:rPr>
          <w:rFonts w:ascii="Calibri" w:hAnsi="Calibri"/>
          <w:bCs/>
          <w:sz w:val="22"/>
          <w:szCs w:val="22"/>
          <w:lang w:val="es-ES_tradnl"/>
        </w:rPr>
        <w:tab/>
      </w:r>
      <w:r w:rsidR="00285D22" w:rsidRPr="00414C64">
        <w:rPr>
          <w:rFonts w:ascii="Calibri" w:hAnsi="Calibri"/>
          <w:sz w:val="22"/>
          <w:lang w:val="es-ES_tradnl"/>
        </w:rPr>
        <w:t>Para ayudar a las Partes Contratantes a hacer referencia a la información que aportaron en su informe nacional a la COP13, para cada indicador relevante se facilita una referencia al indicador o a los indicadores equivalentes en el modelo de informe nacional a la</w:t>
      </w:r>
      <w:r w:rsidR="00285D22" w:rsidRPr="00414C64">
        <w:rPr>
          <w:rFonts w:ascii="Calibri" w:hAnsi="Calibri" w:cs="Arial"/>
          <w:sz w:val="22"/>
          <w:szCs w:val="22"/>
          <w:lang w:val="es-ES_tradnl"/>
        </w:rPr>
        <w:t xml:space="preserve"> COP13 o anterior, que aparece así</w:t>
      </w:r>
      <w:r w:rsidR="001015A1" w:rsidRPr="00414C64">
        <w:rPr>
          <w:rFonts w:ascii="Calibri" w:hAnsi="Calibri"/>
          <w:bCs/>
          <w:sz w:val="22"/>
          <w:szCs w:val="22"/>
          <w:lang w:val="es-ES_tradnl"/>
        </w:rPr>
        <w:t>: {x.x.x}</w:t>
      </w:r>
    </w:p>
    <w:p w14:paraId="39F6B986" w14:textId="77777777" w:rsidR="001015A1" w:rsidRPr="00414C64" w:rsidRDefault="001015A1" w:rsidP="00DB0862">
      <w:pPr>
        <w:tabs>
          <w:tab w:val="left" w:pos="709"/>
        </w:tabs>
        <w:ind w:left="425" w:hanging="425"/>
        <w:rPr>
          <w:rFonts w:ascii="Calibri" w:hAnsi="Calibri"/>
          <w:bCs/>
          <w:sz w:val="22"/>
          <w:szCs w:val="22"/>
          <w:lang w:val="es-ES_tradnl"/>
        </w:rPr>
      </w:pPr>
    </w:p>
    <w:p w14:paraId="49380B77" w14:textId="16B8012B" w:rsidR="001015A1" w:rsidRPr="00414C64" w:rsidRDefault="00DC7BB3" w:rsidP="00DB0862">
      <w:pPr>
        <w:tabs>
          <w:tab w:val="left" w:pos="709"/>
        </w:tabs>
        <w:ind w:left="425" w:hanging="425"/>
        <w:rPr>
          <w:rFonts w:ascii="Calibri" w:hAnsi="Calibri"/>
          <w:bCs/>
          <w:sz w:val="22"/>
          <w:szCs w:val="22"/>
          <w:lang w:val="es-ES_tradnl"/>
        </w:rPr>
      </w:pPr>
      <w:r w:rsidRPr="00414C64">
        <w:rPr>
          <w:rFonts w:ascii="Calibri" w:hAnsi="Calibri"/>
          <w:bCs/>
          <w:sz w:val="22"/>
          <w:szCs w:val="22"/>
          <w:lang w:val="es-ES_tradnl"/>
        </w:rPr>
        <w:t>1</w:t>
      </w:r>
      <w:r w:rsidR="00B213B3">
        <w:rPr>
          <w:rFonts w:ascii="Calibri" w:hAnsi="Calibri"/>
          <w:bCs/>
          <w:sz w:val="22"/>
          <w:szCs w:val="22"/>
          <w:lang w:val="es-ES_tradnl"/>
        </w:rPr>
        <w:t>8</w:t>
      </w:r>
      <w:r w:rsidRPr="00414C64">
        <w:rPr>
          <w:rFonts w:ascii="Calibri" w:hAnsi="Calibri"/>
          <w:bCs/>
          <w:sz w:val="22"/>
          <w:szCs w:val="22"/>
          <w:lang w:val="es-ES_tradnl"/>
        </w:rPr>
        <w:t>.</w:t>
      </w:r>
      <w:r w:rsidRPr="00414C64">
        <w:rPr>
          <w:rFonts w:ascii="Calibri" w:hAnsi="Calibri"/>
          <w:bCs/>
          <w:sz w:val="22"/>
          <w:szCs w:val="22"/>
          <w:lang w:val="es-ES_tradnl"/>
        </w:rPr>
        <w:tab/>
      </w:r>
      <w:r w:rsidR="009B32A4" w:rsidRPr="00414C64">
        <w:rPr>
          <w:rFonts w:ascii="Calibri" w:hAnsi="Calibri" w:cs="Arial"/>
          <w:sz w:val="22"/>
          <w:szCs w:val="22"/>
          <w:lang w:val="es-ES_tradnl"/>
        </w:rPr>
        <w:t>Para poder realizar un seguimiento y en los casos en los que procede, también se hace referencia al Área de Resultados Clave (ARC) relacionada con la aplicación de las Partes Contratantes en el Plan Estratégico para 2009-2015</w:t>
      </w:r>
      <w:r w:rsidR="001015A1" w:rsidRPr="00414C64">
        <w:rPr>
          <w:rFonts w:ascii="Calibri" w:hAnsi="Calibri"/>
          <w:bCs/>
          <w:sz w:val="22"/>
          <w:szCs w:val="22"/>
          <w:lang w:val="es-ES_tradnl"/>
        </w:rPr>
        <w:t>.</w:t>
      </w:r>
    </w:p>
    <w:p w14:paraId="061CC081" w14:textId="77777777" w:rsidR="001015A1" w:rsidRPr="00414C64" w:rsidRDefault="001015A1" w:rsidP="00124606">
      <w:pPr>
        <w:ind w:hanging="426"/>
        <w:rPr>
          <w:rFonts w:ascii="Calibri" w:hAnsi="Calibri" w:cs="Arial"/>
          <w:sz w:val="22"/>
          <w:szCs w:val="22"/>
          <w:lang w:val="es-ES_tradnl"/>
        </w:rPr>
      </w:pPr>
    </w:p>
    <w:p w14:paraId="1811DA66" w14:textId="3597E19C" w:rsidR="001015A1" w:rsidRPr="00414C64" w:rsidRDefault="00B213B3" w:rsidP="00DB0862">
      <w:pPr>
        <w:ind w:left="425" w:hanging="425"/>
        <w:rPr>
          <w:rFonts w:ascii="Calibri" w:hAnsi="Calibri" w:cs="Arial"/>
          <w:sz w:val="22"/>
          <w:szCs w:val="22"/>
          <w:lang w:val="es-ES_tradnl"/>
        </w:rPr>
      </w:pPr>
      <w:r>
        <w:rPr>
          <w:rFonts w:ascii="Calibri" w:hAnsi="Calibri" w:cs="Arial"/>
          <w:sz w:val="22"/>
          <w:szCs w:val="22"/>
          <w:lang w:val="es-ES_tradnl"/>
        </w:rPr>
        <w:t>19</w:t>
      </w:r>
      <w:r w:rsidR="00DC7BB3" w:rsidRPr="00414C64">
        <w:rPr>
          <w:rFonts w:ascii="Calibri" w:hAnsi="Calibri" w:cs="Arial"/>
          <w:sz w:val="22"/>
          <w:szCs w:val="22"/>
          <w:lang w:val="es-ES_tradnl"/>
        </w:rPr>
        <w:t>.</w:t>
      </w:r>
      <w:r w:rsidR="00DC7BB3" w:rsidRPr="00414C64">
        <w:rPr>
          <w:rFonts w:ascii="Calibri" w:hAnsi="Calibri" w:cs="Arial"/>
          <w:sz w:val="22"/>
          <w:szCs w:val="22"/>
          <w:lang w:val="es-ES_tradnl"/>
        </w:rPr>
        <w:tab/>
      </w:r>
      <w:r w:rsidR="009B32A4" w:rsidRPr="00414C64">
        <w:rPr>
          <w:rFonts w:ascii="Calibri" w:hAnsi="Calibri" w:cs="Arial"/>
          <w:sz w:val="22"/>
          <w:szCs w:val="22"/>
          <w:lang w:val="es-ES_tradnl"/>
        </w:rPr>
        <w:t>Solo las metas del Plan Estratégico para 2016-2024 que implican medidas de aplicación para las Partes Contratantes están incluidas en este modelo de presentación de informes</w:t>
      </w:r>
      <w:r w:rsidR="00620F2B" w:rsidRPr="00414C64">
        <w:rPr>
          <w:rFonts w:ascii="Calibri" w:hAnsi="Calibri" w:cs="Arial"/>
          <w:sz w:val="22"/>
          <w:szCs w:val="22"/>
          <w:lang w:val="es-ES_tradnl"/>
        </w:rPr>
        <w:t>.</w:t>
      </w:r>
      <w:r w:rsidR="009B32A4" w:rsidRPr="00414C64">
        <w:rPr>
          <w:rFonts w:ascii="Calibri" w:hAnsi="Calibri" w:cs="Arial"/>
          <w:sz w:val="22"/>
          <w:szCs w:val="22"/>
          <w:lang w:val="es-ES_tradnl"/>
        </w:rPr>
        <w:t xml:space="preserve"> Las metas del Plan Estratégico que no se refieren directamen</w:t>
      </w:r>
      <w:r w:rsidR="00CA2E17">
        <w:rPr>
          <w:rFonts w:ascii="Calibri" w:hAnsi="Calibri" w:cs="Arial"/>
          <w:sz w:val="22"/>
          <w:szCs w:val="22"/>
          <w:lang w:val="es-ES_tradnl"/>
        </w:rPr>
        <w:t xml:space="preserve">te a las Partes se han omitido en el modelo de informe nacional, ya que la información se facilita mediante la Base de Datos sobre los Sitios Ramsar o el plan de trabajo del Grupo de Examen Científico y Técnico </w:t>
      </w:r>
      <w:r w:rsidR="009B32A4" w:rsidRPr="00414C64">
        <w:rPr>
          <w:rFonts w:ascii="Calibri" w:hAnsi="Calibri" w:cs="Arial"/>
          <w:sz w:val="22"/>
          <w:szCs w:val="22"/>
          <w:lang w:val="es-ES_tradnl"/>
        </w:rPr>
        <w:t>(p. ej., las metas 6 y 14)</w:t>
      </w:r>
      <w:r w:rsidR="001015A1" w:rsidRPr="00414C64">
        <w:rPr>
          <w:rFonts w:ascii="Calibri" w:hAnsi="Calibri" w:cs="Arial"/>
          <w:sz w:val="22"/>
          <w:szCs w:val="22"/>
          <w:lang w:val="es-ES_tradnl"/>
        </w:rPr>
        <w:t>.</w:t>
      </w:r>
    </w:p>
    <w:p w14:paraId="7FF4441B" w14:textId="77777777" w:rsidR="001015A1" w:rsidRPr="00414C64" w:rsidRDefault="001015A1" w:rsidP="00DB0862">
      <w:pPr>
        <w:ind w:left="425" w:hanging="425"/>
        <w:rPr>
          <w:rFonts w:ascii="Calibri" w:hAnsi="Calibri" w:cs="Arial"/>
          <w:bCs/>
          <w:sz w:val="22"/>
          <w:szCs w:val="22"/>
          <w:lang w:val="es-ES_tradnl"/>
        </w:rPr>
      </w:pPr>
    </w:p>
    <w:p w14:paraId="58E5C3D5" w14:textId="2904B6A2" w:rsidR="001015A1" w:rsidRPr="00414C64" w:rsidRDefault="00DC7BB3" w:rsidP="00DB0862">
      <w:pPr>
        <w:ind w:left="425" w:hanging="425"/>
        <w:rPr>
          <w:rFonts w:ascii="Calibri" w:hAnsi="Calibri" w:cs="Arial"/>
          <w:bCs/>
          <w:sz w:val="22"/>
          <w:szCs w:val="22"/>
          <w:lang w:val="es-ES_tradnl"/>
        </w:rPr>
      </w:pPr>
      <w:r w:rsidRPr="00414C64">
        <w:rPr>
          <w:rFonts w:ascii="Calibri" w:hAnsi="Calibri" w:cs="Arial"/>
          <w:bCs/>
          <w:sz w:val="22"/>
          <w:szCs w:val="22"/>
          <w:lang w:val="es-ES_tradnl"/>
        </w:rPr>
        <w:t>2</w:t>
      </w:r>
      <w:r w:rsidR="00B213B3">
        <w:rPr>
          <w:rFonts w:ascii="Calibri" w:hAnsi="Calibri" w:cs="Arial"/>
          <w:bCs/>
          <w:sz w:val="22"/>
          <w:szCs w:val="22"/>
          <w:lang w:val="es-ES_tradnl"/>
        </w:rPr>
        <w:t>0</w:t>
      </w:r>
      <w:r w:rsidRPr="00414C64">
        <w:rPr>
          <w:rFonts w:ascii="Calibri" w:hAnsi="Calibri" w:cs="Arial"/>
          <w:bCs/>
          <w:sz w:val="22"/>
          <w:szCs w:val="22"/>
          <w:lang w:val="es-ES_tradnl"/>
        </w:rPr>
        <w:t>.</w:t>
      </w:r>
      <w:r w:rsidRPr="00414C64">
        <w:rPr>
          <w:rFonts w:ascii="Calibri" w:hAnsi="Calibri" w:cs="Arial"/>
          <w:bCs/>
          <w:sz w:val="22"/>
          <w:szCs w:val="22"/>
          <w:lang w:val="es-ES_tradnl"/>
        </w:rPr>
        <w:tab/>
      </w:r>
      <w:r w:rsidR="00E460C7" w:rsidRPr="00414C64">
        <w:rPr>
          <w:rFonts w:ascii="Calibri" w:hAnsi="Calibri" w:cs="Arial"/>
          <w:sz w:val="22"/>
          <w:szCs w:val="22"/>
          <w:lang w:val="es-ES_tradnl"/>
        </w:rPr>
        <w:t>El modelo se ha creado como formulario en Microsoft Word para recopilar los datos. Es posible introducir respuestas y aportar información en las casillas amarillas o verdes</w:t>
      </w:r>
      <w:r w:rsidR="001015A1" w:rsidRPr="00414C64">
        <w:rPr>
          <w:rFonts w:ascii="Calibri" w:hAnsi="Calibri" w:cs="Arial"/>
          <w:bCs/>
          <w:sz w:val="22"/>
          <w:szCs w:val="22"/>
          <w:lang w:val="es-ES_tradnl"/>
        </w:rPr>
        <w:t>.</w:t>
      </w:r>
      <w:r w:rsidR="001015A1" w:rsidRPr="00414C64" w:rsidDel="008A1347">
        <w:rPr>
          <w:rFonts w:ascii="Calibri" w:hAnsi="Calibri" w:cs="Arial"/>
          <w:bCs/>
          <w:sz w:val="22"/>
          <w:szCs w:val="22"/>
          <w:lang w:val="es-ES_tradnl"/>
        </w:rPr>
        <w:t xml:space="preserve"> </w:t>
      </w:r>
    </w:p>
    <w:p w14:paraId="01969E52" w14:textId="77777777" w:rsidR="001015A1" w:rsidRPr="00414C64" w:rsidRDefault="001015A1" w:rsidP="00DB0862">
      <w:pPr>
        <w:tabs>
          <w:tab w:val="left" w:pos="3765"/>
        </w:tabs>
        <w:ind w:left="425" w:hanging="425"/>
        <w:rPr>
          <w:rFonts w:ascii="Calibri" w:hAnsi="Calibri" w:cs="Arial"/>
          <w:bCs/>
          <w:sz w:val="22"/>
          <w:szCs w:val="22"/>
          <w:lang w:val="es-ES_tradnl"/>
        </w:rPr>
      </w:pPr>
    </w:p>
    <w:p w14:paraId="0A445E66" w14:textId="716EB302" w:rsidR="001015A1" w:rsidRPr="00414C64" w:rsidRDefault="001015A1" w:rsidP="00DB0862">
      <w:pPr>
        <w:ind w:left="425" w:hanging="425"/>
        <w:rPr>
          <w:rFonts w:ascii="Calibri" w:hAnsi="Calibri" w:cs="Arial"/>
          <w:bCs/>
          <w:sz w:val="22"/>
          <w:szCs w:val="22"/>
          <w:lang w:val="es-ES_tradnl"/>
        </w:rPr>
      </w:pPr>
      <w:r w:rsidRPr="00414C64">
        <w:rPr>
          <w:rFonts w:ascii="Calibri" w:hAnsi="Calibri" w:cs="Arial"/>
          <w:bCs/>
          <w:sz w:val="22"/>
          <w:szCs w:val="22"/>
          <w:lang w:val="es-ES_tradnl"/>
        </w:rPr>
        <w:tab/>
      </w:r>
      <w:r w:rsidR="00E460C7" w:rsidRPr="00414C64">
        <w:rPr>
          <w:rFonts w:ascii="Calibri" w:hAnsi="Calibri" w:cs="Arial"/>
          <w:sz w:val="22"/>
          <w:szCs w:val="22"/>
          <w:lang w:val="es-ES_tradnl"/>
        </w:rPr>
        <w:t xml:space="preserve">En cada una de las 'preguntas sobre los indicadores' de la Sección 3 hay una leyenda con las opciones de respuesta. Estas varían según los indicadores, dependiendo de la pregunta, pero generalmente son: 'A - Sí', 'B - No', 'C - En parte', 'D - En curso'. Esto es necesario para poder </w:t>
      </w:r>
      <w:r w:rsidR="00E460C7" w:rsidRPr="00414C64">
        <w:rPr>
          <w:rFonts w:ascii="Calibri" w:hAnsi="Calibri" w:cs="Arial"/>
          <w:sz w:val="22"/>
          <w:szCs w:val="22"/>
          <w:lang w:val="es-ES_tradnl"/>
        </w:rPr>
        <w:lastRenderedPageBreak/>
        <w:t>realizar comparaciones estadísticas de las respuestas. Se ruega indicar la letra que proceda (A, B, etc.) en el campo amarillo</w:t>
      </w:r>
      <w:r w:rsidRPr="00414C64">
        <w:rPr>
          <w:rFonts w:ascii="Calibri" w:hAnsi="Calibri" w:cs="Arial"/>
          <w:bCs/>
          <w:sz w:val="22"/>
          <w:szCs w:val="22"/>
          <w:lang w:val="es-ES_tradnl"/>
        </w:rPr>
        <w:t>.</w:t>
      </w:r>
    </w:p>
    <w:p w14:paraId="7BE621C7" w14:textId="77777777" w:rsidR="001015A1" w:rsidRPr="00414C64" w:rsidRDefault="001015A1" w:rsidP="00DB0862">
      <w:pPr>
        <w:ind w:left="425" w:hanging="425"/>
        <w:rPr>
          <w:rFonts w:ascii="Calibri" w:hAnsi="Calibri" w:cs="Arial"/>
          <w:bCs/>
          <w:sz w:val="22"/>
          <w:szCs w:val="22"/>
          <w:lang w:val="es-ES_tradnl"/>
        </w:rPr>
      </w:pPr>
    </w:p>
    <w:p w14:paraId="46AAD9DF" w14:textId="1E21E809" w:rsidR="001015A1" w:rsidRPr="00414C64" w:rsidRDefault="001015A1" w:rsidP="00DB0862">
      <w:pPr>
        <w:ind w:left="425" w:hanging="425"/>
        <w:rPr>
          <w:rFonts w:ascii="Calibri" w:hAnsi="Calibri" w:cs="Arial"/>
          <w:bCs/>
          <w:sz w:val="22"/>
          <w:szCs w:val="22"/>
          <w:lang w:val="es-ES_tradnl"/>
        </w:rPr>
      </w:pPr>
      <w:r w:rsidRPr="00414C64">
        <w:rPr>
          <w:rFonts w:ascii="Calibri" w:hAnsi="Calibri" w:cs="Arial"/>
          <w:bCs/>
          <w:sz w:val="22"/>
          <w:szCs w:val="22"/>
          <w:lang w:val="es-ES_tradnl"/>
        </w:rPr>
        <w:tab/>
      </w:r>
      <w:r w:rsidR="00E460C7" w:rsidRPr="00414C64">
        <w:rPr>
          <w:rFonts w:ascii="Calibri" w:hAnsi="Calibri" w:cs="Arial"/>
          <w:sz w:val="22"/>
          <w:szCs w:val="22"/>
          <w:lang w:val="es-ES_tradnl"/>
        </w:rPr>
        <w:t xml:space="preserve">Solo puede darse una única respuesta a cada pregunta sobre el indicador. Si se desea añadir información adicional o hacer alguna aclaración, puede hacerse en la casilla verde correspondiente situada en la parte inferior a la pregunta. Sea lo más conciso posible en las casillas de texto libre (un </w:t>
      </w:r>
      <w:r w:rsidR="00E460C7" w:rsidRPr="00414C64">
        <w:rPr>
          <w:rFonts w:ascii="Calibri" w:hAnsi="Calibri" w:cs="Arial"/>
          <w:b/>
          <w:sz w:val="22"/>
          <w:szCs w:val="22"/>
          <w:lang w:val="es-ES_tradnl"/>
        </w:rPr>
        <w:t>máximo de 500 palabras</w:t>
      </w:r>
      <w:r w:rsidR="00E460C7" w:rsidRPr="00414C64">
        <w:rPr>
          <w:rFonts w:ascii="Calibri" w:hAnsi="Calibri" w:cs="Arial"/>
          <w:sz w:val="22"/>
          <w:szCs w:val="22"/>
          <w:lang w:val="es-ES_tradnl"/>
        </w:rPr>
        <w:t xml:space="preserve"> en cada una de ellas)</w:t>
      </w:r>
      <w:r w:rsidRPr="00414C64">
        <w:rPr>
          <w:rFonts w:ascii="Calibri" w:hAnsi="Calibri" w:cs="Arial"/>
          <w:bCs/>
          <w:sz w:val="22"/>
          <w:szCs w:val="22"/>
          <w:lang w:val="es-ES_tradnl"/>
        </w:rPr>
        <w:t>.</w:t>
      </w:r>
    </w:p>
    <w:p w14:paraId="23752AF0" w14:textId="77777777" w:rsidR="001015A1" w:rsidRPr="00414C64" w:rsidRDefault="001015A1" w:rsidP="00DB0862">
      <w:pPr>
        <w:autoSpaceDE w:val="0"/>
        <w:autoSpaceDN w:val="0"/>
        <w:adjustRightInd w:val="0"/>
        <w:ind w:left="425" w:hanging="425"/>
        <w:rPr>
          <w:rFonts w:ascii="Calibri" w:hAnsi="Calibri" w:cs="Arial"/>
          <w:bCs/>
          <w:sz w:val="22"/>
          <w:szCs w:val="22"/>
          <w:lang w:val="es-ES_tradnl"/>
        </w:rPr>
      </w:pPr>
      <w:bookmarkStart w:id="0" w:name="OLE_LINK15"/>
    </w:p>
    <w:p w14:paraId="60FCF461" w14:textId="5EBF2321" w:rsidR="001015A1" w:rsidRPr="00414C64" w:rsidRDefault="00B213B3" w:rsidP="00B213B3">
      <w:pPr>
        <w:ind w:left="425" w:hanging="425"/>
        <w:rPr>
          <w:rFonts w:ascii="Calibri" w:hAnsi="Calibri" w:cs="Arial"/>
          <w:bCs/>
          <w:sz w:val="22"/>
          <w:szCs w:val="22"/>
          <w:lang w:val="es-ES_tradnl"/>
        </w:rPr>
      </w:pPr>
      <w:r>
        <w:rPr>
          <w:rFonts w:ascii="Calibri" w:hAnsi="Calibri" w:cs="Arial"/>
          <w:bCs/>
          <w:sz w:val="22"/>
          <w:szCs w:val="22"/>
          <w:lang w:val="es-ES_tradnl"/>
        </w:rPr>
        <w:t>21.</w:t>
      </w:r>
      <w:r>
        <w:rPr>
          <w:rFonts w:ascii="Calibri" w:hAnsi="Calibri" w:cs="Arial"/>
          <w:bCs/>
          <w:sz w:val="22"/>
          <w:szCs w:val="22"/>
          <w:lang w:val="es-ES_tradnl"/>
        </w:rPr>
        <w:tab/>
      </w:r>
      <w:r w:rsidR="00E460C7" w:rsidRPr="00B213B3">
        <w:rPr>
          <w:rFonts w:ascii="Calibri" w:hAnsi="Calibri" w:cs="Arial"/>
          <w:bCs/>
          <w:sz w:val="22"/>
          <w:szCs w:val="22"/>
          <w:lang w:val="es-ES_tradnl"/>
        </w:rPr>
        <w:t>En la Sección 4 (opcional), para cada meta, la sección sobre la planificación de las metas nacionales tiene el aspecto siguiente (por ejemplo, en la Meta 8 sobre el inventario</w:t>
      </w:r>
      <w:r w:rsidR="001015A1" w:rsidRPr="00414C64">
        <w:rPr>
          <w:rFonts w:ascii="Calibri" w:hAnsi="Calibri" w:cs="Arial"/>
          <w:bCs/>
          <w:sz w:val="22"/>
          <w:szCs w:val="22"/>
          <w:lang w:val="es-ES_tradnl"/>
        </w:rPr>
        <w:t>):</w:t>
      </w:r>
    </w:p>
    <w:p w14:paraId="63381A1B" w14:textId="77777777" w:rsidR="001015A1" w:rsidRPr="00414C64" w:rsidRDefault="001015A1" w:rsidP="00124606">
      <w:pPr>
        <w:ind w:left="567" w:hanging="567"/>
        <w:rPr>
          <w:rFonts w:ascii="Calibri" w:hAnsi="Calibri" w:cs="Arial"/>
          <w:bCs/>
          <w:sz w:val="22"/>
          <w:szCs w:val="22"/>
          <w:lang w:val="es-ES_trad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42"/>
        <w:gridCol w:w="5136"/>
      </w:tblGrid>
      <w:tr w:rsidR="001015A1" w:rsidRPr="00CA1431" w14:paraId="2FD4EFCF" w14:textId="77777777" w:rsidTr="00885D82">
        <w:tc>
          <w:tcPr>
            <w:tcW w:w="9180" w:type="dxa"/>
            <w:gridSpan w:val="3"/>
            <w:tcBorders>
              <w:top w:val="nil"/>
              <w:left w:val="nil"/>
              <w:right w:val="nil"/>
            </w:tcBorders>
            <w:shd w:val="clear" w:color="auto" w:fill="auto"/>
          </w:tcPr>
          <w:p w14:paraId="7A4E7B16" w14:textId="0C22817A" w:rsidR="001015A1" w:rsidRPr="00414C64" w:rsidRDefault="001015A1" w:rsidP="00E460C7">
            <w:pPr>
              <w:rPr>
                <w:rFonts w:ascii="Calibri" w:hAnsi="Calibri"/>
                <w:b/>
                <w:i/>
                <w:color w:val="10AAAA"/>
                <w:sz w:val="22"/>
                <w:lang w:val="es-ES_tradnl"/>
              </w:rPr>
            </w:pPr>
            <w:r w:rsidRPr="00414C64">
              <w:rPr>
                <w:rFonts w:ascii="Calibri" w:hAnsi="Calibri"/>
                <w:b/>
                <w:color w:val="10AAAA"/>
                <w:sz w:val="22"/>
                <w:lang w:val="es-ES_tradnl"/>
              </w:rPr>
              <w:t>Plan</w:t>
            </w:r>
            <w:r w:rsidR="00E460C7" w:rsidRPr="00414C64">
              <w:rPr>
                <w:rFonts w:ascii="Calibri" w:hAnsi="Calibri"/>
                <w:b/>
                <w:color w:val="10AAAA"/>
                <w:sz w:val="22"/>
                <w:lang w:val="es-ES_tradnl"/>
              </w:rPr>
              <w:t>ificación de las metas nacionales</w:t>
            </w:r>
          </w:p>
        </w:tc>
      </w:tr>
      <w:tr w:rsidR="001015A1" w:rsidRPr="00414C64" w14:paraId="2152F0A3" w14:textId="77777777" w:rsidTr="00885D82">
        <w:tc>
          <w:tcPr>
            <w:tcW w:w="2802" w:type="dxa"/>
            <w:tcBorders>
              <w:top w:val="nil"/>
              <w:left w:val="nil"/>
              <w:right w:val="nil"/>
            </w:tcBorders>
            <w:shd w:val="clear" w:color="auto" w:fill="auto"/>
          </w:tcPr>
          <w:p w14:paraId="17009292" w14:textId="6067B482" w:rsidR="001015A1" w:rsidRPr="00414C64" w:rsidRDefault="00E460C7" w:rsidP="00DB0862">
            <w:pPr>
              <w:keepNext/>
              <w:rPr>
                <w:rFonts w:ascii="Calibri" w:hAnsi="Calibri"/>
                <w:b/>
                <w:sz w:val="22"/>
                <w:szCs w:val="22"/>
                <w:lang w:val="es-ES_tradnl"/>
              </w:rPr>
            </w:pPr>
            <w:r w:rsidRPr="00414C64">
              <w:rPr>
                <w:rFonts w:ascii="Calibri" w:hAnsi="Calibri"/>
                <w:b/>
                <w:sz w:val="22"/>
                <w:szCs w:val="22"/>
                <w:lang w:val="es-ES_tradnl"/>
              </w:rPr>
              <w:t>Prioridad de la meta</w:t>
            </w:r>
            <w:r w:rsidR="001015A1" w:rsidRPr="00414C64">
              <w:rPr>
                <w:rFonts w:ascii="Calibri" w:hAnsi="Calibri"/>
                <w:b/>
                <w:sz w:val="22"/>
                <w:szCs w:val="22"/>
                <w:lang w:val="es-ES_tradnl"/>
              </w:rPr>
              <w:t>:</w:t>
            </w:r>
          </w:p>
        </w:tc>
        <w:tc>
          <w:tcPr>
            <w:tcW w:w="1242" w:type="dxa"/>
            <w:tcBorders>
              <w:top w:val="nil"/>
              <w:left w:val="nil"/>
              <w:right w:val="nil"/>
            </w:tcBorders>
            <w:shd w:val="clear" w:color="auto" w:fill="FFFFE3"/>
          </w:tcPr>
          <w:p w14:paraId="0C03B1A0" w14:textId="77777777" w:rsidR="001015A1" w:rsidRPr="00414C64" w:rsidRDefault="001015A1" w:rsidP="00DB0862">
            <w:pPr>
              <w:keepNext/>
              <w:jc w:val="center"/>
              <w:rPr>
                <w:rFonts w:ascii="Calibri" w:hAnsi="Calibri"/>
                <w:b/>
                <w:sz w:val="22"/>
                <w:szCs w:val="22"/>
                <w:lang w:val="es-ES_tradnl"/>
              </w:rPr>
            </w:pPr>
          </w:p>
        </w:tc>
        <w:tc>
          <w:tcPr>
            <w:tcW w:w="5136" w:type="dxa"/>
            <w:tcBorders>
              <w:top w:val="nil"/>
              <w:left w:val="nil"/>
              <w:right w:val="nil"/>
            </w:tcBorders>
            <w:shd w:val="clear" w:color="auto" w:fill="F3F3F3"/>
          </w:tcPr>
          <w:p w14:paraId="04C1FEA7" w14:textId="1722C662" w:rsidR="001015A1" w:rsidRPr="00414C64" w:rsidRDefault="001015A1" w:rsidP="00DB0862">
            <w:pPr>
              <w:keepNext/>
              <w:rPr>
                <w:rFonts w:ascii="Calibri" w:hAnsi="Calibri" w:cs="Arial"/>
                <w:b/>
                <w:sz w:val="22"/>
                <w:szCs w:val="22"/>
                <w:lang w:val="es-ES_tradnl"/>
              </w:rPr>
            </w:pPr>
            <w:r w:rsidRPr="00414C64">
              <w:rPr>
                <w:rFonts w:ascii="Calibri" w:hAnsi="Calibri" w:cs="Arial"/>
                <w:sz w:val="22"/>
                <w:szCs w:val="22"/>
                <w:lang w:val="es-ES_tradnl"/>
              </w:rPr>
              <w:t>A</w:t>
            </w:r>
            <w:r w:rsidR="00E81CD9">
              <w:rPr>
                <w:rFonts w:ascii="Calibri" w:hAnsi="Calibri" w:cs="Arial"/>
                <w:sz w:val="22"/>
                <w:szCs w:val="22"/>
                <w:lang w:val="es-ES_tradnl"/>
              </w:rPr>
              <w:t>=</w:t>
            </w:r>
            <w:r w:rsidR="00E460C7" w:rsidRPr="00414C64">
              <w:rPr>
                <w:rFonts w:ascii="Calibri" w:hAnsi="Calibri" w:cs="Arial"/>
                <w:sz w:val="22"/>
                <w:szCs w:val="22"/>
                <w:lang w:val="es-ES_tradnl"/>
              </w:rPr>
              <w:t>Alta</w:t>
            </w:r>
            <w:r w:rsidRPr="00414C64">
              <w:rPr>
                <w:rFonts w:ascii="Calibri" w:hAnsi="Calibri" w:cs="Arial"/>
                <w:sz w:val="22"/>
                <w:szCs w:val="22"/>
                <w:lang w:val="es-ES_tradnl"/>
              </w:rPr>
              <w:t>; B</w:t>
            </w:r>
            <w:r w:rsidR="00E81CD9">
              <w:rPr>
                <w:rFonts w:ascii="Calibri" w:hAnsi="Calibri" w:cs="Arial"/>
                <w:sz w:val="22"/>
                <w:szCs w:val="22"/>
                <w:lang w:val="es-ES_tradnl"/>
              </w:rPr>
              <w:t>=</w:t>
            </w:r>
            <w:r w:rsidR="00E460C7" w:rsidRPr="00414C64">
              <w:rPr>
                <w:rFonts w:ascii="Calibri" w:hAnsi="Calibri" w:cs="Arial"/>
                <w:sz w:val="22"/>
                <w:szCs w:val="22"/>
                <w:lang w:val="es-ES_tradnl"/>
              </w:rPr>
              <w:t>Media</w:t>
            </w:r>
            <w:r w:rsidRPr="00414C64">
              <w:rPr>
                <w:rFonts w:ascii="Calibri" w:hAnsi="Calibri" w:cs="Arial"/>
                <w:sz w:val="22"/>
                <w:szCs w:val="22"/>
                <w:lang w:val="es-ES_tradnl"/>
              </w:rPr>
              <w:t>; C</w:t>
            </w:r>
            <w:r w:rsidR="00E81CD9">
              <w:rPr>
                <w:rFonts w:ascii="Calibri" w:hAnsi="Calibri" w:cs="Arial"/>
                <w:sz w:val="22"/>
                <w:szCs w:val="22"/>
                <w:lang w:val="es-ES_tradnl"/>
              </w:rPr>
              <w:t>=</w:t>
            </w:r>
            <w:r w:rsidR="00E460C7" w:rsidRPr="00414C64">
              <w:rPr>
                <w:rFonts w:ascii="Calibri" w:hAnsi="Calibri" w:cs="Arial"/>
                <w:sz w:val="22"/>
                <w:szCs w:val="22"/>
                <w:lang w:val="es-ES_tradnl"/>
              </w:rPr>
              <w:t>Baja</w:t>
            </w:r>
            <w:r w:rsidRPr="00414C64">
              <w:rPr>
                <w:rFonts w:ascii="Calibri" w:hAnsi="Calibri" w:cs="Arial"/>
                <w:sz w:val="22"/>
                <w:szCs w:val="22"/>
                <w:lang w:val="es-ES_tradnl"/>
              </w:rPr>
              <w:t>; D</w:t>
            </w:r>
            <w:r w:rsidR="00E81CD9">
              <w:rPr>
                <w:rFonts w:ascii="Calibri" w:hAnsi="Calibri" w:cs="Arial"/>
                <w:sz w:val="22"/>
                <w:szCs w:val="22"/>
                <w:lang w:val="es-ES_tradnl"/>
              </w:rPr>
              <w:t>=</w:t>
            </w:r>
            <w:r w:rsidR="00E460C7" w:rsidRPr="00414C64">
              <w:rPr>
                <w:rFonts w:ascii="Calibri" w:hAnsi="Calibri" w:cs="Arial"/>
                <w:sz w:val="22"/>
                <w:szCs w:val="22"/>
                <w:lang w:val="es-ES_tradnl"/>
              </w:rPr>
              <w:t>No es pertinente</w:t>
            </w:r>
            <w:r w:rsidRPr="00414C64">
              <w:rPr>
                <w:rFonts w:ascii="Calibri" w:hAnsi="Calibri" w:cs="Arial"/>
                <w:sz w:val="22"/>
                <w:szCs w:val="22"/>
                <w:lang w:val="es-ES_tradnl"/>
              </w:rPr>
              <w:t>; E</w:t>
            </w:r>
            <w:r w:rsidR="00E81CD9">
              <w:rPr>
                <w:rFonts w:ascii="Calibri" w:hAnsi="Calibri" w:cs="Arial"/>
                <w:sz w:val="22"/>
                <w:szCs w:val="22"/>
                <w:lang w:val="es-ES_tradnl"/>
              </w:rPr>
              <w:t>=</w:t>
            </w:r>
            <w:r w:rsidR="00E460C7" w:rsidRPr="00414C64">
              <w:rPr>
                <w:rFonts w:ascii="Calibri" w:hAnsi="Calibri" w:cs="Arial"/>
                <w:sz w:val="22"/>
                <w:szCs w:val="22"/>
                <w:lang w:val="es-ES_tradnl"/>
              </w:rPr>
              <w:t>Sin respuesta</w:t>
            </w:r>
          </w:p>
        </w:tc>
      </w:tr>
      <w:tr w:rsidR="00DB0862" w:rsidRPr="00414C64" w14:paraId="6D382A98" w14:textId="77777777" w:rsidTr="00190299">
        <w:tc>
          <w:tcPr>
            <w:tcW w:w="2802" w:type="dxa"/>
            <w:tcBorders>
              <w:left w:val="nil"/>
              <w:right w:val="nil"/>
            </w:tcBorders>
            <w:shd w:val="clear" w:color="auto" w:fill="auto"/>
          </w:tcPr>
          <w:p w14:paraId="05E657E3" w14:textId="43D41735" w:rsidR="001015A1" w:rsidRPr="00414C64" w:rsidRDefault="00A077D0" w:rsidP="00DB0862">
            <w:pPr>
              <w:rPr>
                <w:rFonts w:ascii="Calibri" w:hAnsi="Calibri"/>
                <w:b/>
                <w:sz w:val="22"/>
                <w:szCs w:val="22"/>
                <w:lang w:val="es-ES_tradnl"/>
              </w:rPr>
            </w:pPr>
            <w:r w:rsidRPr="00414C64">
              <w:rPr>
                <w:rFonts w:ascii="Calibri" w:hAnsi="Calibri"/>
                <w:b/>
                <w:sz w:val="22"/>
                <w:szCs w:val="22"/>
                <w:lang w:val="es-ES_tradnl"/>
              </w:rPr>
              <w:t>Recursos disponibles:</w:t>
            </w:r>
          </w:p>
        </w:tc>
        <w:tc>
          <w:tcPr>
            <w:tcW w:w="1242" w:type="dxa"/>
            <w:tcBorders>
              <w:left w:val="nil"/>
              <w:bottom w:val="single" w:sz="4" w:space="0" w:color="auto"/>
              <w:right w:val="nil"/>
            </w:tcBorders>
            <w:shd w:val="clear" w:color="auto" w:fill="FFFFE3"/>
          </w:tcPr>
          <w:p w14:paraId="70C65B8E" w14:textId="77777777" w:rsidR="001015A1" w:rsidRPr="00414C64" w:rsidRDefault="001015A1" w:rsidP="00DB0862">
            <w:pPr>
              <w:jc w:val="cente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04B34A5B" w14:textId="3D3497BD" w:rsidR="001015A1" w:rsidRPr="00414C64" w:rsidRDefault="001015A1" w:rsidP="00DB0862">
            <w:pPr>
              <w:rPr>
                <w:rFonts w:ascii="Calibri" w:hAnsi="Calibri" w:cs="Arial"/>
                <w:b/>
                <w:sz w:val="22"/>
                <w:szCs w:val="22"/>
                <w:lang w:val="es-ES_tradnl"/>
              </w:rPr>
            </w:pPr>
            <w:r w:rsidRPr="00414C64">
              <w:rPr>
                <w:rFonts w:ascii="Calibri" w:hAnsi="Calibri" w:cs="Arial"/>
                <w:sz w:val="22"/>
                <w:szCs w:val="22"/>
                <w:lang w:val="es-ES_tradnl"/>
              </w:rPr>
              <w:t>A</w:t>
            </w:r>
            <w:r w:rsidR="00E81CD9">
              <w:rPr>
                <w:rFonts w:ascii="Calibri" w:hAnsi="Calibri" w:cs="Arial"/>
                <w:sz w:val="22"/>
                <w:szCs w:val="22"/>
                <w:lang w:val="es-ES_tradnl"/>
              </w:rPr>
              <w:t>=</w:t>
            </w:r>
            <w:r w:rsidR="00E460C7" w:rsidRPr="00414C64">
              <w:rPr>
                <w:rFonts w:ascii="Calibri" w:hAnsi="Calibri" w:cs="Arial"/>
                <w:sz w:val="22"/>
                <w:szCs w:val="22"/>
                <w:lang w:val="es-ES_tradnl"/>
              </w:rPr>
              <w:t>Buenos</w:t>
            </w:r>
            <w:r w:rsidRPr="00414C64">
              <w:rPr>
                <w:rFonts w:ascii="Calibri" w:hAnsi="Calibri" w:cs="Arial"/>
                <w:sz w:val="22"/>
                <w:szCs w:val="22"/>
                <w:lang w:val="es-ES_tradnl"/>
              </w:rPr>
              <w:t>; B</w:t>
            </w:r>
            <w:r w:rsidR="00E81CD9">
              <w:rPr>
                <w:rFonts w:ascii="Calibri" w:hAnsi="Calibri" w:cs="Arial"/>
                <w:sz w:val="22"/>
                <w:szCs w:val="22"/>
                <w:lang w:val="es-ES_tradnl"/>
              </w:rPr>
              <w:t>=</w:t>
            </w:r>
            <w:r w:rsidR="00E460C7" w:rsidRPr="00414C64">
              <w:rPr>
                <w:rFonts w:ascii="Calibri" w:hAnsi="Calibri" w:cs="Arial"/>
                <w:sz w:val="22"/>
                <w:szCs w:val="22"/>
                <w:lang w:val="es-ES_tradnl"/>
              </w:rPr>
              <w:t>Adecuados</w:t>
            </w:r>
            <w:r w:rsidRPr="00414C64">
              <w:rPr>
                <w:rFonts w:ascii="Calibri" w:hAnsi="Calibri" w:cs="Arial"/>
                <w:sz w:val="22"/>
                <w:szCs w:val="22"/>
                <w:lang w:val="es-ES_tradnl"/>
              </w:rPr>
              <w:t>; C</w:t>
            </w:r>
            <w:r w:rsidR="00E81CD9">
              <w:rPr>
                <w:rFonts w:ascii="Calibri" w:hAnsi="Calibri" w:cs="Arial"/>
                <w:sz w:val="22"/>
                <w:szCs w:val="22"/>
                <w:lang w:val="es-ES_tradnl"/>
              </w:rPr>
              <w:t>=</w:t>
            </w:r>
            <w:r w:rsidR="00E460C7" w:rsidRPr="00414C64">
              <w:rPr>
                <w:rFonts w:ascii="Calibri" w:hAnsi="Calibri" w:cs="Arial"/>
                <w:sz w:val="22"/>
                <w:szCs w:val="22"/>
                <w:lang w:val="es-ES_tradnl"/>
              </w:rPr>
              <w:t>Limitantes</w:t>
            </w:r>
            <w:r w:rsidRPr="00414C64">
              <w:rPr>
                <w:rFonts w:ascii="Calibri" w:hAnsi="Calibri" w:cs="Arial"/>
                <w:sz w:val="22"/>
                <w:szCs w:val="22"/>
                <w:lang w:val="es-ES_tradnl"/>
              </w:rPr>
              <w:t>; D</w:t>
            </w:r>
            <w:r w:rsidR="00E81CD9">
              <w:rPr>
                <w:rFonts w:ascii="Calibri" w:hAnsi="Calibri" w:cs="Arial"/>
                <w:sz w:val="22"/>
                <w:szCs w:val="22"/>
                <w:lang w:val="es-ES_tradnl"/>
              </w:rPr>
              <w:t>=</w:t>
            </w:r>
            <w:r w:rsidR="00E460C7" w:rsidRPr="00414C64">
              <w:rPr>
                <w:rFonts w:ascii="Calibri" w:hAnsi="Calibri" w:cs="Arial"/>
                <w:sz w:val="22"/>
                <w:szCs w:val="22"/>
                <w:lang w:val="es-ES_tradnl"/>
              </w:rPr>
              <w:t>Muy limitantes</w:t>
            </w:r>
            <w:r w:rsidRPr="00414C64">
              <w:rPr>
                <w:rFonts w:ascii="Calibri" w:hAnsi="Calibri" w:cs="Arial"/>
                <w:sz w:val="22"/>
                <w:szCs w:val="22"/>
                <w:lang w:val="es-ES_tradnl"/>
              </w:rPr>
              <w:t>; E</w:t>
            </w:r>
            <w:r w:rsidR="00E81CD9">
              <w:rPr>
                <w:rFonts w:ascii="Calibri" w:hAnsi="Calibri" w:cs="Arial"/>
                <w:sz w:val="22"/>
                <w:szCs w:val="22"/>
                <w:lang w:val="es-ES_tradnl"/>
              </w:rPr>
              <w:t>=</w:t>
            </w:r>
            <w:r w:rsidR="00E460C7" w:rsidRPr="00414C64">
              <w:rPr>
                <w:rFonts w:ascii="Calibri" w:hAnsi="Calibri" w:cs="Arial"/>
                <w:sz w:val="22"/>
                <w:szCs w:val="22"/>
                <w:lang w:val="es-ES_tradnl"/>
              </w:rPr>
              <w:t>Sin respuesta</w:t>
            </w:r>
          </w:p>
        </w:tc>
      </w:tr>
      <w:tr w:rsidR="001015A1" w:rsidRPr="00CA1431" w14:paraId="03EA1891" w14:textId="77777777" w:rsidTr="00DB0862">
        <w:tc>
          <w:tcPr>
            <w:tcW w:w="2802" w:type="dxa"/>
            <w:tcBorders>
              <w:left w:val="nil"/>
              <w:right w:val="nil"/>
            </w:tcBorders>
            <w:shd w:val="clear" w:color="auto" w:fill="auto"/>
          </w:tcPr>
          <w:p w14:paraId="1EC70980" w14:textId="04D2F3FC" w:rsidR="001015A1" w:rsidRPr="00414C64" w:rsidRDefault="00A077D0" w:rsidP="00DB0862">
            <w:pPr>
              <w:rPr>
                <w:rFonts w:ascii="Calibri" w:hAnsi="Calibri"/>
                <w:b/>
                <w:sz w:val="22"/>
                <w:szCs w:val="22"/>
                <w:lang w:val="es-ES_tradnl"/>
              </w:rPr>
            </w:pPr>
            <w:r w:rsidRPr="00414C64">
              <w:rPr>
                <w:rFonts w:ascii="Calibri" w:hAnsi="Calibri"/>
                <w:b/>
                <w:sz w:val="22"/>
                <w:szCs w:val="22"/>
                <w:lang w:val="es-ES_tradnl"/>
              </w:rPr>
              <w:t>Metas nacionales (Texto de respuesta)</w:t>
            </w:r>
            <w:r w:rsidR="001015A1" w:rsidRPr="00414C64">
              <w:rPr>
                <w:rFonts w:ascii="Calibri" w:hAnsi="Calibri"/>
                <w:b/>
                <w:sz w:val="22"/>
                <w:szCs w:val="22"/>
                <w:lang w:val="es-ES_tradnl"/>
              </w:rPr>
              <w:t>:</w:t>
            </w:r>
          </w:p>
        </w:tc>
        <w:tc>
          <w:tcPr>
            <w:tcW w:w="6378" w:type="dxa"/>
            <w:gridSpan w:val="2"/>
            <w:tcBorders>
              <w:left w:val="nil"/>
              <w:right w:val="nil"/>
            </w:tcBorders>
            <w:shd w:val="clear" w:color="auto" w:fill="FFFFE3"/>
          </w:tcPr>
          <w:p w14:paraId="54C425C7" w14:textId="40B3083D" w:rsidR="001015A1" w:rsidRPr="00414C64" w:rsidRDefault="00A077D0" w:rsidP="00DB0862">
            <w:pPr>
              <w:rPr>
                <w:rFonts w:ascii="Calibri" w:hAnsi="Calibri" w:cs="Arial"/>
                <w:sz w:val="22"/>
                <w:szCs w:val="22"/>
                <w:lang w:val="es-ES_tradnl"/>
              </w:rPr>
            </w:pPr>
            <w:r w:rsidRPr="00414C64">
              <w:rPr>
                <w:rFonts w:ascii="Calibri" w:hAnsi="Calibri" w:cs="Arial"/>
                <w:i/>
                <w:sz w:val="22"/>
                <w:szCs w:val="22"/>
                <w:lang w:val="es-ES_tradnl"/>
              </w:rPr>
              <w:t xml:space="preserve">[Ejemplo de texto] </w:t>
            </w:r>
            <w:r w:rsidRPr="00414C64">
              <w:rPr>
                <w:rFonts w:ascii="Calibri" w:hAnsi="Calibri" w:cs="Arial"/>
                <w:sz w:val="22"/>
                <w:szCs w:val="22"/>
                <w:lang w:val="es-ES_tradnl"/>
              </w:rPr>
              <w:t>Tener un inventario exhaustivo de todos los humedales para 2021.</w:t>
            </w:r>
          </w:p>
        </w:tc>
      </w:tr>
      <w:tr w:rsidR="001015A1" w:rsidRPr="00CA1431" w14:paraId="225940E6" w14:textId="77777777" w:rsidTr="00DB0862">
        <w:tc>
          <w:tcPr>
            <w:tcW w:w="2802" w:type="dxa"/>
            <w:tcBorders>
              <w:left w:val="nil"/>
              <w:right w:val="nil"/>
            </w:tcBorders>
            <w:shd w:val="clear" w:color="auto" w:fill="auto"/>
          </w:tcPr>
          <w:p w14:paraId="46BD1AEA" w14:textId="677A4862" w:rsidR="001015A1" w:rsidRPr="00414C64" w:rsidRDefault="00A077D0" w:rsidP="00DB0862">
            <w:pPr>
              <w:rPr>
                <w:rFonts w:ascii="Calibri" w:hAnsi="Calibri"/>
                <w:b/>
                <w:sz w:val="22"/>
                <w:szCs w:val="22"/>
                <w:lang w:val="es-ES_tradnl"/>
              </w:rPr>
            </w:pPr>
            <w:r w:rsidRPr="00414C64">
              <w:rPr>
                <w:rFonts w:ascii="Calibri" w:hAnsi="Calibri"/>
                <w:b/>
                <w:sz w:val="22"/>
                <w:szCs w:val="22"/>
                <w:lang w:val="es-ES_tradnl"/>
              </w:rPr>
              <w:t>Actividades previstas</w:t>
            </w:r>
            <w:r w:rsidR="001015A1" w:rsidRPr="00414C64">
              <w:rPr>
                <w:rFonts w:ascii="Calibri" w:hAnsi="Calibri"/>
                <w:b/>
                <w:sz w:val="22"/>
                <w:szCs w:val="22"/>
                <w:lang w:val="es-ES_tradnl"/>
              </w:rPr>
              <w:t xml:space="preserve"> </w:t>
            </w:r>
            <w:r w:rsidR="001015A1" w:rsidRPr="00414C64">
              <w:rPr>
                <w:rFonts w:ascii="Calibri" w:hAnsi="Calibri"/>
                <w:b/>
                <w:sz w:val="22"/>
                <w:szCs w:val="22"/>
                <w:lang w:val="es-ES_tradnl"/>
              </w:rPr>
              <w:br/>
              <w:t>(</w:t>
            </w:r>
            <w:r w:rsidRPr="00414C64">
              <w:rPr>
                <w:rFonts w:ascii="Calibri" w:hAnsi="Calibri"/>
                <w:b/>
                <w:sz w:val="22"/>
                <w:szCs w:val="22"/>
                <w:lang w:val="es-ES_tradnl"/>
              </w:rPr>
              <w:t>Texto de respuesta</w:t>
            </w:r>
            <w:r w:rsidR="001015A1" w:rsidRPr="00414C64">
              <w:rPr>
                <w:rFonts w:ascii="Calibri" w:hAnsi="Calibri"/>
                <w:b/>
                <w:sz w:val="22"/>
                <w:szCs w:val="22"/>
                <w:lang w:val="es-ES_tradnl"/>
              </w:rPr>
              <w:t>):</w:t>
            </w:r>
          </w:p>
        </w:tc>
        <w:tc>
          <w:tcPr>
            <w:tcW w:w="6378" w:type="dxa"/>
            <w:gridSpan w:val="2"/>
            <w:tcBorders>
              <w:left w:val="nil"/>
              <w:right w:val="nil"/>
            </w:tcBorders>
            <w:shd w:val="clear" w:color="auto" w:fill="FFFFE3"/>
          </w:tcPr>
          <w:p w14:paraId="5FBE4B3D" w14:textId="7507A0DC" w:rsidR="001015A1" w:rsidRPr="00414C64" w:rsidRDefault="00A077D0" w:rsidP="00DB0862">
            <w:pPr>
              <w:rPr>
                <w:rFonts w:ascii="Calibri" w:hAnsi="Calibri" w:cs="Arial"/>
                <w:sz w:val="22"/>
                <w:szCs w:val="22"/>
                <w:lang w:val="es-ES_tradnl"/>
              </w:rPr>
            </w:pPr>
            <w:r w:rsidRPr="00414C64">
              <w:rPr>
                <w:rFonts w:ascii="Calibri" w:hAnsi="Calibri" w:cs="Arial"/>
                <w:i/>
                <w:sz w:val="22"/>
                <w:szCs w:val="22"/>
                <w:lang w:val="es-ES_tradnl"/>
              </w:rPr>
              <w:t xml:space="preserve">[Ejemplo de texto] </w:t>
            </w:r>
            <w:r w:rsidRPr="00414C64">
              <w:rPr>
                <w:rFonts w:ascii="Calibri" w:hAnsi="Calibri" w:cs="Arial"/>
                <w:sz w:val="22"/>
                <w:szCs w:val="22"/>
                <w:lang w:val="es-ES_tradnl"/>
              </w:rPr>
              <w:t>Actualizar el inventario existente para abarcar todo el territorio nacional e incorporar la información pertinente sobre los humedales, incluida la información digital, siempre que sea posible.</w:t>
            </w:r>
          </w:p>
        </w:tc>
      </w:tr>
      <w:tr w:rsidR="001015A1" w:rsidRPr="00CA1431" w14:paraId="39510547" w14:textId="77777777" w:rsidTr="00DB0862">
        <w:tc>
          <w:tcPr>
            <w:tcW w:w="2802" w:type="dxa"/>
            <w:tcBorders>
              <w:left w:val="nil"/>
              <w:right w:val="nil"/>
            </w:tcBorders>
            <w:shd w:val="clear" w:color="auto" w:fill="auto"/>
          </w:tcPr>
          <w:p w14:paraId="551B73F2" w14:textId="22331DBA" w:rsidR="001015A1" w:rsidRPr="00414C64" w:rsidRDefault="00A077D0" w:rsidP="00DB0862">
            <w:pPr>
              <w:rPr>
                <w:rFonts w:ascii="Calibri" w:hAnsi="Calibri" w:cs="Calibri"/>
                <w:b/>
                <w:bCs/>
                <w:sz w:val="22"/>
                <w:szCs w:val="22"/>
                <w:lang w:val="es-ES_tradnl"/>
              </w:rPr>
            </w:pPr>
            <w:r w:rsidRPr="00414C64">
              <w:rPr>
                <w:rFonts w:ascii="Calibri" w:hAnsi="Calibri"/>
                <w:b/>
                <w:sz w:val="22"/>
                <w:szCs w:val="22"/>
                <w:lang w:val="es-ES_tradnl"/>
              </w:rPr>
              <w:t>Resultados logrados para 2021 y su contribución al logro de las Metas de Aichi y de los Objetivos de Desarrollo Sostenible</w:t>
            </w:r>
          </w:p>
          <w:p w14:paraId="193BF431" w14:textId="77777777" w:rsidR="001015A1" w:rsidRPr="00414C64" w:rsidRDefault="001015A1" w:rsidP="00DB0862">
            <w:pPr>
              <w:rPr>
                <w:rFonts w:ascii="Calibri" w:hAnsi="Calibri" w:cs="Calibri"/>
                <w:b/>
                <w:bCs/>
                <w:sz w:val="22"/>
                <w:szCs w:val="22"/>
                <w:lang w:val="es-ES_tradnl"/>
              </w:rPr>
            </w:pPr>
          </w:p>
          <w:p w14:paraId="2C13B725" w14:textId="5BF845E7" w:rsidR="001015A1" w:rsidRPr="00414C64" w:rsidRDefault="00A077D0" w:rsidP="00DB0862">
            <w:pPr>
              <w:rPr>
                <w:rFonts w:ascii="Calibri" w:hAnsi="Calibri" w:cs="Calibri"/>
                <w:b/>
                <w:bCs/>
                <w:sz w:val="22"/>
                <w:szCs w:val="22"/>
                <w:lang w:val="es-ES_tradnl"/>
              </w:rPr>
            </w:pPr>
            <w:r w:rsidRPr="00414C64">
              <w:rPr>
                <w:rFonts w:ascii="Calibri" w:hAnsi="Calibri"/>
                <w:b/>
                <w:sz w:val="22"/>
                <w:szCs w:val="22"/>
                <w:lang w:val="es-ES_tradnl"/>
              </w:rPr>
              <w:t>Nota: este campo deberá estar cumplimentado cuando se envíe el informe completo en enero de 2021</w:t>
            </w:r>
          </w:p>
          <w:p w14:paraId="0B65DAE4" w14:textId="77777777" w:rsidR="001015A1" w:rsidRPr="00414C64" w:rsidRDefault="001015A1" w:rsidP="00DB0862">
            <w:pPr>
              <w:rPr>
                <w:rFonts w:ascii="Calibri" w:hAnsi="Calibri"/>
                <w:b/>
                <w:sz w:val="22"/>
                <w:szCs w:val="22"/>
                <w:lang w:val="es-ES_tradnl"/>
              </w:rPr>
            </w:pPr>
          </w:p>
        </w:tc>
        <w:tc>
          <w:tcPr>
            <w:tcW w:w="6378" w:type="dxa"/>
            <w:gridSpan w:val="2"/>
            <w:tcBorders>
              <w:left w:val="nil"/>
              <w:right w:val="nil"/>
            </w:tcBorders>
            <w:shd w:val="clear" w:color="auto" w:fill="FFFFE3"/>
          </w:tcPr>
          <w:p w14:paraId="5D8B0523" w14:textId="22CDCF48" w:rsidR="001015A1" w:rsidRPr="00414C64" w:rsidRDefault="00A077D0" w:rsidP="00DB0862">
            <w:pPr>
              <w:rPr>
                <w:rFonts w:ascii="Calibri" w:hAnsi="Calibri" w:cs="Arial"/>
                <w:i/>
                <w:sz w:val="22"/>
                <w:szCs w:val="22"/>
                <w:lang w:val="es-ES_tradnl"/>
              </w:rPr>
            </w:pPr>
            <w:r w:rsidRPr="00414C64">
              <w:rPr>
                <w:rFonts w:ascii="Calibri" w:hAnsi="Calibri" w:cs="Arial"/>
                <w:i/>
                <w:sz w:val="22"/>
                <w:szCs w:val="22"/>
                <w:lang w:val="es-ES_tradnl"/>
              </w:rPr>
              <w:t xml:space="preserve">[Ejemplo de texto] </w:t>
            </w:r>
            <w:r w:rsidRPr="003B1517">
              <w:rPr>
                <w:rFonts w:ascii="Calibri" w:hAnsi="Calibri" w:cs="Arial"/>
                <w:sz w:val="22"/>
                <w:szCs w:val="22"/>
                <w:lang w:val="es-ES_tradnl"/>
              </w:rPr>
              <w:t>Un inventario exhaustivo de todos los humedales</w:t>
            </w:r>
            <w:r w:rsidRPr="00414C64">
              <w:rPr>
                <w:rFonts w:ascii="Calibri" w:hAnsi="Calibri" w:cs="Arial"/>
                <w:i/>
                <w:sz w:val="22"/>
                <w:szCs w:val="22"/>
                <w:lang w:val="es-ES_tradnl"/>
              </w:rPr>
              <w:t>.</w:t>
            </w:r>
          </w:p>
        </w:tc>
      </w:tr>
    </w:tbl>
    <w:p w14:paraId="74444E68" w14:textId="77777777" w:rsidR="001015A1" w:rsidRPr="00414C64" w:rsidRDefault="001015A1" w:rsidP="00124606">
      <w:pPr>
        <w:ind w:left="567" w:hanging="567"/>
        <w:rPr>
          <w:rFonts w:ascii="Calibri" w:hAnsi="Calibri" w:cs="Arial"/>
          <w:bCs/>
          <w:sz w:val="22"/>
          <w:szCs w:val="22"/>
          <w:lang w:val="es-ES_tradnl"/>
        </w:rPr>
      </w:pPr>
    </w:p>
    <w:p w14:paraId="7B80CEE8" w14:textId="4E431257" w:rsidR="001015A1" w:rsidRPr="00414C64" w:rsidRDefault="00A077D0" w:rsidP="00124606">
      <w:pPr>
        <w:ind w:left="425"/>
        <w:jc w:val="both"/>
        <w:rPr>
          <w:rFonts w:ascii="Calibri" w:hAnsi="Calibri"/>
          <w:sz w:val="22"/>
          <w:szCs w:val="22"/>
          <w:lang w:val="es-ES_tradnl"/>
        </w:rPr>
      </w:pPr>
      <w:r w:rsidRPr="00414C64">
        <w:rPr>
          <w:rFonts w:ascii="Calibri" w:hAnsi="Calibri"/>
          <w:sz w:val="22"/>
          <w:szCs w:val="22"/>
          <w:lang w:val="es-ES_tradnl"/>
        </w:rPr>
        <w:t xml:space="preserve">Solo se debe incluir información en las casillas amarillas. En el caso de la </w:t>
      </w:r>
      <w:r w:rsidRPr="00414C64">
        <w:rPr>
          <w:rFonts w:ascii="Calibri" w:hAnsi="Calibri"/>
          <w:b/>
          <w:caps/>
          <w:sz w:val="22"/>
          <w:szCs w:val="22"/>
          <w:lang w:val="es-ES_tradnl"/>
        </w:rPr>
        <w:t xml:space="preserve">PrioriDAD </w:t>
      </w:r>
      <w:r w:rsidRPr="00414C64">
        <w:rPr>
          <w:rFonts w:ascii="Calibri" w:hAnsi="Calibri"/>
          <w:sz w:val="22"/>
          <w:szCs w:val="22"/>
          <w:lang w:val="es-ES_tradnl"/>
        </w:rPr>
        <w:t xml:space="preserve">y los </w:t>
      </w:r>
      <w:r w:rsidRPr="00414C64">
        <w:rPr>
          <w:rFonts w:ascii="Calibri" w:hAnsi="Calibri"/>
          <w:b/>
          <w:caps/>
          <w:sz w:val="22"/>
          <w:szCs w:val="22"/>
          <w:lang w:val="es-ES_tradnl"/>
        </w:rPr>
        <w:t>Recursos disponibles</w:t>
      </w:r>
      <w:r w:rsidRPr="00414C64">
        <w:rPr>
          <w:rFonts w:ascii="Calibri" w:hAnsi="Calibri"/>
          <w:sz w:val="22"/>
          <w:szCs w:val="22"/>
          <w:lang w:val="es-ES_tradnl"/>
        </w:rPr>
        <w:t xml:space="preserve">, las respuestas codificadas se encuentran en la parte derecha de la tabla (siempre en </w:t>
      </w:r>
      <w:r w:rsidRPr="00414C64">
        <w:rPr>
          <w:rFonts w:ascii="Calibri" w:hAnsi="Calibri"/>
          <w:i/>
          <w:sz w:val="22"/>
          <w:szCs w:val="22"/>
          <w:lang w:val="es-ES_tradnl"/>
        </w:rPr>
        <w:t>cursiva</w:t>
      </w:r>
      <w:r w:rsidRPr="00414C64">
        <w:rPr>
          <w:rFonts w:ascii="Calibri" w:hAnsi="Calibri"/>
          <w:sz w:val="22"/>
          <w:szCs w:val="22"/>
          <w:lang w:val="es-ES_tradnl"/>
        </w:rPr>
        <w:t xml:space="preserve">). La respuesta elegida se debe escribir en la casilla amarilla que se encuentra a la izquierda de las opciones codificadas. Las </w:t>
      </w:r>
      <w:r w:rsidRPr="00414C64">
        <w:rPr>
          <w:rFonts w:ascii="Calibri" w:hAnsi="Calibri"/>
          <w:b/>
          <w:sz w:val="22"/>
          <w:szCs w:val="22"/>
          <w:lang w:val="es-ES_tradnl"/>
        </w:rPr>
        <w:t>METAS</w:t>
      </w:r>
      <w:r w:rsidRPr="00414C64">
        <w:rPr>
          <w:rFonts w:ascii="Calibri" w:hAnsi="Calibri"/>
          <w:sz w:val="22"/>
          <w:szCs w:val="22"/>
          <w:lang w:val="es-ES_tradnl"/>
        </w:rPr>
        <w:t xml:space="preserve"> y </w:t>
      </w:r>
      <w:r w:rsidRPr="00414C64">
        <w:rPr>
          <w:rFonts w:ascii="Calibri" w:hAnsi="Calibri"/>
          <w:b/>
          <w:caps/>
          <w:sz w:val="22"/>
          <w:szCs w:val="22"/>
          <w:lang w:val="es-ES_tradnl"/>
        </w:rPr>
        <w:t xml:space="preserve">Actividades previstas </w:t>
      </w:r>
      <w:r w:rsidRPr="00414C64">
        <w:rPr>
          <w:rFonts w:ascii="Calibri" w:hAnsi="Calibri"/>
          <w:sz w:val="22"/>
          <w:szCs w:val="22"/>
          <w:lang w:val="es-ES_tradnl"/>
        </w:rPr>
        <w:t xml:space="preserve">son casillas de texto; se invita a las Partes Contratantes a aportar información más detallada en la casilla respectiva sobre sus Metas nacionales </w:t>
      </w:r>
      <w:r w:rsidRPr="00414C64">
        <w:rPr>
          <w:rFonts w:ascii="Calibri" w:hAnsi="Calibri" w:cs="Arial"/>
          <w:sz w:val="22"/>
          <w:szCs w:val="22"/>
          <w:lang w:val="es-ES_tradnl"/>
        </w:rPr>
        <w:t>que se deben cumplir para 2021 y las actividades nacionales previstas</w:t>
      </w:r>
      <w:r w:rsidRPr="00414C64">
        <w:rPr>
          <w:rFonts w:ascii="Calibri" w:hAnsi="Calibri" w:cs="Arial"/>
          <w:i/>
          <w:sz w:val="22"/>
          <w:szCs w:val="22"/>
          <w:lang w:val="es-ES_tradnl"/>
        </w:rPr>
        <w:t xml:space="preserve"> </w:t>
      </w:r>
      <w:r w:rsidRPr="00414C64">
        <w:rPr>
          <w:rFonts w:ascii="Calibri" w:hAnsi="Calibri" w:cs="Arial"/>
          <w:sz w:val="22"/>
          <w:szCs w:val="22"/>
          <w:lang w:val="es-ES_tradnl"/>
        </w:rPr>
        <w:t>diseñadas para lograrlas</w:t>
      </w:r>
      <w:r w:rsidR="001015A1" w:rsidRPr="00414C64">
        <w:rPr>
          <w:rFonts w:ascii="Calibri" w:hAnsi="Calibri"/>
          <w:sz w:val="22"/>
          <w:szCs w:val="22"/>
          <w:lang w:val="es-ES_tradnl"/>
        </w:rPr>
        <w:t>.</w:t>
      </w:r>
    </w:p>
    <w:p w14:paraId="178EA67A" w14:textId="77777777" w:rsidR="001015A1" w:rsidRPr="00414C64" w:rsidRDefault="001015A1" w:rsidP="00DB0862">
      <w:pPr>
        <w:ind w:left="425" w:hanging="425"/>
        <w:rPr>
          <w:rFonts w:ascii="Calibri" w:hAnsi="Calibri"/>
          <w:b/>
          <w:i/>
          <w:sz w:val="22"/>
          <w:szCs w:val="22"/>
          <w:lang w:val="es-ES_tradnl"/>
        </w:rPr>
      </w:pPr>
    </w:p>
    <w:p w14:paraId="5695441A" w14:textId="6ADF87FF" w:rsidR="001015A1" w:rsidRPr="00414C64" w:rsidRDefault="00A077D0" w:rsidP="00124606">
      <w:pPr>
        <w:ind w:left="425"/>
        <w:rPr>
          <w:rFonts w:ascii="Calibri" w:hAnsi="Calibri"/>
          <w:b/>
          <w:i/>
          <w:sz w:val="22"/>
          <w:szCs w:val="22"/>
          <w:lang w:val="es-ES_tradnl"/>
        </w:rPr>
      </w:pPr>
      <w:r w:rsidRPr="00414C64">
        <w:rPr>
          <w:rFonts w:ascii="Calibri" w:hAnsi="Calibri"/>
          <w:b/>
          <w:i/>
          <w:sz w:val="22"/>
          <w:szCs w:val="22"/>
          <w:lang w:val="es-ES_tradnl"/>
        </w:rPr>
        <w:t>Nota: Se debe elegir únicamente UNA respuesta codificada, la que mejor represente la situación en la Parte Contratante. Las respuestas en blanco se codificarán como “Sin respuesta” en la base de datos de los informes nacionales a la COP14</w:t>
      </w:r>
      <w:r w:rsidR="001015A1" w:rsidRPr="00414C64">
        <w:rPr>
          <w:rFonts w:ascii="Calibri" w:hAnsi="Calibri"/>
          <w:b/>
          <w:i/>
          <w:sz w:val="22"/>
          <w:szCs w:val="22"/>
          <w:lang w:val="es-ES_tradnl"/>
        </w:rPr>
        <w:t>.</w:t>
      </w:r>
    </w:p>
    <w:p w14:paraId="3762729C" w14:textId="77777777" w:rsidR="001015A1" w:rsidRPr="00414C64" w:rsidRDefault="001015A1" w:rsidP="00124606">
      <w:pPr>
        <w:autoSpaceDE w:val="0"/>
        <w:autoSpaceDN w:val="0"/>
        <w:adjustRightInd w:val="0"/>
        <w:ind w:left="426" w:hanging="426"/>
        <w:rPr>
          <w:rFonts w:ascii="Calibri" w:hAnsi="Calibri" w:cs="Arial"/>
          <w:bCs/>
          <w:sz w:val="22"/>
          <w:szCs w:val="22"/>
          <w:lang w:val="es-ES_tradnl"/>
        </w:rPr>
      </w:pPr>
    </w:p>
    <w:p w14:paraId="56D3AA5B" w14:textId="4C39095C" w:rsidR="001015A1" w:rsidRPr="00414C64" w:rsidRDefault="00B213B3" w:rsidP="00B213B3">
      <w:pPr>
        <w:autoSpaceDE w:val="0"/>
        <w:autoSpaceDN w:val="0"/>
        <w:adjustRightInd w:val="0"/>
        <w:ind w:left="425" w:hanging="425"/>
        <w:rPr>
          <w:rFonts w:ascii="Calibri" w:eastAsia="Times New Roman" w:hAnsi="Calibri" w:cs="Arial"/>
          <w:sz w:val="22"/>
          <w:szCs w:val="22"/>
          <w:lang w:val="es-ES_tradnl"/>
        </w:rPr>
      </w:pPr>
      <w:r>
        <w:rPr>
          <w:rFonts w:ascii="Calibri" w:hAnsi="Calibri" w:cs="Arial"/>
          <w:sz w:val="22"/>
          <w:szCs w:val="22"/>
          <w:lang w:val="es-ES_tradnl"/>
        </w:rPr>
        <w:t>22.</w:t>
      </w:r>
      <w:r>
        <w:rPr>
          <w:rFonts w:ascii="Calibri" w:hAnsi="Calibri" w:cs="Arial"/>
          <w:sz w:val="22"/>
          <w:szCs w:val="22"/>
          <w:lang w:val="es-ES_tradnl"/>
        </w:rPr>
        <w:tab/>
      </w:r>
      <w:r w:rsidR="00A077D0" w:rsidRPr="00414C64">
        <w:rPr>
          <w:rFonts w:ascii="Calibri" w:hAnsi="Calibri" w:cs="Arial"/>
          <w:sz w:val="22"/>
          <w:szCs w:val="22"/>
          <w:lang w:val="es-ES_tradnl"/>
        </w:rPr>
        <w:t xml:space="preserve">Un modelo de informe nacional debería ser completado por el recopilador principal en consulta con sus colegas en su delegación y otros servicios dentro del gobierno y, cuando proceda, con ONG pertinentes y otros interesados que puedan tener una visión de conjunto más amplia de distintos aspectos de la aplicación general de la Convención por la Parte en cuestión. El recopilador principal puede guardar el formulario con las respuestas dadas hasta ese momento </w:t>
      </w:r>
      <w:r w:rsidR="00A077D0" w:rsidRPr="00414C64">
        <w:rPr>
          <w:rFonts w:ascii="Calibri" w:hAnsi="Calibri" w:cs="Arial"/>
          <w:sz w:val="22"/>
          <w:szCs w:val="22"/>
          <w:lang w:val="es-ES_tradnl"/>
        </w:rPr>
        <w:lastRenderedPageBreak/>
        <w:t xml:space="preserve">y volver a él más tarde, tanto para continuar como para corregir las respuestas anteriores. También se aconseja remitirse al informe nacional presentado para la COP13 a fin de mantener </w:t>
      </w:r>
      <w:r w:rsidR="00A077D0" w:rsidRPr="00B301A3">
        <w:rPr>
          <w:rFonts w:ascii="Calibri" w:hAnsi="Calibri" w:cs="Arial"/>
          <w:sz w:val="22"/>
          <w:szCs w:val="22"/>
          <w:lang w:val="es-ES_tradnl"/>
        </w:rPr>
        <w:t>la continuidad y coherencia de la información suministrada</w:t>
      </w:r>
      <w:r w:rsidR="00A077D0" w:rsidRPr="00B301A3">
        <w:rPr>
          <w:rFonts w:asciiTheme="minorHAnsi" w:hAnsiTheme="minorHAnsi"/>
          <w:sz w:val="22"/>
          <w:szCs w:val="22"/>
          <w:lang w:val="es-ES_tradnl"/>
        </w:rPr>
        <w:t>. En el sistema en línea también existe la opción</w:t>
      </w:r>
      <w:r w:rsidR="00A077D0" w:rsidRPr="00414C64">
        <w:rPr>
          <w:rFonts w:asciiTheme="minorHAnsi" w:hAnsiTheme="minorHAnsi"/>
          <w:sz w:val="22"/>
          <w:szCs w:val="22"/>
          <w:lang w:val="es-ES_tradnl"/>
        </w:rPr>
        <w:t xml:space="preserve"> de consultar a otros profesionales</w:t>
      </w:r>
      <w:r w:rsidR="001015A1" w:rsidRPr="00414C64">
        <w:rPr>
          <w:rFonts w:ascii="Calibri" w:hAnsi="Calibri" w:cs="Arial"/>
          <w:sz w:val="22"/>
          <w:szCs w:val="22"/>
          <w:lang w:val="es-ES_tradnl"/>
        </w:rPr>
        <w:t xml:space="preserve">. </w:t>
      </w:r>
    </w:p>
    <w:bookmarkEnd w:id="0"/>
    <w:p w14:paraId="113B3D2D" w14:textId="77777777" w:rsidR="001015A1" w:rsidRPr="00414C64" w:rsidRDefault="001015A1" w:rsidP="00B213B3">
      <w:pPr>
        <w:ind w:left="425" w:hanging="425"/>
        <w:rPr>
          <w:rFonts w:ascii="Calibri" w:hAnsi="Calibri" w:cs="Arial"/>
          <w:bCs/>
          <w:sz w:val="22"/>
          <w:szCs w:val="22"/>
          <w:lang w:val="es-ES_tradnl"/>
        </w:rPr>
      </w:pPr>
    </w:p>
    <w:p w14:paraId="28A6B234" w14:textId="4AD145A2" w:rsidR="001015A1" w:rsidRPr="00414C64" w:rsidRDefault="00B213B3" w:rsidP="00B213B3">
      <w:pPr>
        <w:ind w:left="425" w:hanging="425"/>
        <w:rPr>
          <w:rFonts w:ascii="Calibri" w:hAnsi="Calibri" w:cs="Arial"/>
          <w:bCs/>
          <w:sz w:val="22"/>
          <w:szCs w:val="22"/>
          <w:lang w:val="es-ES_tradnl"/>
        </w:rPr>
      </w:pPr>
      <w:r>
        <w:rPr>
          <w:rFonts w:ascii="Calibri" w:hAnsi="Calibri" w:cs="Arial"/>
          <w:sz w:val="22"/>
          <w:szCs w:val="22"/>
          <w:lang w:val="es-ES_tradnl"/>
        </w:rPr>
        <w:t>23.</w:t>
      </w:r>
      <w:r>
        <w:rPr>
          <w:rFonts w:ascii="Calibri" w:hAnsi="Calibri" w:cs="Arial"/>
          <w:sz w:val="22"/>
          <w:szCs w:val="22"/>
          <w:lang w:val="es-ES_tradnl"/>
        </w:rPr>
        <w:tab/>
      </w:r>
      <w:r w:rsidR="009947C4" w:rsidRPr="00414C64">
        <w:rPr>
          <w:rFonts w:ascii="Calibri" w:hAnsi="Calibri" w:cs="Arial"/>
          <w:sz w:val="22"/>
          <w:szCs w:val="22"/>
          <w:lang w:val="es-ES_tradnl"/>
        </w:rPr>
        <w:t xml:space="preserve">Después de cada sesión, </w:t>
      </w:r>
      <w:r w:rsidR="009947C4" w:rsidRPr="00414C64">
        <w:rPr>
          <w:rFonts w:ascii="Calibri" w:hAnsi="Calibri" w:cs="Arial"/>
          <w:b/>
          <w:sz w:val="22"/>
          <w:szCs w:val="22"/>
          <w:lang w:val="es-ES_tradnl"/>
        </w:rPr>
        <w:t>recuerde guardar el archivo</w:t>
      </w:r>
      <w:r w:rsidR="009947C4" w:rsidRPr="00414C64">
        <w:rPr>
          <w:rFonts w:ascii="Calibri" w:hAnsi="Calibri" w:cs="Arial"/>
          <w:sz w:val="22"/>
          <w:szCs w:val="22"/>
          <w:lang w:val="es-ES_tradnl"/>
        </w:rPr>
        <w:t xml:space="preserve">. Una forma recomendable de nombrar el </w:t>
      </w:r>
      <w:r w:rsidR="009947C4" w:rsidRPr="00B301A3">
        <w:rPr>
          <w:rFonts w:ascii="Calibri" w:hAnsi="Calibri" w:cs="Arial"/>
          <w:sz w:val="22"/>
          <w:szCs w:val="22"/>
          <w:lang w:val="es-ES_tradnl"/>
        </w:rPr>
        <w:t>archivo del formulario es: COP14NRF [País] [fecha]; por ejemplo: COP14NRFSpain13January2021.doc</w:t>
      </w:r>
    </w:p>
    <w:p w14:paraId="1E0F39FA" w14:textId="77777777" w:rsidR="001015A1" w:rsidRPr="00414C64" w:rsidRDefault="001015A1" w:rsidP="00B213B3">
      <w:pPr>
        <w:ind w:left="425" w:hanging="425"/>
        <w:rPr>
          <w:rFonts w:ascii="Calibri" w:hAnsi="Calibri" w:cs="Arial"/>
          <w:bCs/>
          <w:sz w:val="22"/>
          <w:szCs w:val="22"/>
          <w:lang w:val="es-ES_tradnl"/>
        </w:rPr>
      </w:pPr>
    </w:p>
    <w:p w14:paraId="492FF16E" w14:textId="15B93A91" w:rsidR="001015A1" w:rsidRPr="00414C64" w:rsidRDefault="00B213B3" w:rsidP="00B213B3">
      <w:pPr>
        <w:ind w:left="425" w:hanging="425"/>
        <w:rPr>
          <w:rFonts w:ascii="Calibri" w:hAnsi="Calibri"/>
          <w:b/>
          <w:bCs/>
          <w:caps/>
          <w:sz w:val="22"/>
          <w:szCs w:val="22"/>
          <w:lang w:val="es-ES_tradnl"/>
        </w:rPr>
      </w:pPr>
      <w:r>
        <w:rPr>
          <w:rFonts w:asciiTheme="minorHAnsi" w:hAnsiTheme="minorHAnsi"/>
          <w:sz w:val="22"/>
          <w:szCs w:val="22"/>
          <w:lang w:val="es-ES_tradnl"/>
        </w:rPr>
        <w:t>24.</w:t>
      </w:r>
      <w:r>
        <w:rPr>
          <w:rFonts w:asciiTheme="minorHAnsi" w:hAnsiTheme="minorHAnsi"/>
          <w:sz w:val="22"/>
          <w:szCs w:val="22"/>
          <w:lang w:val="es-ES_tradnl"/>
        </w:rPr>
        <w:tab/>
      </w:r>
      <w:r w:rsidR="009947C4" w:rsidRPr="00B301A3">
        <w:rPr>
          <w:rFonts w:asciiTheme="minorHAnsi" w:hAnsiTheme="minorHAnsi"/>
          <w:sz w:val="22"/>
          <w:szCs w:val="22"/>
          <w:lang w:val="es-ES_tradnl"/>
        </w:rPr>
        <w:t>Después de haber completado el modelo de informe n</w:t>
      </w:r>
      <w:r w:rsidR="00B301A3">
        <w:rPr>
          <w:rFonts w:asciiTheme="minorHAnsi" w:hAnsiTheme="minorHAnsi"/>
          <w:sz w:val="22"/>
          <w:szCs w:val="22"/>
          <w:lang w:val="es-ES_tradnl"/>
        </w:rPr>
        <w:t>acional mediante la versión en W</w:t>
      </w:r>
      <w:r w:rsidR="009947C4" w:rsidRPr="00B301A3">
        <w:rPr>
          <w:rFonts w:asciiTheme="minorHAnsi" w:hAnsiTheme="minorHAnsi"/>
          <w:sz w:val="22"/>
          <w:szCs w:val="22"/>
          <w:lang w:val="es-ES_tradnl"/>
        </w:rPr>
        <w:t>ord (</w:t>
      </w:r>
      <w:r w:rsidR="00B301A3" w:rsidRPr="00B301A3">
        <w:rPr>
          <w:rFonts w:asciiTheme="minorHAnsi" w:hAnsiTheme="minorHAnsi"/>
          <w:sz w:val="22"/>
          <w:szCs w:val="22"/>
          <w:lang w:val="es-ES_tradnl"/>
        </w:rPr>
        <w:t>sin conexión a Internet</w:t>
      </w:r>
      <w:r w:rsidR="009947C4" w:rsidRPr="00414C64">
        <w:rPr>
          <w:rFonts w:asciiTheme="minorHAnsi" w:hAnsiTheme="minorHAnsi"/>
          <w:sz w:val="22"/>
          <w:szCs w:val="22"/>
          <w:lang w:val="es-ES_tradnl"/>
        </w:rPr>
        <w:t xml:space="preserve">), sírvase introducir los datos en el sistema en línea en este enlace: </w:t>
      </w:r>
      <w:hyperlink r:id="rId15" w:history="1">
        <w:r w:rsidR="009947C4" w:rsidRPr="00414C64">
          <w:rPr>
            <w:rStyle w:val="Hyperlink"/>
            <w:rFonts w:ascii="Calibri" w:hAnsi="Calibri"/>
            <w:sz w:val="22"/>
            <w:szCs w:val="22"/>
            <w:lang w:val="es-ES_tradnl"/>
          </w:rPr>
          <w:t>https://reports.ramsar.org</w:t>
        </w:r>
      </w:hyperlink>
      <w:r w:rsidR="009947C4" w:rsidRPr="00414C64">
        <w:rPr>
          <w:rFonts w:asciiTheme="minorHAnsi" w:hAnsiTheme="minorHAnsi"/>
          <w:sz w:val="22"/>
          <w:szCs w:val="22"/>
          <w:lang w:val="es-ES_tradnl"/>
        </w:rPr>
        <w:t xml:space="preserve"> o enviarlo por correo electrónico </w:t>
      </w:r>
      <w:r w:rsidR="009947C4" w:rsidRPr="00414C64">
        <w:rPr>
          <w:rFonts w:ascii="Calibri" w:hAnsi="Calibri" w:cs="Arial"/>
          <w:bCs/>
          <w:sz w:val="22"/>
          <w:szCs w:val="22"/>
          <w:lang w:val="es-ES_tradnl"/>
        </w:rPr>
        <w:t>(</w:t>
      </w:r>
      <w:hyperlink r:id="rId16" w:history="1">
        <w:r w:rsidR="009947C4" w:rsidRPr="00414C64">
          <w:rPr>
            <w:rStyle w:val="Hyperlink"/>
            <w:rFonts w:ascii="Calibri" w:hAnsi="Calibri" w:cs="Arial"/>
            <w:bCs/>
            <w:sz w:val="22"/>
            <w:szCs w:val="22"/>
            <w:lang w:val="es-ES_tradnl"/>
          </w:rPr>
          <w:t>nationalreports@ramsar.org</w:t>
        </w:r>
      </w:hyperlink>
      <w:r w:rsidR="009947C4" w:rsidRPr="00414C64">
        <w:rPr>
          <w:rFonts w:ascii="Calibri" w:hAnsi="Calibri" w:cs="Arial"/>
          <w:bCs/>
          <w:sz w:val="22"/>
          <w:szCs w:val="22"/>
          <w:lang w:val="es-ES_tradnl"/>
        </w:rPr>
        <w:t xml:space="preserve">) a más tardar el 21 de enero de 2021. </w:t>
      </w:r>
      <w:r w:rsidR="009947C4" w:rsidRPr="00414C64">
        <w:rPr>
          <w:rFonts w:asciiTheme="minorHAnsi" w:hAnsiTheme="minorHAnsi"/>
          <w:sz w:val="22"/>
          <w:szCs w:val="22"/>
          <w:lang w:val="es-ES_tradnl"/>
        </w:rPr>
        <w:t xml:space="preserve">Para cualquier consulta o problema, se ruega ponerse en contacto con la Secretaría de Ramsar para pedir asesoramiento </w:t>
      </w:r>
      <w:r w:rsidR="009947C4" w:rsidRPr="00414C64">
        <w:rPr>
          <w:rFonts w:ascii="Calibri" w:hAnsi="Calibri" w:cs="Arial"/>
          <w:bCs/>
          <w:sz w:val="22"/>
          <w:szCs w:val="22"/>
          <w:lang w:val="es-ES_tradnl"/>
        </w:rPr>
        <w:t>(</w:t>
      </w:r>
      <w:hyperlink r:id="rId17" w:history="1">
        <w:r w:rsidR="009947C4" w:rsidRPr="00414C64">
          <w:rPr>
            <w:rStyle w:val="Hyperlink"/>
            <w:rFonts w:ascii="Calibri" w:hAnsi="Calibri" w:cs="Arial"/>
            <w:bCs/>
            <w:sz w:val="22"/>
            <w:szCs w:val="22"/>
            <w:lang w:val="es-ES_tradnl"/>
          </w:rPr>
          <w:t>nationalreports@ramsar.org</w:t>
        </w:r>
      </w:hyperlink>
      <w:r w:rsidR="009947C4" w:rsidRPr="00414C64">
        <w:rPr>
          <w:rFonts w:ascii="Calibri" w:hAnsi="Calibri" w:cs="Arial"/>
          <w:bCs/>
          <w:sz w:val="22"/>
          <w:szCs w:val="22"/>
          <w:lang w:val="es-ES_tradnl"/>
        </w:rPr>
        <w:t>)</w:t>
      </w:r>
      <w:r w:rsidR="001015A1" w:rsidRPr="00414C64">
        <w:rPr>
          <w:rFonts w:ascii="Calibri" w:hAnsi="Calibri" w:cs="Arial"/>
          <w:bCs/>
          <w:sz w:val="22"/>
          <w:szCs w:val="22"/>
          <w:lang w:val="es-ES_tradnl"/>
        </w:rPr>
        <w:t>.</w:t>
      </w:r>
    </w:p>
    <w:p w14:paraId="4F4DD8FC" w14:textId="77777777" w:rsidR="001015A1" w:rsidRPr="00414C64" w:rsidRDefault="001015A1" w:rsidP="00B213B3">
      <w:pPr>
        <w:tabs>
          <w:tab w:val="left" w:pos="2955"/>
        </w:tabs>
        <w:ind w:left="425" w:hanging="425"/>
        <w:rPr>
          <w:rFonts w:ascii="Calibri" w:hAnsi="Calibri" w:cs="Arial"/>
          <w:bCs/>
          <w:sz w:val="22"/>
          <w:szCs w:val="22"/>
          <w:lang w:val="es-ES_tradnl"/>
        </w:rPr>
      </w:pPr>
    </w:p>
    <w:p w14:paraId="788A1515" w14:textId="2E22191E" w:rsidR="001015A1" w:rsidRPr="00414C64" w:rsidRDefault="00B213B3" w:rsidP="00B213B3">
      <w:pPr>
        <w:ind w:left="425" w:hanging="425"/>
        <w:rPr>
          <w:rFonts w:ascii="Calibri" w:hAnsi="Calibri" w:cs="Arial"/>
          <w:bCs/>
          <w:sz w:val="22"/>
          <w:szCs w:val="22"/>
          <w:lang w:val="es-ES_tradnl"/>
        </w:rPr>
      </w:pPr>
      <w:r>
        <w:rPr>
          <w:rFonts w:asciiTheme="minorHAnsi" w:hAnsiTheme="minorHAnsi"/>
          <w:sz w:val="22"/>
          <w:szCs w:val="22"/>
          <w:lang w:val="es-ES_tradnl"/>
        </w:rPr>
        <w:t>25.</w:t>
      </w:r>
      <w:r>
        <w:rPr>
          <w:rFonts w:asciiTheme="minorHAnsi" w:hAnsiTheme="minorHAnsi"/>
          <w:sz w:val="22"/>
          <w:szCs w:val="22"/>
          <w:lang w:val="es-ES_tradnl"/>
        </w:rPr>
        <w:tab/>
      </w:r>
      <w:r w:rsidR="009B139B" w:rsidRPr="00414C64">
        <w:rPr>
          <w:rFonts w:asciiTheme="minorHAnsi" w:hAnsiTheme="minorHAnsi"/>
          <w:sz w:val="22"/>
          <w:szCs w:val="22"/>
          <w:lang w:val="es-ES_tradnl"/>
        </w:rPr>
        <w:t xml:space="preserve">El informe nacional completado </w:t>
      </w:r>
      <w:r w:rsidR="009B139B" w:rsidRPr="00414C64">
        <w:rPr>
          <w:rFonts w:asciiTheme="minorHAnsi" w:hAnsiTheme="minorHAnsi"/>
          <w:b/>
          <w:sz w:val="22"/>
          <w:szCs w:val="22"/>
          <w:lang w:val="es-ES_tradnl"/>
        </w:rPr>
        <w:t xml:space="preserve">debe ir acompañado de una carta que se puede cargar en el sistema en línea o enviar por correo electrónico </w:t>
      </w:r>
      <w:r w:rsidR="009B139B" w:rsidRPr="00414C64">
        <w:rPr>
          <w:rFonts w:ascii="Calibri" w:hAnsi="Calibri" w:cs="Arial"/>
          <w:b/>
          <w:bCs/>
          <w:sz w:val="22"/>
          <w:szCs w:val="22"/>
          <w:lang w:val="es-ES_tradnl"/>
        </w:rPr>
        <w:t>(</w:t>
      </w:r>
      <w:hyperlink r:id="rId18" w:history="1">
        <w:r w:rsidR="009B139B" w:rsidRPr="00414C64">
          <w:rPr>
            <w:rStyle w:val="Hyperlink"/>
            <w:rFonts w:ascii="Calibri" w:hAnsi="Calibri" w:cs="Arial"/>
            <w:b/>
            <w:bCs/>
            <w:sz w:val="22"/>
            <w:szCs w:val="22"/>
            <w:lang w:val="es-ES_tradnl"/>
          </w:rPr>
          <w:t>nationalreports@ramsar.org</w:t>
        </w:r>
      </w:hyperlink>
      <w:r w:rsidR="009B139B" w:rsidRPr="00414C64">
        <w:rPr>
          <w:rFonts w:ascii="Calibri" w:hAnsi="Calibri" w:cs="Arial"/>
          <w:b/>
          <w:bCs/>
          <w:sz w:val="22"/>
          <w:szCs w:val="22"/>
          <w:lang w:val="es-ES_tradnl"/>
        </w:rPr>
        <w:t xml:space="preserve">) </w:t>
      </w:r>
      <w:r w:rsidR="009B139B" w:rsidRPr="00414C64">
        <w:rPr>
          <w:rFonts w:asciiTheme="minorHAnsi" w:hAnsiTheme="minorHAnsi"/>
          <w:b/>
          <w:sz w:val="22"/>
          <w:szCs w:val="22"/>
          <w:lang w:val="es-ES_tradnl"/>
        </w:rPr>
        <w:t>en nombre de</w:t>
      </w:r>
      <w:r w:rsidR="00A04695">
        <w:rPr>
          <w:rFonts w:asciiTheme="minorHAnsi" w:hAnsiTheme="minorHAnsi"/>
          <w:b/>
          <w:sz w:val="22"/>
          <w:szCs w:val="22"/>
          <w:lang w:val="es-ES_tradnl"/>
        </w:rPr>
        <w:t xml:space="preserve"> la persona responsable </w:t>
      </w:r>
      <w:r w:rsidR="009B139B" w:rsidRPr="00414C64">
        <w:rPr>
          <w:rFonts w:asciiTheme="minorHAnsi" w:hAnsiTheme="minorHAnsi"/>
          <w:b/>
          <w:sz w:val="22"/>
          <w:szCs w:val="22"/>
          <w:lang w:val="es-ES_tradnl"/>
        </w:rPr>
        <w:t>de la Autoridad Administrativa, confirmando que se trata del informe nacional a la COP14 que esa Parte Contratante presenta oficialmente</w:t>
      </w:r>
      <w:r w:rsidR="001015A1" w:rsidRPr="00414C64">
        <w:rPr>
          <w:rFonts w:ascii="Calibri" w:hAnsi="Calibri" w:cs="Arial"/>
          <w:bCs/>
          <w:sz w:val="22"/>
          <w:szCs w:val="22"/>
          <w:lang w:val="es-ES_tradnl"/>
        </w:rPr>
        <w:t>.</w:t>
      </w:r>
    </w:p>
    <w:p w14:paraId="6457C927" w14:textId="77777777" w:rsidR="001015A1" w:rsidRPr="00414C64" w:rsidRDefault="001015A1" w:rsidP="00124606">
      <w:pPr>
        <w:ind w:left="426" w:right="28" w:hanging="426"/>
        <w:rPr>
          <w:rFonts w:ascii="Calibri" w:hAnsi="Calibri"/>
          <w:sz w:val="22"/>
          <w:lang w:val="es-ES_tradnl"/>
        </w:rPr>
      </w:pPr>
    </w:p>
    <w:p w14:paraId="7F940FD3" w14:textId="4C95CC35" w:rsidR="001015A1" w:rsidRPr="00414C64" w:rsidRDefault="009B139B" w:rsidP="00DB0862">
      <w:pPr>
        <w:ind w:left="425"/>
        <w:rPr>
          <w:rFonts w:ascii="Calibri" w:hAnsi="Calibri" w:cs="Arial"/>
          <w:bCs/>
          <w:sz w:val="22"/>
          <w:szCs w:val="22"/>
          <w:lang w:val="es-ES_tradnl"/>
        </w:rPr>
      </w:pPr>
      <w:r w:rsidRPr="00414C64">
        <w:rPr>
          <w:rFonts w:asciiTheme="minorHAnsi" w:hAnsiTheme="minorHAnsi"/>
          <w:sz w:val="22"/>
          <w:szCs w:val="22"/>
          <w:lang w:val="es-ES_tradnl"/>
        </w:rPr>
        <w:t xml:space="preserve">Para cualquier consulta o problema, se ruega ponerse en contacto con  la Secretaría de Ramsar para pedir asesoramiento </w:t>
      </w:r>
      <w:r w:rsidR="001015A1" w:rsidRPr="00414C64">
        <w:rPr>
          <w:rFonts w:ascii="Calibri" w:hAnsi="Calibri" w:cs="Arial"/>
          <w:bCs/>
          <w:sz w:val="22"/>
          <w:szCs w:val="22"/>
          <w:lang w:val="es-ES_tradnl"/>
        </w:rPr>
        <w:t>(</w:t>
      </w:r>
      <w:hyperlink r:id="rId19" w:history="1">
        <w:r w:rsidR="001015A1" w:rsidRPr="00414C64">
          <w:rPr>
            <w:rFonts w:ascii="Calibri" w:hAnsi="Calibri"/>
            <w:color w:val="0000FF"/>
            <w:sz w:val="22"/>
            <w:u w:val="single"/>
            <w:lang w:val="es-ES_tradnl"/>
          </w:rPr>
          <w:t>nationalreports@ramsar.org</w:t>
        </w:r>
      </w:hyperlink>
      <w:r w:rsidR="001015A1" w:rsidRPr="00414C64">
        <w:rPr>
          <w:rFonts w:ascii="Calibri" w:hAnsi="Calibri" w:cs="Arial"/>
          <w:bCs/>
          <w:sz w:val="22"/>
          <w:szCs w:val="22"/>
          <w:lang w:val="es-ES_tradnl"/>
        </w:rPr>
        <w:t>).</w:t>
      </w:r>
    </w:p>
    <w:p w14:paraId="6E300A6F" w14:textId="42DDB383" w:rsidR="001015A1" w:rsidRPr="00414C64" w:rsidRDefault="001015A1" w:rsidP="00DB0862">
      <w:pPr>
        <w:ind w:left="567" w:hanging="567"/>
        <w:jc w:val="center"/>
        <w:rPr>
          <w:rFonts w:ascii="Calibri" w:hAnsi="Calibri"/>
          <w:b/>
          <w:color w:val="000000"/>
          <w:sz w:val="32"/>
          <w:lang w:val="es-ES_tradnl"/>
        </w:rPr>
      </w:pPr>
      <w:r w:rsidRPr="00414C64">
        <w:rPr>
          <w:rFonts w:ascii="Calibri" w:hAnsi="Calibri"/>
          <w:b/>
          <w:caps/>
          <w:color w:val="000000"/>
          <w:sz w:val="32"/>
          <w:lang w:val="es-ES_tradnl"/>
        </w:rPr>
        <w:br w:type="page"/>
      </w:r>
      <w:r w:rsidR="00A04695" w:rsidRPr="00414C64">
        <w:rPr>
          <w:rFonts w:ascii="Calibri" w:hAnsi="Calibri"/>
          <w:b/>
          <w:color w:val="000000"/>
          <w:sz w:val="32"/>
          <w:lang w:val="es-ES_tradnl"/>
        </w:rPr>
        <w:lastRenderedPageBreak/>
        <w:t>Informe</w:t>
      </w:r>
      <w:r w:rsidR="009B139B" w:rsidRPr="00414C64">
        <w:rPr>
          <w:rFonts w:ascii="Calibri" w:hAnsi="Calibri"/>
          <w:b/>
          <w:color w:val="000000"/>
          <w:sz w:val="32"/>
          <w:lang w:val="es-ES_tradnl"/>
        </w:rPr>
        <w:t xml:space="preserve"> nacional a la COP14 de R</w:t>
      </w:r>
      <w:r w:rsidRPr="00414C64">
        <w:rPr>
          <w:rFonts w:ascii="Calibri" w:hAnsi="Calibri"/>
          <w:b/>
          <w:color w:val="000000"/>
          <w:sz w:val="32"/>
          <w:lang w:val="es-ES_tradnl"/>
        </w:rPr>
        <w:t>amsar</w:t>
      </w:r>
    </w:p>
    <w:p w14:paraId="4B731D4B" w14:textId="3BE1883C" w:rsidR="00663562" w:rsidRPr="00B213B3" w:rsidRDefault="00663562" w:rsidP="00663562">
      <w:pPr>
        <w:ind w:left="567" w:hanging="567"/>
        <w:jc w:val="center"/>
        <w:rPr>
          <w:rFonts w:ascii="Calibri" w:eastAsia="Times New Roman" w:hAnsi="Calibri" w:cs="Times New Roman"/>
          <w:color w:val="000000"/>
          <w:sz w:val="16"/>
          <w:szCs w:val="16"/>
          <w:lang w:val="es-ES_tradnl" w:eastAsia="es-ES"/>
        </w:rPr>
      </w:pPr>
    </w:p>
    <w:p w14:paraId="440D3D09" w14:textId="5C31B6EC" w:rsidR="001015A1" w:rsidRPr="00414C64" w:rsidRDefault="00B97A7E"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8"/>
          <w:lang w:val="es-ES_tradnl"/>
        </w:rPr>
      </w:pPr>
      <w:bookmarkStart w:id="1" w:name="_Toc37147399"/>
      <w:bookmarkStart w:id="2" w:name="_Toc149720071"/>
      <w:bookmarkStart w:id="3" w:name="_Toc175556441"/>
      <w:bookmarkStart w:id="4" w:name="_Toc175556534"/>
      <w:r w:rsidRPr="00414C64">
        <w:rPr>
          <w:rFonts w:ascii="Calibri" w:hAnsi="Calibri"/>
          <w:b/>
          <w:color w:val="10AAAA"/>
          <w:spacing w:val="-2"/>
          <w:sz w:val="28"/>
          <w:lang w:val="es-ES_tradnl"/>
        </w:rPr>
        <w:t xml:space="preserve">Sección </w:t>
      </w:r>
      <w:r w:rsidR="001015A1" w:rsidRPr="00414C64">
        <w:rPr>
          <w:rFonts w:ascii="Calibri" w:hAnsi="Calibri"/>
          <w:b/>
          <w:color w:val="10AAAA"/>
          <w:spacing w:val="-2"/>
          <w:sz w:val="28"/>
          <w:lang w:val="es-ES_tradnl"/>
        </w:rPr>
        <w:t xml:space="preserve">1: </w:t>
      </w:r>
      <w:r w:rsidR="009B139B" w:rsidRPr="00414C64">
        <w:rPr>
          <w:rFonts w:ascii="Calibri" w:hAnsi="Calibri"/>
          <w:b/>
          <w:color w:val="10AAAA"/>
          <w:spacing w:val="-2"/>
          <w:sz w:val="28"/>
          <w:lang w:val="es-ES_tradnl"/>
        </w:rPr>
        <w:t xml:space="preserve">Información </w:t>
      </w:r>
      <w:bookmarkEnd w:id="1"/>
      <w:bookmarkEnd w:id="2"/>
      <w:bookmarkEnd w:id="3"/>
      <w:bookmarkEnd w:id="4"/>
      <w:r w:rsidR="00A04695" w:rsidRPr="00414C64">
        <w:rPr>
          <w:rFonts w:ascii="Calibri" w:hAnsi="Calibri"/>
          <w:b/>
          <w:color w:val="10AAAA"/>
          <w:spacing w:val="-2"/>
          <w:sz w:val="28"/>
          <w:lang w:val="es-ES_tradnl"/>
        </w:rPr>
        <w:t>institucional</w:t>
      </w:r>
    </w:p>
    <w:tbl>
      <w:tblPr>
        <w:tblW w:w="9072" w:type="dxa"/>
        <w:tblLook w:val="01E0" w:firstRow="1" w:lastRow="1" w:firstColumn="1" w:lastColumn="1" w:noHBand="0" w:noVBand="0"/>
      </w:tblPr>
      <w:tblGrid>
        <w:gridCol w:w="2694"/>
        <w:gridCol w:w="533"/>
        <w:gridCol w:w="5845"/>
      </w:tblGrid>
      <w:tr w:rsidR="001015A1" w:rsidRPr="00CA1431" w14:paraId="7BB51FD9" w14:textId="77777777" w:rsidTr="00DB0862">
        <w:tc>
          <w:tcPr>
            <w:tcW w:w="9072" w:type="dxa"/>
            <w:gridSpan w:val="3"/>
          </w:tcPr>
          <w:p w14:paraId="4AEB4DB9" w14:textId="2AA2B8F9" w:rsidR="001015A1" w:rsidRPr="00414C64" w:rsidRDefault="009B139B" w:rsidP="00DB0862">
            <w:pPr>
              <w:rPr>
                <w:rFonts w:ascii="Calibri" w:hAnsi="Calibri" w:cs="Arial"/>
                <w:b/>
                <w:color w:val="1F497D"/>
                <w:sz w:val="22"/>
                <w:szCs w:val="22"/>
                <w:lang w:val="es-ES_tradnl"/>
              </w:rPr>
            </w:pPr>
            <w:r w:rsidRPr="00414C64">
              <w:rPr>
                <w:rFonts w:ascii="Calibri" w:hAnsi="Calibri" w:cs="Arial"/>
                <w:b/>
                <w:bCs/>
                <w:color w:val="FF0000"/>
                <w:sz w:val="22"/>
                <w:szCs w:val="22"/>
                <w:lang w:val="es-ES_tradnl"/>
              </w:rPr>
              <w:t>Nota importante</w:t>
            </w:r>
            <w:r w:rsidR="001015A1" w:rsidRPr="00414C64">
              <w:rPr>
                <w:rFonts w:ascii="Calibri" w:hAnsi="Calibri" w:cs="Arial"/>
                <w:b/>
                <w:bCs/>
                <w:sz w:val="22"/>
                <w:szCs w:val="22"/>
                <w:lang w:val="es-ES_tradnl"/>
              </w:rPr>
              <w:t xml:space="preserve">: </w:t>
            </w:r>
            <w:r w:rsidRPr="00414C64">
              <w:rPr>
                <w:rFonts w:asciiTheme="minorHAnsi" w:hAnsiTheme="minorHAnsi" w:cs="Arial"/>
                <w:b/>
                <w:sz w:val="22"/>
                <w:szCs w:val="22"/>
                <w:lang w:val="es-ES_tradnl"/>
              </w:rPr>
              <w:t xml:space="preserve">las siguientes respuestas serán consideradas por la Secretaría de Ramsar como la lista definitiva de coordinadores a los que recurrirá para actualizar la información en su poder. La información actual de la Secretaría acerca de los coordinadores se puede consultar en </w:t>
            </w:r>
            <w:hyperlink r:id="rId20" w:history="1">
              <w:r w:rsidRPr="00414C64">
                <w:rPr>
                  <w:rStyle w:val="Hyperlink"/>
                  <w:rFonts w:asciiTheme="minorHAnsi" w:hAnsiTheme="minorHAnsi" w:cs="Arial"/>
                  <w:b/>
                  <w:sz w:val="22"/>
                  <w:szCs w:val="22"/>
                  <w:lang w:val="es-ES_tradnl"/>
                </w:rPr>
                <w:t>http://www.ramsar.org/es/search-contact</w:t>
              </w:r>
            </w:hyperlink>
            <w:r w:rsidR="001015A1" w:rsidRPr="00414C64">
              <w:rPr>
                <w:rFonts w:ascii="Calibri" w:hAnsi="Calibri" w:cs="Arial"/>
                <w:b/>
                <w:color w:val="1F497D"/>
                <w:sz w:val="22"/>
                <w:szCs w:val="22"/>
                <w:lang w:val="es-ES_tradnl"/>
              </w:rPr>
              <w:t>.</w:t>
            </w:r>
          </w:p>
          <w:p w14:paraId="401188AD" w14:textId="77777777" w:rsidR="001015A1" w:rsidRPr="00414C64" w:rsidRDefault="001015A1" w:rsidP="00DB0862">
            <w:pPr>
              <w:rPr>
                <w:rFonts w:ascii="Calibri" w:hAnsi="Calibri" w:cs="Arial"/>
                <w:b/>
                <w:bCs/>
                <w:sz w:val="22"/>
                <w:szCs w:val="22"/>
                <w:lang w:val="es-ES_tradnl"/>
              </w:rPr>
            </w:pPr>
          </w:p>
        </w:tc>
      </w:tr>
      <w:tr w:rsidR="001015A1" w:rsidRPr="00CA1431" w14:paraId="7B3A9CF6" w14:textId="77777777" w:rsidTr="00B213B3">
        <w:trPr>
          <w:trHeight w:val="283"/>
        </w:trPr>
        <w:tc>
          <w:tcPr>
            <w:tcW w:w="3227" w:type="dxa"/>
            <w:gridSpan w:val="2"/>
            <w:tcBorders>
              <w:bottom w:val="single" w:sz="2" w:space="0" w:color="auto"/>
            </w:tcBorders>
            <w:shd w:val="clear" w:color="auto" w:fill="auto"/>
            <w:vAlign w:val="center"/>
          </w:tcPr>
          <w:p w14:paraId="6E93C137" w14:textId="15E0083C" w:rsidR="001015A1" w:rsidRPr="00414C64" w:rsidRDefault="009B139B" w:rsidP="00124606">
            <w:pPr>
              <w:rPr>
                <w:rFonts w:ascii="Calibri" w:hAnsi="Calibri" w:cs="Arial"/>
                <w:b/>
                <w:bCs/>
                <w:caps/>
                <w:color w:val="FF0000"/>
                <w:sz w:val="22"/>
                <w:szCs w:val="22"/>
                <w:lang w:val="es-ES_tradnl"/>
              </w:rPr>
            </w:pPr>
            <w:bookmarkStart w:id="5" w:name="Contracting_Party"/>
            <w:r w:rsidRPr="00414C64">
              <w:rPr>
                <w:rFonts w:asciiTheme="minorHAnsi" w:hAnsiTheme="minorHAnsi" w:cs="Arial"/>
                <w:b/>
                <w:bCs/>
                <w:sz w:val="22"/>
                <w:szCs w:val="22"/>
                <w:lang w:val="es-ES_tradnl"/>
              </w:rPr>
              <w:t>Nombre de la Parte Contratante</w:t>
            </w:r>
            <w:r w:rsidR="001015A1" w:rsidRPr="00414C64">
              <w:rPr>
                <w:rFonts w:ascii="Calibri" w:hAnsi="Calibri" w:cs="Arial"/>
                <w:b/>
                <w:bCs/>
                <w:sz w:val="22"/>
                <w:szCs w:val="22"/>
                <w:lang w:val="es-ES_tradnl"/>
              </w:rPr>
              <w:t>:</w:t>
            </w:r>
            <w:bookmarkEnd w:id="5"/>
          </w:p>
        </w:tc>
        <w:tc>
          <w:tcPr>
            <w:tcW w:w="5845" w:type="dxa"/>
            <w:tcBorders>
              <w:bottom w:val="single" w:sz="2" w:space="0" w:color="auto"/>
            </w:tcBorders>
            <w:shd w:val="clear" w:color="auto" w:fill="FFFFE3"/>
            <w:vAlign w:val="center"/>
          </w:tcPr>
          <w:p w14:paraId="35683EB6" w14:textId="77777777" w:rsidR="001015A1" w:rsidRPr="00414C64" w:rsidRDefault="001015A1" w:rsidP="00124606">
            <w:pPr>
              <w:rPr>
                <w:rFonts w:ascii="Calibri" w:hAnsi="Calibri" w:cs="Arial"/>
                <w:b/>
                <w:bCs/>
                <w:caps/>
                <w:color w:val="FF0000"/>
                <w:sz w:val="22"/>
                <w:szCs w:val="22"/>
                <w:lang w:val="es-ES_tradnl"/>
              </w:rPr>
            </w:pPr>
          </w:p>
        </w:tc>
      </w:tr>
      <w:tr w:rsidR="001015A1" w:rsidRPr="00CA1431" w14:paraId="4D301882" w14:textId="77777777" w:rsidTr="00DB0862">
        <w:tc>
          <w:tcPr>
            <w:tcW w:w="9072" w:type="dxa"/>
            <w:gridSpan w:val="3"/>
            <w:tcBorders>
              <w:top w:val="single" w:sz="2" w:space="0" w:color="auto"/>
            </w:tcBorders>
            <w:shd w:val="clear" w:color="auto" w:fill="FFFFFF"/>
          </w:tcPr>
          <w:p w14:paraId="12A48933" w14:textId="77777777" w:rsidR="001015A1" w:rsidRPr="00414C64" w:rsidRDefault="001015A1" w:rsidP="00124606">
            <w:pPr>
              <w:rPr>
                <w:rFonts w:ascii="Calibri" w:hAnsi="Calibri" w:cs="Arial"/>
                <w:b/>
                <w:bCs/>
                <w:caps/>
                <w:sz w:val="22"/>
                <w:szCs w:val="22"/>
                <w:lang w:val="es-ES_tradnl"/>
              </w:rPr>
            </w:pPr>
          </w:p>
        </w:tc>
      </w:tr>
      <w:tr w:rsidR="001015A1" w:rsidRPr="00414C64" w14:paraId="46433E38" w14:textId="77777777" w:rsidTr="00DB0862">
        <w:tc>
          <w:tcPr>
            <w:tcW w:w="9072" w:type="dxa"/>
            <w:gridSpan w:val="3"/>
            <w:shd w:val="clear" w:color="auto" w:fill="FFFFFF"/>
            <w:vAlign w:val="bottom"/>
          </w:tcPr>
          <w:p w14:paraId="492908CB" w14:textId="1FA9665E" w:rsidR="001015A1" w:rsidRPr="00414C64" w:rsidRDefault="009B139B" w:rsidP="009B139B">
            <w:pPr>
              <w:rPr>
                <w:rFonts w:ascii="Calibri" w:hAnsi="Calibri"/>
                <w:b/>
                <w:caps/>
                <w:color w:val="10AAAA"/>
                <w:sz w:val="22"/>
                <w:lang w:val="es-ES_tradnl"/>
              </w:rPr>
            </w:pPr>
            <w:r w:rsidRPr="00414C64">
              <w:rPr>
                <w:rFonts w:ascii="Calibri" w:hAnsi="Calibri"/>
                <w:b/>
                <w:color w:val="10AAAA"/>
                <w:sz w:val="22"/>
                <w:lang w:val="es-ES_tradnl"/>
              </w:rPr>
              <w:t>Autoridad Administrativa de Ramsar designada</w:t>
            </w:r>
          </w:p>
        </w:tc>
      </w:tr>
      <w:tr w:rsidR="001015A1" w:rsidRPr="00CA1431" w14:paraId="27E9DC8C" w14:textId="77777777" w:rsidTr="00DB0862">
        <w:trPr>
          <w:trHeight w:val="331"/>
        </w:trPr>
        <w:tc>
          <w:tcPr>
            <w:tcW w:w="2694" w:type="dxa"/>
            <w:tcBorders>
              <w:bottom w:val="single" w:sz="4" w:space="0" w:color="auto"/>
            </w:tcBorders>
            <w:vAlign w:val="center"/>
          </w:tcPr>
          <w:p w14:paraId="1CB6C875" w14:textId="7BCDD4B6" w:rsidR="001015A1" w:rsidRPr="00414C64" w:rsidRDefault="009B139B" w:rsidP="00124606">
            <w:pPr>
              <w:rPr>
                <w:rFonts w:ascii="Calibri" w:hAnsi="Calibri" w:cs="Arial"/>
                <w:bCs/>
                <w:sz w:val="22"/>
                <w:szCs w:val="22"/>
                <w:lang w:val="es-ES_tradnl"/>
              </w:rPr>
            </w:pPr>
            <w:r w:rsidRPr="00414C64">
              <w:rPr>
                <w:rFonts w:asciiTheme="minorHAnsi" w:hAnsiTheme="minorHAnsi"/>
                <w:sz w:val="22"/>
                <w:szCs w:val="22"/>
                <w:lang w:val="es-ES_tradnl"/>
              </w:rPr>
              <w:t>Nombre de la Autoridad Administrativa</w:t>
            </w:r>
            <w:r w:rsidR="001015A1" w:rsidRPr="00414C64">
              <w:rPr>
                <w:rFonts w:ascii="Calibri" w:hAnsi="Calibri" w:cs="Arial"/>
                <w:bCs/>
                <w:sz w:val="22"/>
                <w:szCs w:val="22"/>
                <w:lang w:val="es-ES_tradnl"/>
              </w:rPr>
              <w:t>:</w:t>
            </w:r>
          </w:p>
        </w:tc>
        <w:tc>
          <w:tcPr>
            <w:tcW w:w="6378" w:type="dxa"/>
            <w:gridSpan w:val="2"/>
            <w:tcBorders>
              <w:bottom w:val="single" w:sz="4" w:space="0" w:color="auto"/>
            </w:tcBorders>
            <w:shd w:val="clear" w:color="auto" w:fill="FFFFE3"/>
            <w:vAlign w:val="center"/>
          </w:tcPr>
          <w:p w14:paraId="2B34E960" w14:textId="77777777" w:rsidR="001015A1" w:rsidRPr="00414C64" w:rsidRDefault="001015A1" w:rsidP="00124606">
            <w:pPr>
              <w:rPr>
                <w:rFonts w:ascii="Calibri" w:hAnsi="Calibri" w:cs="Arial"/>
                <w:bCs/>
                <w:sz w:val="22"/>
                <w:szCs w:val="22"/>
                <w:lang w:val="es-ES_tradnl"/>
              </w:rPr>
            </w:pPr>
          </w:p>
        </w:tc>
      </w:tr>
      <w:tr w:rsidR="001015A1" w:rsidRPr="00CA1431" w14:paraId="1058FE30" w14:textId="77777777" w:rsidTr="00DB0862">
        <w:trPr>
          <w:trHeight w:val="330"/>
        </w:trPr>
        <w:tc>
          <w:tcPr>
            <w:tcW w:w="2694" w:type="dxa"/>
            <w:tcBorders>
              <w:top w:val="single" w:sz="4" w:space="0" w:color="auto"/>
              <w:bottom w:val="single" w:sz="4" w:space="0" w:color="auto"/>
            </w:tcBorders>
            <w:vAlign w:val="center"/>
          </w:tcPr>
          <w:p w14:paraId="51BEA413" w14:textId="07FF9B93" w:rsidR="001015A1" w:rsidRPr="00414C64" w:rsidRDefault="00A04695" w:rsidP="00124606">
            <w:pPr>
              <w:rPr>
                <w:rFonts w:ascii="Calibri" w:hAnsi="Calibri" w:cs="Arial"/>
                <w:bCs/>
                <w:sz w:val="22"/>
                <w:szCs w:val="22"/>
                <w:lang w:val="es-ES_tradnl"/>
              </w:rPr>
            </w:pPr>
            <w:r>
              <w:rPr>
                <w:rFonts w:asciiTheme="minorHAnsi" w:eastAsia="Arial" w:hAnsiTheme="minorHAnsi" w:cs="Arial"/>
                <w:bCs/>
                <w:sz w:val="22"/>
                <w:szCs w:val="22"/>
                <w:lang w:val="es-ES_tradnl"/>
              </w:rPr>
              <w:t>Responsable</w:t>
            </w:r>
            <w:r w:rsidR="009B139B" w:rsidRPr="00414C64">
              <w:rPr>
                <w:rFonts w:asciiTheme="minorHAnsi" w:eastAsia="Arial" w:hAnsiTheme="minorHAnsi" w:cs="Arial"/>
                <w:bCs/>
                <w:sz w:val="22"/>
                <w:szCs w:val="22"/>
                <w:lang w:val="es-ES_tradnl"/>
              </w:rPr>
              <w:t xml:space="preserve"> de la Autoridad Administrativa – nombre y cargo</w:t>
            </w:r>
            <w:r w:rsidR="001015A1" w:rsidRPr="00414C64">
              <w:rPr>
                <w:rFonts w:ascii="Calibri" w:hAnsi="Calibri" w:cs="Arial"/>
                <w:bCs/>
                <w:sz w:val="22"/>
                <w:szCs w:val="22"/>
                <w:lang w:val="es-ES_tradnl"/>
              </w:rPr>
              <w:t>:</w:t>
            </w:r>
          </w:p>
        </w:tc>
        <w:tc>
          <w:tcPr>
            <w:tcW w:w="6378" w:type="dxa"/>
            <w:gridSpan w:val="2"/>
            <w:tcBorders>
              <w:top w:val="single" w:sz="4" w:space="0" w:color="auto"/>
              <w:bottom w:val="single" w:sz="4" w:space="0" w:color="auto"/>
            </w:tcBorders>
            <w:shd w:val="clear" w:color="auto" w:fill="FFFFE3"/>
            <w:vAlign w:val="center"/>
          </w:tcPr>
          <w:p w14:paraId="19A9561B" w14:textId="77777777" w:rsidR="001015A1" w:rsidRPr="00414C64" w:rsidRDefault="001015A1" w:rsidP="00124606">
            <w:pPr>
              <w:rPr>
                <w:rFonts w:ascii="Calibri" w:hAnsi="Calibri" w:cs="Arial"/>
                <w:bCs/>
                <w:sz w:val="22"/>
                <w:szCs w:val="22"/>
                <w:lang w:val="es-ES_tradnl"/>
              </w:rPr>
            </w:pPr>
          </w:p>
        </w:tc>
      </w:tr>
      <w:tr w:rsidR="001015A1" w:rsidRPr="00414C64" w14:paraId="0489F877" w14:textId="77777777" w:rsidTr="00DB0862">
        <w:trPr>
          <w:trHeight w:val="330"/>
        </w:trPr>
        <w:tc>
          <w:tcPr>
            <w:tcW w:w="2694" w:type="dxa"/>
            <w:tcBorders>
              <w:top w:val="single" w:sz="4" w:space="0" w:color="auto"/>
              <w:bottom w:val="single" w:sz="4" w:space="0" w:color="auto"/>
            </w:tcBorders>
            <w:vAlign w:val="center"/>
          </w:tcPr>
          <w:p w14:paraId="411C29A4" w14:textId="286C966F" w:rsidR="001015A1" w:rsidRPr="00414C64" w:rsidRDefault="009B139B" w:rsidP="00124606">
            <w:pPr>
              <w:rPr>
                <w:rFonts w:ascii="Calibri" w:hAnsi="Calibri" w:cs="Arial"/>
                <w:bCs/>
                <w:sz w:val="22"/>
                <w:szCs w:val="22"/>
                <w:lang w:val="es-ES_tradnl"/>
              </w:rPr>
            </w:pPr>
            <w:r w:rsidRPr="00414C64">
              <w:rPr>
                <w:rFonts w:asciiTheme="minorHAnsi" w:hAnsiTheme="minorHAnsi"/>
                <w:sz w:val="22"/>
                <w:szCs w:val="22"/>
                <w:lang w:val="es-ES_tradnl"/>
              </w:rPr>
              <w:t>Dirección postal</w:t>
            </w:r>
            <w:r w:rsidR="001015A1" w:rsidRPr="00414C64">
              <w:rPr>
                <w:rFonts w:ascii="Calibri" w:hAnsi="Calibri" w:cs="Arial"/>
                <w:bCs/>
                <w:sz w:val="22"/>
                <w:szCs w:val="22"/>
                <w:lang w:val="es-ES_tradnl"/>
              </w:rPr>
              <w:t>:</w:t>
            </w:r>
          </w:p>
        </w:tc>
        <w:tc>
          <w:tcPr>
            <w:tcW w:w="6378" w:type="dxa"/>
            <w:gridSpan w:val="2"/>
            <w:tcBorders>
              <w:top w:val="single" w:sz="4" w:space="0" w:color="auto"/>
              <w:bottom w:val="single" w:sz="4" w:space="0" w:color="auto"/>
            </w:tcBorders>
            <w:shd w:val="clear" w:color="auto" w:fill="FFFFE3"/>
            <w:vAlign w:val="center"/>
          </w:tcPr>
          <w:p w14:paraId="707646E0" w14:textId="77777777" w:rsidR="001015A1" w:rsidRPr="00414C64" w:rsidRDefault="001015A1" w:rsidP="00124606">
            <w:pPr>
              <w:rPr>
                <w:rFonts w:ascii="Calibri" w:hAnsi="Calibri" w:cs="Arial"/>
                <w:bCs/>
                <w:sz w:val="22"/>
                <w:szCs w:val="22"/>
                <w:lang w:val="es-ES_tradnl"/>
              </w:rPr>
            </w:pPr>
          </w:p>
        </w:tc>
      </w:tr>
      <w:tr w:rsidR="001015A1" w:rsidRPr="00414C64" w14:paraId="1A35163B" w14:textId="77777777" w:rsidTr="00DB0862">
        <w:trPr>
          <w:trHeight w:val="330"/>
        </w:trPr>
        <w:tc>
          <w:tcPr>
            <w:tcW w:w="2694" w:type="dxa"/>
            <w:tcBorders>
              <w:top w:val="single" w:sz="4" w:space="0" w:color="auto"/>
              <w:bottom w:val="single" w:sz="4" w:space="0" w:color="auto"/>
            </w:tcBorders>
            <w:vAlign w:val="center"/>
          </w:tcPr>
          <w:p w14:paraId="3C0D8EB9" w14:textId="7FC2D538" w:rsidR="001015A1" w:rsidRPr="00414C64" w:rsidRDefault="009B139B" w:rsidP="00124606">
            <w:pPr>
              <w:rPr>
                <w:rFonts w:ascii="Calibri" w:hAnsi="Calibri" w:cs="Arial"/>
                <w:bCs/>
                <w:sz w:val="22"/>
                <w:szCs w:val="22"/>
                <w:lang w:val="es-ES_tradnl"/>
              </w:rPr>
            </w:pPr>
            <w:r w:rsidRPr="00414C64">
              <w:rPr>
                <w:rFonts w:asciiTheme="minorHAnsi" w:hAnsiTheme="minorHAnsi"/>
                <w:sz w:val="22"/>
                <w:szCs w:val="22"/>
                <w:lang w:val="es-ES_tradnl"/>
              </w:rPr>
              <w:t>Teléfono/Fax</w:t>
            </w:r>
            <w:r w:rsidR="001015A1" w:rsidRPr="00414C64">
              <w:rPr>
                <w:rFonts w:ascii="Calibri" w:hAnsi="Calibri" w:cs="Arial"/>
                <w:bCs/>
                <w:sz w:val="22"/>
                <w:szCs w:val="22"/>
                <w:lang w:val="es-ES_tradnl"/>
              </w:rPr>
              <w:t>:</w:t>
            </w:r>
          </w:p>
        </w:tc>
        <w:tc>
          <w:tcPr>
            <w:tcW w:w="6378" w:type="dxa"/>
            <w:gridSpan w:val="2"/>
            <w:tcBorders>
              <w:top w:val="single" w:sz="4" w:space="0" w:color="auto"/>
              <w:bottom w:val="single" w:sz="4" w:space="0" w:color="auto"/>
            </w:tcBorders>
            <w:shd w:val="clear" w:color="auto" w:fill="FFFFE3"/>
            <w:vAlign w:val="center"/>
          </w:tcPr>
          <w:p w14:paraId="6F293076" w14:textId="77777777" w:rsidR="001015A1" w:rsidRPr="00414C64" w:rsidRDefault="001015A1" w:rsidP="00124606">
            <w:pPr>
              <w:rPr>
                <w:rFonts w:ascii="Calibri" w:hAnsi="Calibri" w:cs="Arial"/>
                <w:bCs/>
                <w:sz w:val="22"/>
                <w:szCs w:val="22"/>
                <w:lang w:val="es-ES_tradnl"/>
              </w:rPr>
            </w:pPr>
          </w:p>
        </w:tc>
      </w:tr>
      <w:tr w:rsidR="001015A1" w:rsidRPr="00414C64" w14:paraId="366C58EB" w14:textId="77777777" w:rsidTr="00DB0862">
        <w:trPr>
          <w:trHeight w:val="330"/>
        </w:trPr>
        <w:tc>
          <w:tcPr>
            <w:tcW w:w="2694" w:type="dxa"/>
            <w:tcBorders>
              <w:top w:val="single" w:sz="4" w:space="0" w:color="auto"/>
            </w:tcBorders>
            <w:vAlign w:val="center"/>
          </w:tcPr>
          <w:p w14:paraId="01A2968D" w14:textId="2657094F"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Correo electrónico</w:t>
            </w:r>
            <w:r w:rsidR="001015A1" w:rsidRPr="00414C64">
              <w:rPr>
                <w:rFonts w:ascii="Calibri" w:hAnsi="Calibri" w:cs="Arial"/>
                <w:bCs/>
                <w:sz w:val="22"/>
                <w:szCs w:val="22"/>
                <w:lang w:val="es-ES_tradnl"/>
              </w:rPr>
              <w:t>:</w:t>
            </w:r>
          </w:p>
        </w:tc>
        <w:tc>
          <w:tcPr>
            <w:tcW w:w="6378" w:type="dxa"/>
            <w:gridSpan w:val="2"/>
            <w:tcBorders>
              <w:top w:val="single" w:sz="4" w:space="0" w:color="auto"/>
            </w:tcBorders>
            <w:shd w:val="clear" w:color="auto" w:fill="FFFFE3"/>
            <w:vAlign w:val="center"/>
          </w:tcPr>
          <w:p w14:paraId="55764CC7" w14:textId="77777777" w:rsidR="001015A1" w:rsidRPr="00414C64" w:rsidRDefault="001015A1" w:rsidP="00124606">
            <w:pPr>
              <w:rPr>
                <w:rFonts w:ascii="Calibri" w:hAnsi="Calibri" w:cs="Arial"/>
                <w:bCs/>
                <w:sz w:val="22"/>
                <w:szCs w:val="22"/>
                <w:lang w:val="es-ES_tradnl"/>
              </w:rPr>
            </w:pPr>
          </w:p>
        </w:tc>
      </w:tr>
      <w:tr w:rsidR="001015A1" w:rsidRPr="00CA1431" w14:paraId="7CCCBD4A" w14:textId="77777777" w:rsidTr="00DB0862">
        <w:trPr>
          <w:trHeight w:val="340"/>
        </w:trPr>
        <w:tc>
          <w:tcPr>
            <w:tcW w:w="9072" w:type="dxa"/>
            <w:gridSpan w:val="3"/>
            <w:shd w:val="clear" w:color="auto" w:fill="FFFFFF"/>
            <w:vAlign w:val="bottom"/>
          </w:tcPr>
          <w:p w14:paraId="759C0084" w14:textId="31DA191C" w:rsidR="009B139B" w:rsidRPr="00414C64" w:rsidRDefault="009B139B" w:rsidP="009B139B">
            <w:pPr>
              <w:rPr>
                <w:rFonts w:ascii="Calibri" w:hAnsi="Calibri"/>
                <w:b/>
                <w:color w:val="10AAAA"/>
                <w:sz w:val="22"/>
                <w:lang w:val="es-ES_tradnl"/>
              </w:rPr>
            </w:pPr>
            <w:r w:rsidRPr="00414C64">
              <w:rPr>
                <w:rFonts w:ascii="Calibri" w:hAnsi="Calibri"/>
                <w:b/>
                <w:color w:val="10AAAA"/>
                <w:sz w:val="22"/>
                <w:lang w:val="es-ES_tradnl"/>
              </w:rPr>
              <w:t>Coordinador nacional designado para los asuntos de la Convención de Ramsar</w:t>
            </w:r>
          </w:p>
        </w:tc>
      </w:tr>
      <w:tr w:rsidR="001015A1" w:rsidRPr="00414C64" w14:paraId="19DAAAA3" w14:textId="77777777" w:rsidTr="00DB0862">
        <w:trPr>
          <w:trHeight w:val="330"/>
        </w:trPr>
        <w:tc>
          <w:tcPr>
            <w:tcW w:w="2694" w:type="dxa"/>
            <w:tcBorders>
              <w:bottom w:val="single" w:sz="4" w:space="0" w:color="auto"/>
            </w:tcBorders>
            <w:vAlign w:val="center"/>
          </w:tcPr>
          <w:p w14:paraId="5586AB1B" w14:textId="445AE88F"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Nombre y cargo</w:t>
            </w:r>
            <w:r w:rsidR="001015A1" w:rsidRPr="00414C64">
              <w:rPr>
                <w:rFonts w:ascii="Calibri" w:hAnsi="Calibri" w:cs="Arial"/>
                <w:bCs/>
                <w:sz w:val="22"/>
                <w:szCs w:val="22"/>
                <w:lang w:val="es-ES_tradnl"/>
              </w:rPr>
              <w:t>:</w:t>
            </w:r>
          </w:p>
        </w:tc>
        <w:tc>
          <w:tcPr>
            <w:tcW w:w="6378" w:type="dxa"/>
            <w:gridSpan w:val="2"/>
            <w:tcBorders>
              <w:bottom w:val="single" w:sz="4" w:space="0" w:color="auto"/>
            </w:tcBorders>
            <w:shd w:val="clear" w:color="auto" w:fill="FFFFE3"/>
            <w:vAlign w:val="center"/>
          </w:tcPr>
          <w:p w14:paraId="2A5F01F4" w14:textId="77777777" w:rsidR="001015A1" w:rsidRPr="00414C64" w:rsidRDefault="001015A1" w:rsidP="00124606">
            <w:pPr>
              <w:rPr>
                <w:rFonts w:ascii="Calibri" w:hAnsi="Calibri" w:cs="Arial"/>
                <w:bCs/>
                <w:sz w:val="22"/>
                <w:szCs w:val="22"/>
                <w:lang w:val="es-ES_tradnl"/>
              </w:rPr>
            </w:pPr>
          </w:p>
        </w:tc>
      </w:tr>
      <w:tr w:rsidR="001015A1" w:rsidRPr="00414C64" w14:paraId="7BE79AEF" w14:textId="77777777" w:rsidTr="00DB0862">
        <w:trPr>
          <w:trHeight w:val="330"/>
        </w:trPr>
        <w:tc>
          <w:tcPr>
            <w:tcW w:w="2694" w:type="dxa"/>
            <w:tcBorders>
              <w:top w:val="single" w:sz="4" w:space="0" w:color="auto"/>
              <w:bottom w:val="single" w:sz="4" w:space="0" w:color="auto"/>
            </w:tcBorders>
            <w:vAlign w:val="center"/>
          </w:tcPr>
          <w:p w14:paraId="74D0DD25" w14:textId="073353C3"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Dirección postal</w:t>
            </w:r>
            <w:r w:rsidR="001015A1" w:rsidRPr="00414C64">
              <w:rPr>
                <w:rFonts w:ascii="Calibri" w:hAnsi="Calibri" w:cs="Arial"/>
                <w:bCs/>
                <w:sz w:val="22"/>
                <w:szCs w:val="22"/>
                <w:lang w:val="es-ES_tradnl"/>
              </w:rPr>
              <w:t>:</w:t>
            </w:r>
          </w:p>
        </w:tc>
        <w:tc>
          <w:tcPr>
            <w:tcW w:w="6378" w:type="dxa"/>
            <w:gridSpan w:val="2"/>
            <w:tcBorders>
              <w:top w:val="single" w:sz="4" w:space="0" w:color="auto"/>
              <w:bottom w:val="single" w:sz="4" w:space="0" w:color="auto"/>
            </w:tcBorders>
            <w:shd w:val="clear" w:color="auto" w:fill="FFFFE3"/>
            <w:vAlign w:val="center"/>
          </w:tcPr>
          <w:p w14:paraId="0BC0BB8C" w14:textId="77777777" w:rsidR="001015A1" w:rsidRPr="00414C64" w:rsidRDefault="001015A1" w:rsidP="00124606">
            <w:pPr>
              <w:rPr>
                <w:rFonts w:ascii="Calibri" w:hAnsi="Calibri" w:cs="Arial"/>
                <w:bCs/>
                <w:sz w:val="22"/>
                <w:szCs w:val="22"/>
                <w:lang w:val="es-ES_tradnl"/>
              </w:rPr>
            </w:pPr>
          </w:p>
        </w:tc>
      </w:tr>
      <w:tr w:rsidR="001015A1" w:rsidRPr="00414C64" w14:paraId="00FC379D" w14:textId="77777777" w:rsidTr="00DB0862">
        <w:trPr>
          <w:trHeight w:val="330"/>
        </w:trPr>
        <w:tc>
          <w:tcPr>
            <w:tcW w:w="2694" w:type="dxa"/>
            <w:tcBorders>
              <w:top w:val="single" w:sz="4" w:space="0" w:color="auto"/>
              <w:bottom w:val="single" w:sz="4" w:space="0" w:color="auto"/>
            </w:tcBorders>
            <w:vAlign w:val="center"/>
          </w:tcPr>
          <w:p w14:paraId="7F2FC20D" w14:textId="34F80483"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Teléfono/Fax</w:t>
            </w:r>
            <w:r w:rsidR="001015A1" w:rsidRPr="00414C64">
              <w:rPr>
                <w:rFonts w:ascii="Calibri" w:hAnsi="Calibri" w:cs="Arial"/>
                <w:bCs/>
                <w:sz w:val="22"/>
                <w:szCs w:val="22"/>
                <w:lang w:val="es-ES_tradnl"/>
              </w:rPr>
              <w:t>:</w:t>
            </w:r>
          </w:p>
        </w:tc>
        <w:tc>
          <w:tcPr>
            <w:tcW w:w="6378" w:type="dxa"/>
            <w:gridSpan w:val="2"/>
            <w:tcBorders>
              <w:top w:val="single" w:sz="4" w:space="0" w:color="auto"/>
              <w:bottom w:val="single" w:sz="4" w:space="0" w:color="auto"/>
            </w:tcBorders>
            <w:shd w:val="clear" w:color="auto" w:fill="FFFFE3"/>
            <w:vAlign w:val="center"/>
          </w:tcPr>
          <w:p w14:paraId="6634570B" w14:textId="77777777" w:rsidR="001015A1" w:rsidRPr="00414C64" w:rsidRDefault="001015A1" w:rsidP="00124606">
            <w:pPr>
              <w:rPr>
                <w:rFonts w:ascii="Calibri" w:hAnsi="Calibri" w:cs="Arial"/>
                <w:bCs/>
                <w:sz w:val="22"/>
                <w:szCs w:val="22"/>
                <w:lang w:val="es-ES_tradnl"/>
              </w:rPr>
            </w:pPr>
          </w:p>
        </w:tc>
      </w:tr>
      <w:tr w:rsidR="001015A1" w:rsidRPr="00414C64" w14:paraId="68EB4B1B" w14:textId="77777777" w:rsidTr="00DB0862">
        <w:trPr>
          <w:trHeight w:val="330"/>
        </w:trPr>
        <w:tc>
          <w:tcPr>
            <w:tcW w:w="2694" w:type="dxa"/>
            <w:tcBorders>
              <w:top w:val="single" w:sz="4" w:space="0" w:color="auto"/>
            </w:tcBorders>
            <w:vAlign w:val="center"/>
          </w:tcPr>
          <w:p w14:paraId="66EE23C0" w14:textId="4058DCAE"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Correo electrónico</w:t>
            </w:r>
            <w:r w:rsidR="001015A1" w:rsidRPr="00414C64">
              <w:rPr>
                <w:rFonts w:ascii="Calibri" w:hAnsi="Calibri" w:cs="Arial"/>
                <w:bCs/>
                <w:sz w:val="22"/>
                <w:szCs w:val="22"/>
                <w:lang w:val="es-ES_tradnl"/>
              </w:rPr>
              <w:t>:</w:t>
            </w:r>
          </w:p>
        </w:tc>
        <w:tc>
          <w:tcPr>
            <w:tcW w:w="6378" w:type="dxa"/>
            <w:gridSpan w:val="2"/>
            <w:tcBorders>
              <w:top w:val="single" w:sz="4" w:space="0" w:color="auto"/>
            </w:tcBorders>
            <w:shd w:val="clear" w:color="auto" w:fill="FFFFE3"/>
            <w:vAlign w:val="center"/>
          </w:tcPr>
          <w:p w14:paraId="58DE72E9" w14:textId="77777777" w:rsidR="001015A1" w:rsidRPr="00414C64" w:rsidRDefault="001015A1" w:rsidP="00124606">
            <w:pPr>
              <w:rPr>
                <w:rFonts w:ascii="Calibri" w:hAnsi="Calibri" w:cs="Arial"/>
                <w:bCs/>
                <w:sz w:val="22"/>
                <w:szCs w:val="22"/>
                <w:lang w:val="es-ES_tradnl"/>
              </w:rPr>
            </w:pPr>
          </w:p>
        </w:tc>
      </w:tr>
      <w:tr w:rsidR="001015A1" w:rsidRPr="00414C64" w14:paraId="7F639A77" w14:textId="77777777" w:rsidTr="00DB0862">
        <w:trPr>
          <w:trHeight w:val="567"/>
        </w:trPr>
        <w:tc>
          <w:tcPr>
            <w:tcW w:w="9072" w:type="dxa"/>
            <w:gridSpan w:val="3"/>
            <w:shd w:val="clear" w:color="auto" w:fill="FFFFFF"/>
            <w:vAlign w:val="bottom"/>
          </w:tcPr>
          <w:p w14:paraId="25AD2B51" w14:textId="477BDA8E" w:rsidR="001015A1" w:rsidRPr="00414C64" w:rsidRDefault="009B139B" w:rsidP="009B139B">
            <w:pPr>
              <w:rPr>
                <w:rFonts w:ascii="Calibri" w:hAnsi="Calibri"/>
                <w:b/>
                <w:caps/>
                <w:color w:val="10AAAA"/>
                <w:sz w:val="22"/>
                <w:lang w:val="es-ES_tradnl"/>
              </w:rPr>
            </w:pPr>
            <w:r w:rsidRPr="00414C64">
              <w:rPr>
                <w:rFonts w:ascii="Calibri" w:hAnsi="Calibri"/>
                <w:b/>
                <w:color w:val="10AAAA"/>
                <w:sz w:val="22"/>
                <w:lang w:val="es-ES_tradnl"/>
              </w:rPr>
              <w:t>Coordinador nacional designado para los asuntos relacionados con el Grupo de Examen Científico y Técnico (GECT)</w:t>
            </w:r>
          </w:p>
        </w:tc>
      </w:tr>
      <w:tr w:rsidR="001015A1" w:rsidRPr="00414C64" w14:paraId="521EA3CD" w14:textId="77777777" w:rsidTr="00DB0862">
        <w:trPr>
          <w:trHeight w:val="330"/>
        </w:trPr>
        <w:tc>
          <w:tcPr>
            <w:tcW w:w="2694" w:type="dxa"/>
            <w:tcBorders>
              <w:bottom w:val="single" w:sz="4" w:space="0" w:color="auto"/>
            </w:tcBorders>
            <w:vAlign w:val="center"/>
          </w:tcPr>
          <w:p w14:paraId="2B29B17B" w14:textId="6F0D3BD4"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Nombre y cargo</w:t>
            </w:r>
            <w:r w:rsidR="001015A1" w:rsidRPr="00414C64">
              <w:rPr>
                <w:rFonts w:ascii="Calibri" w:hAnsi="Calibri" w:cs="Arial"/>
                <w:bCs/>
                <w:sz w:val="22"/>
                <w:szCs w:val="22"/>
                <w:lang w:val="es-ES_tradnl"/>
              </w:rPr>
              <w:t>:</w:t>
            </w:r>
          </w:p>
        </w:tc>
        <w:tc>
          <w:tcPr>
            <w:tcW w:w="6378" w:type="dxa"/>
            <w:gridSpan w:val="2"/>
            <w:tcBorders>
              <w:bottom w:val="single" w:sz="4" w:space="0" w:color="auto"/>
            </w:tcBorders>
            <w:shd w:val="clear" w:color="auto" w:fill="FFFFE3"/>
            <w:vAlign w:val="center"/>
          </w:tcPr>
          <w:p w14:paraId="798A8509" w14:textId="77777777" w:rsidR="001015A1" w:rsidRPr="00414C64" w:rsidRDefault="001015A1" w:rsidP="00124606">
            <w:pPr>
              <w:rPr>
                <w:rFonts w:ascii="Calibri" w:hAnsi="Calibri" w:cs="Arial"/>
                <w:bCs/>
                <w:sz w:val="22"/>
                <w:szCs w:val="22"/>
                <w:lang w:val="es-ES_tradnl"/>
              </w:rPr>
            </w:pPr>
          </w:p>
        </w:tc>
      </w:tr>
      <w:tr w:rsidR="001015A1" w:rsidRPr="00414C64" w14:paraId="4AB509D9" w14:textId="77777777" w:rsidTr="00DB0862">
        <w:trPr>
          <w:trHeight w:val="330"/>
        </w:trPr>
        <w:tc>
          <w:tcPr>
            <w:tcW w:w="2694" w:type="dxa"/>
            <w:tcBorders>
              <w:top w:val="single" w:sz="4" w:space="0" w:color="auto"/>
              <w:bottom w:val="single" w:sz="4" w:space="0" w:color="auto"/>
            </w:tcBorders>
            <w:vAlign w:val="center"/>
          </w:tcPr>
          <w:p w14:paraId="7C7EE149" w14:textId="6E95BD57" w:rsidR="001015A1" w:rsidRPr="00414C64" w:rsidRDefault="001015A1" w:rsidP="009B139B">
            <w:pPr>
              <w:rPr>
                <w:rFonts w:ascii="Calibri" w:hAnsi="Calibri" w:cs="Arial"/>
                <w:bCs/>
                <w:sz w:val="22"/>
                <w:szCs w:val="22"/>
                <w:lang w:val="es-ES_tradnl"/>
              </w:rPr>
            </w:pPr>
            <w:r w:rsidRPr="00414C64">
              <w:rPr>
                <w:rFonts w:ascii="Calibri" w:hAnsi="Calibri" w:cs="Arial"/>
                <w:bCs/>
                <w:sz w:val="22"/>
                <w:szCs w:val="22"/>
                <w:lang w:val="es-ES_tradnl"/>
              </w:rPr>
              <w:t>N</w:t>
            </w:r>
            <w:r w:rsidR="009B139B" w:rsidRPr="00414C64">
              <w:rPr>
                <w:rFonts w:ascii="Calibri" w:hAnsi="Calibri" w:cs="Arial"/>
                <w:bCs/>
                <w:sz w:val="22"/>
                <w:szCs w:val="22"/>
                <w:lang w:val="es-ES_tradnl"/>
              </w:rPr>
              <w:t>ombre del organismo</w:t>
            </w:r>
            <w:r w:rsidRPr="00414C64">
              <w:rPr>
                <w:rFonts w:ascii="Calibri" w:hAnsi="Calibri" w:cs="Arial"/>
                <w:bCs/>
                <w:sz w:val="22"/>
                <w:szCs w:val="22"/>
                <w:lang w:val="es-ES_tradnl"/>
              </w:rPr>
              <w:t>:</w:t>
            </w:r>
          </w:p>
        </w:tc>
        <w:tc>
          <w:tcPr>
            <w:tcW w:w="6378" w:type="dxa"/>
            <w:gridSpan w:val="2"/>
            <w:tcBorders>
              <w:top w:val="single" w:sz="4" w:space="0" w:color="auto"/>
              <w:bottom w:val="single" w:sz="4" w:space="0" w:color="auto"/>
            </w:tcBorders>
            <w:shd w:val="clear" w:color="auto" w:fill="FFFFE3"/>
            <w:vAlign w:val="center"/>
          </w:tcPr>
          <w:p w14:paraId="2A95AA5A" w14:textId="77777777" w:rsidR="001015A1" w:rsidRPr="00414C64" w:rsidRDefault="001015A1" w:rsidP="00124606">
            <w:pPr>
              <w:rPr>
                <w:rFonts w:ascii="Calibri" w:hAnsi="Calibri" w:cs="Arial"/>
                <w:bCs/>
                <w:sz w:val="22"/>
                <w:szCs w:val="22"/>
                <w:lang w:val="es-ES_tradnl"/>
              </w:rPr>
            </w:pPr>
          </w:p>
        </w:tc>
      </w:tr>
      <w:tr w:rsidR="001015A1" w:rsidRPr="00414C64" w14:paraId="655F5688" w14:textId="77777777" w:rsidTr="00DB0862">
        <w:trPr>
          <w:trHeight w:val="330"/>
        </w:trPr>
        <w:tc>
          <w:tcPr>
            <w:tcW w:w="2694" w:type="dxa"/>
            <w:tcBorders>
              <w:top w:val="single" w:sz="4" w:space="0" w:color="auto"/>
              <w:bottom w:val="single" w:sz="4" w:space="0" w:color="auto"/>
            </w:tcBorders>
            <w:vAlign w:val="center"/>
          </w:tcPr>
          <w:p w14:paraId="1E47AACB" w14:textId="29FD66F6"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Dirección postal</w:t>
            </w:r>
            <w:r w:rsidR="001015A1" w:rsidRPr="00414C64">
              <w:rPr>
                <w:rFonts w:ascii="Calibri" w:hAnsi="Calibri" w:cs="Arial"/>
                <w:bCs/>
                <w:sz w:val="22"/>
                <w:szCs w:val="22"/>
                <w:lang w:val="es-ES_tradnl"/>
              </w:rPr>
              <w:t>:</w:t>
            </w:r>
          </w:p>
        </w:tc>
        <w:tc>
          <w:tcPr>
            <w:tcW w:w="6378" w:type="dxa"/>
            <w:gridSpan w:val="2"/>
            <w:tcBorders>
              <w:top w:val="single" w:sz="4" w:space="0" w:color="auto"/>
              <w:bottom w:val="single" w:sz="4" w:space="0" w:color="auto"/>
            </w:tcBorders>
            <w:shd w:val="clear" w:color="auto" w:fill="FFFFE3"/>
            <w:vAlign w:val="center"/>
          </w:tcPr>
          <w:p w14:paraId="3E6FE2DF" w14:textId="77777777" w:rsidR="001015A1" w:rsidRPr="00414C64" w:rsidRDefault="001015A1" w:rsidP="00124606">
            <w:pPr>
              <w:rPr>
                <w:rFonts w:ascii="Calibri" w:hAnsi="Calibri" w:cs="Arial"/>
                <w:bCs/>
                <w:sz w:val="22"/>
                <w:szCs w:val="22"/>
                <w:lang w:val="es-ES_tradnl"/>
              </w:rPr>
            </w:pPr>
          </w:p>
        </w:tc>
      </w:tr>
      <w:tr w:rsidR="001015A1" w:rsidRPr="00414C64" w14:paraId="4ABB9F5A" w14:textId="77777777" w:rsidTr="00DB0862">
        <w:trPr>
          <w:trHeight w:val="330"/>
        </w:trPr>
        <w:tc>
          <w:tcPr>
            <w:tcW w:w="2694" w:type="dxa"/>
            <w:tcBorders>
              <w:top w:val="single" w:sz="4" w:space="0" w:color="auto"/>
              <w:bottom w:val="single" w:sz="4" w:space="0" w:color="auto"/>
            </w:tcBorders>
            <w:vAlign w:val="center"/>
          </w:tcPr>
          <w:p w14:paraId="1587913A" w14:textId="72D8C34A"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Teléfono/Fax</w:t>
            </w:r>
            <w:r w:rsidR="001015A1" w:rsidRPr="00414C64">
              <w:rPr>
                <w:rFonts w:ascii="Calibri" w:hAnsi="Calibri" w:cs="Arial"/>
                <w:bCs/>
                <w:sz w:val="22"/>
                <w:szCs w:val="22"/>
                <w:lang w:val="es-ES_tradnl"/>
              </w:rPr>
              <w:t>:</w:t>
            </w:r>
          </w:p>
        </w:tc>
        <w:tc>
          <w:tcPr>
            <w:tcW w:w="6378" w:type="dxa"/>
            <w:gridSpan w:val="2"/>
            <w:tcBorders>
              <w:top w:val="single" w:sz="4" w:space="0" w:color="auto"/>
              <w:bottom w:val="single" w:sz="4" w:space="0" w:color="auto"/>
            </w:tcBorders>
            <w:shd w:val="clear" w:color="auto" w:fill="FFFFE3"/>
            <w:vAlign w:val="center"/>
          </w:tcPr>
          <w:p w14:paraId="0CDB0E2D" w14:textId="77777777" w:rsidR="001015A1" w:rsidRPr="00414C64" w:rsidRDefault="001015A1" w:rsidP="00124606">
            <w:pPr>
              <w:rPr>
                <w:rFonts w:ascii="Calibri" w:hAnsi="Calibri" w:cs="Arial"/>
                <w:bCs/>
                <w:sz w:val="22"/>
                <w:szCs w:val="22"/>
                <w:lang w:val="es-ES_tradnl"/>
              </w:rPr>
            </w:pPr>
          </w:p>
        </w:tc>
      </w:tr>
      <w:tr w:rsidR="001015A1" w:rsidRPr="00414C64" w14:paraId="30771A64" w14:textId="77777777" w:rsidTr="00DB0862">
        <w:trPr>
          <w:trHeight w:val="330"/>
        </w:trPr>
        <w:tc>
          <w:tcPr>
            <w:tcW w:w="2694" w:type="dxa"/>
            <w:tcBorders>
              <w:top w:val="single" w:sz="4" w:space="0" w:color="auto"/>
            </w:tcBorders>
            <w:vAlign w:val="center"/>
          </w:tcPr>
          <w:p w14:paraId="1ADD12B8" w14:textId="011EF597"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Correo electrónico</w:t>
            </w:r>
            <w:r w:rsidR="001015A1" w:rsidRPr="00414C64">
              <w:rPr>
                <w:rFonts w:ascii="Calibri" w:hAnsi="Calibri" w:cs="Arial"/>
                <w:bCs/>
                <w:sz w:val="22"/>
                <w:szCs w:val="22"/>
                <w:lang w:val="es-ES_tradnl"/>
              </w:rPr>
              <w:t>:</w:t>
            </w:r>
          </w:p>
        </w:tc>
        <w:tc>
          <w:tcPr>
            <w:tcW w:w="6378" w:type="dxa"/>
            <w:gridSpan w:val="2"/>
            <w:tcBorders>
              <w:top w:val="single" w:sz="4" w:space="0" w:color="auto"/>
            </w:tcBorders>
            <w:shd w:val="clear" w:color="auto" w:fill="FFFFE3"/>
            <w:vAlign w:val="center"/>
          </w:tcPr>
          <w:p w14:paraId="2E23DA36" w14:textId="77777777" w:rsidR="001015A1" w:rsidRPr="00414C64" w:rsidRDefault="001015A1" w:rsidP="00124606">
            <w:pPr>
              <w:rPr>
                <w:rFonts w:ascii="Calibri" w:hAnsi="Calibri" w:cs="Arial"/>
                <w:bCs/>
                <w:sz w:val="22"/>
                <w:szCs w:val="22"/>
                <w:lang w:val="es-ES_tradnl"/>
              </w:rPr>
            </w:pPr>
          </w:p>
        </w:tc>
      </w:tr>
      <w:tr w:rsidR="001015A1" w:rsidRPr="00414C64" w14:paraId="768FB7F7" w14:textId="77777777" w:rsidTr="00DB0862">
        <w:trPr>
          <w:trHeight w:val="567"/>
        </w:trPr>
        <w:tc>
          <w:tcPr>
            <w:tcW w:w="9072" w:type="dxa"/>
            <w:gridSpan w:val="3"/>
            <w:shd w:val="clear" w:color="auto" w:fill="FFFFFF"/>
            <w:vAlign w:val="bottom"/>
          </w:tcPr>
          <w:p w14:paraId="643C40D3" w14:textId="4734E787" w:rsidR="001015A1" w:rsidRPr="00414C64" w:rsidRDefault="0015490F" w:rsidP="0015490F">
            <w:pPr>
              <w:rPr>
                <w:rFonts w:ascii="Calibri" w:hAnsi="Calibri"/>
                <w:b/>
                <w:caps/>
                <w:color w:val="10AAAA"/>
                <w:sz w:val="22"/>
                <w:lang w:val="es-ES_tradnl"/>
              </w:rPr>
            </w:pPr>
            <w:r w:rsidRPr="00414C64">
              <w:rPr>
                <w:rFonts w:ascii="Calibri" w:hAnsi="Calibri"/>
                <w:b/>
                <w:color w:val="10AAAA"/>
                <w:sz w:val="22"/>
                <w:lang w:val="es-ES_tradnl"/>
              </w:rPr>
              <w:t>Coordinador nacional gubernamental designado para los asuntos relacionados con el programa de Comunicación, Educación, Concienciación y Participación (CECoP</w:t>
            </w:r>
            <w:r w:rsidR="001015A1" w:rsidRPr="00414C64">
              <w:rPr>
                <w:rFonts w:ascii="Calibri" w:hAnsi="Calibri"/>
                <w:b/>
                <w:color w:val="10AAAA"/>
                <w:sz w:val="22"/>
                <w:lang w:val="es-ES_tradnl"/>
              </w:rPr>
              <w:t>)</w:t>
            </w:r>
          </w:p>
        </w:tc>
      </w:tr>
      <w:tr w:rsidR="001015A1" w:rsidRPr="00414C64" w14:paraId="4FE4F484" w14:textId="77777777" w:rsidTr="00DB0862">
        <w:trPr>
          <w:trHeight w:val="330"/>
        </w:trPr>
        <w:tc>
          <w:tcPr>
            <w:tcW w:w="2694" w:type="dxa"/>
            <w:tcBorders>
              <w:bottom w:val="single" w:sz="4" w:space="0" w:color="auto"/>
            </w:tcBorders>
            <w:vAlign w:val="center"/>
          </w:tcPr>
          <w:p w14:paraId="02916C5B" w14:textId="15C650ED"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Nombre y cargo</w:t>
            </w:r>
            <w:r w:rsidR="001015A1" w:rsidRPr="00414C64">
              <w:rPr>
                <w:rFonts w:ascii="Calibri" w:hAnsi="Calibri" w:cs="Arial"/>
                <w:bCs/>
                <w:sz w:val="22"/>
                <w:szCs w:val="22"/>
                <w:lang w:val="es-ES_tradnl"/>
              </w:rPr>
              <w:t>:</w:t>
            </w:r>
          </w:p>
        </w:tc>
        <w:tc>
          <w:tcPr>
            <w:tcW w:w="6378" w:type="dxa"/>
            <w:gridSpan w:val="2"/>
            <w:tcBorders>
              <w:bottom w:val="single" w:sz="4" w:space="0" w:color="auto"/>
            </w:tcBorders>
            <w:shd w:val="clear" w:color="auto" w:fill="FFFFE3"/>
            <w:vAlign w:val="center"/>
          </w:tcPr>
          <w:p w14:paraId="1FF688A5" w14:textId="77777777" w:rsidR="001015A1" w:rsidRPr="00414C64" w:rsidRDefault="001015A1" w:rsidP="00124606">
            <w:pPr>
              <w:rPr>
                <w:rFonts w:ascii="Calibri" w:hAnsi="Calibri" w:cs="Arial"/>
                <w:bCs/>
                <w:sz w:val="22"/>
                <w:szCs w:val="22"/>
                <w:lang w:val="es-ES_tradnl"/>
              </w:rPr>
            </w:pPr>
          </w:p>
        </w:tc>
      </w:tr>
      <w:tr w:rsidR="001015A1" w:rsidRPr="00414C64" w14:paraId="2EB8FF46" w14:textId="77777777" w:rsidTr="00DB0862">
        <w:trPr>
          <w:trHeight w:val="330"/>
        </w:trPr>
        <w:tc>
          <w:tcPr>
            <w:tcW w:w="2694" w:type="dxa"/>
            <w:tcBorders>
              <w:top w:val="single" w:sz="4" w:space="0" w:color="auto"/>
              <w:bottom w:val="single" w:sz="4" w:space="0" w:color="auto"/>
            </w:tcBorders>
            <w:vAlign w:val="center"/>
          </w:tcPr>
          <w:p w14:paraId="1D853CE1" w14:textId="2F3F52C6" w:rsidR="001015A1" w:rsidRPr="00414C64" w:rsidRDefault="0015490F" w:rsidP="00124606">
            <w:pPr>
              <w:rPr>
                <w:rFonts w:ascii="Calibri" w:hAnsi="Calibri" w:cs="Arial"/>
                <w:bCs/>
                <w:sz w:val="22"/>
                <w:szCs w:val="22"/>
                <w:lang w:val="es-ES_tradnl"/>
              </w:rPr>
            </w:pPr>
            <w:r w:rsidRPr="00414C64">
              <w:rPr>
                <w:rFonts w:ascii="Calibri" w:hAnsi="Calibri" w:cs="Arial"/>
                <w:bCs/>
                <w:sz w:val="22"/>
                <w:szCs w:val="22"/>
                <w:lang w:val="es-ES_tradnl"/>
              </w:rPr>
              <w:t>Nombre del organismo</w:t>
            </w:r>
            <w:r w:rsidR="001015A1" w:rsidRPr="00414C64">
              <w:rPr>
                <w:rFonts w:ascii="Calibri" w:hAnsi="Calibri" w:cs="Arial"/>
                <w:bCs/>
                <w:sz w:val="22"/>
                <w:szCs w:val="22"/>
                <w:lang w:val="es-ES_tradnl"/>
              </w:rPr>
              <w:t>:</w:t>
            </w:r>
          </w:p>
        </w:tc>
        <w:tc>
          <w:tcPr>
            <w:tcW w:w="6378" w:type="dxa"/>
            <w:gridSpan w:val="2"/>
            <w:tcBorders>
              <w:top w:val="single" w:sz="4" w:space="0" w:color="auto"/>
              <w:bottom w:val="single" w:sz="4" w:space="0" w:color="auto"/>
            </w:tcBorders>
            <w:shd w:val="clear" w:color="auto" w:fill="FFFFE3"/>
            <w:vAlign w:val="center"/>
          </w:tcPr>
          <w:p w14:paraId="1B7D3DCF" w14:textId="77777777" w:rsidR="001015A1" w:rsidRPr="00414C64" w:rsidRDefault="001015A1" w:rsidP="00124606">
            <w:pPr>
              <w:rPr>
                <w:rFonts w:ascii="Calibri" w:hAnsi="Calibri" w:cs="Arial"/>
                <w:bCs/>
                <w:sz w:val="22"/>
                <w:szCs w:val="22"/>
                <w:lang w:val="es-ES_tradnl"/>
              </w:rPr>
            </w:pPr>
          </w:p>
        </w:tc>
      </w:tr>
      <w:tr w:rsidR="001015A1" w:rsidRPr="00414C64" w14:paraId="646F8C12" w14:textId="77777777" w:rsidTr="00DB0862">
        <w:trPr>
          <w:trHeight w:val="330"/>
        </w:trPr>
        <w:tc>
          <w:tcPr>
            <w:tcW w:w="2694" w:type="dxa"/>
            <w:tcBorders>
              <w:top w:val="single" w:sz="4" w:space="0" w:color="auto"/>
              <w:bottom w:val="single" w:sz="4" w:space="0" w:color="auto"/>
            </w:tcBorders>
            <w:vAlign w:val="center"/>
          </w:tcPr>
          <w:p w14:paraId="0A25E870" w14:textId="03A29327"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Dirección postal</w:t>
            </w:r>
            <w:r w:rsidR="001015A1" w:rsidRPr="00414C64">
              <w:rPr>
                <w:rFonts w:ascii="Calibri" w:hAnsi="Calibri" w:cs="Arial"/>
                <w:bCs/>
                <w:sz w:val="22"/>
                <w:szCs w:val="22"/>
                <w:lang w:val="es-ES_tradnl"/>
              </w:rPr>
              <w:t>:</w:t>
            </w:r>
          </w:p>
        </w:tc>
        <w:tc>
          <w:tcPr>
            <w:tcW w:w="6378" w:type="dxa"/>
            <w:gridSpan w:val="2"/>
            <w:tcBorders>
              <w:top w:val="single" w:sz="4" w:space="0" w:color="auto"/>
              <w:bottom w:val="single" w:sz="4" w:space="0" w:color="auto"/>
            </w:tcBorders>
            <w:shd w:val="clear" w:color="auto" w:fill="FFFFE3"/>
            <w:vAlign w:val="center"/>
          </w:tcPr>
          <w:p w14:paraId="6B52D984" w14:textId="77777777" w:rsidR="001015A1" w:rsidRPr="00414C64" w:rsidRDefault="001015A1" w:rsidP="00124606">
            <w:pPr>
              <w:rPr>
                <w:rFonts w:ascii="Calibri" w:hAnsi="Calibri" w:cs="Arial"/>
                <w:bCs/>
                <w:sz w:val="22"/>
                <w:szCs w:val="22"/>
                <w:lang w:val="es-ES_tradnl"/>
              </w:rPr>
            </w:pPr>
          </w:p>
        </w:tc>
      </w:tr>
      <w:tr w:rsidR="001015A1" w:rsidRPr="00414C64" w14:paraId="6569890A" w14:textId="77777777" w:rsidTr="00DB0862">
        <w:trPr>
          <w:trHeight w:val="330"/>
        </w:trPr>
        <w:tc>
          <w:tcPr>
            <w:tcW w:w="2694" w:type="dxa"/>
            <w:tcBorders>
              <w:top w:val="single" w:sz="4" w:space="0" w:color="auto"/>
              <w:bottom w:val="single" w:sz="4" w:space="0" w:color="auto"/>
            </w:tcBorders>
            <w:vAlign w:val="center"/>
          </w:tcPr>
          <w:p w14:paraId="265D76C4" w14:textId="361AE27C"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Teléfono/Fax</w:t>
            </w:r>
            <w:r w:rsidR="001015A1" w:rsidRPr="00414C64">
              <w:rPr>
                <w:rFonts w:ascii="Calibri" w:hAnsi="Calibri" w:cs="Arial"/>
                <w:bCs/>
                <w:sz w:val="22"/>
                <w:szCs w:val="22"/>
                <w:lang w:val="es-ES_tradnl"/>
              </w:rPr>
              <w:t>:</w:t>
            </w:r>
          </w:p>
        </w:tc>
        <w:tc>
          <w:tcPr>
            <w:tcW w:w="6378" w:type="dxa"/>
            <w:gridSpan w:val="2"/>
            <w:tcBorders>
              <w:top w:val="single" w:sz="4" w:space="0" w:color="auto"/>
              <w:bottom w:val="single" w:sz="4" w:space="0" w:color="auto"/>
            </w:tcBorders>
            <w:shd w:val="clear" w:color="auto" w:fill="FFFFE3"/>
            <w:vAlign w:val="center"/>
          </w:tcPr>
          <w:p w14:paraId="6AA20A14" w14:textId="77777777" w:rsidR="001015A1" w:rsidRPr="00414C64" w:rsidRDefault="001015A1" w:rsidP="00124606">
            <w:pPr>
              <w:rPr>
                <w:rFonts w:ascii="Calibri" w:hAnsi="Calibri" w:cs="Arial"/>
                <w:bCs/>
                <w:sz w:val="22"/>
                <w:szCs w:val="22"/>
                <w:lang w:val="es-ES_tradnl"/>
              </w:rPr>
            </w:pPr>
          </w:p>
        </w:tc>
      </w:tr>
      <w:tr w:rsidR="001015A1" w:rsidRPr="00414C64" w14:paraId="5A1D00D7" w14:textId="77777777" w:rsidTr="00DB0862">
        <w:trPr>
          <w:trHeight w:val="330"/>
        </w:trPr>
        <w:tc>
          <w:tcPr>
            <w:tcW w:w="2694" w:type="dxa"/>
            <w:tcBorders>
              <w:top w:val="single" w:sz="4" w:space="0" w:color="auto"/>
            </w:tcBorders>
            <w:vAlign w:val="center"/>
          </w:tcPr>
          <w:p w14:paraId="1CBB346E" w14:textId="3EEC54A7"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Correo electrónico</w:t>
            </w:r>
            <w:r w:rsidR="001015A1" w:rsidRPr="00414C64">
              <w:rPr>
                <w:rFonts w:ascii="Calibri" w:hAnsi="Calibri" w:cs="Arial"/>
                <w:bCs/>
                <w:sz w:val="22"/>
                <w:szCs w:val="22"/>
                <w:lang w:val="es-ES_tradnl"/>
              </w:rPr>
              <w:t>:</w:t>
            </w:r>
          </w:p>
        </w:tc>
        <w:tc>
          <w:tcPr>
            <w:tcW w:w="6378" w:type="dxa"/>
            <w:gridSpan w:val="2"/>
            <w:tcBorders>
              <w:top w:val="single" w:sz="4" w:space="0" w:color="auto"/>
            </w:tcBorders>
            <w:shd w:val="clear" w:color="auto" w:fill="FFFFE3"/>
            <w:vAlign w:val="center"/>
          </w:tcPr>
          <w:p w14:paraId="54D713BC" w14:textId="77777777" w:rsidR="001015A1" w:rsidRPr="00414C64" w:rsidRDefault="001015A1" w:rsidP="00124606">
            <w:pPr>
              <w:rPr>
                <w:rFonts w:ascii="Calibri" w:hAnsi="Calibri" w:cs="Arial"/>
                <w:bCs/>
                <w:sz w:val="22"/>
                <w:szCs w:val="22"/>
                <w:lang w:val="es-ES_tradnl"/>
              </w:rPr>
            </w:pPr>
          </w:p>
        </w:tc>
      </w:tr>
      <w:tr w:rsidR="001015A1" w:rsidRPr="00414C64" w14:paraId="58115D99" w14:textId="77777777" w:rsidTr="00DB0862">
        <w:trPr>
          <w:trHeight w:val="567"/>
        </w:trPr>
        <w:tc>
          <w:tcPr>
            <w:tcW w:w="9072" w:type="dxa"/>
            <w:gridSpan w:val="3"/>
            <w:shd w:val="clear" w:color="auto" w:fill="FFFFFF"/>
            <w:vAlign w:val="bottom"/>
          </w:tcPr>
          <w:p w14:paraId="25B62760" w14:textId="5B9F65B4" w:rsidR="001015A1" w:rsidRPr="00414C64" w:rsidRDefault="0015490F" w:rsidP="00DB0862">
            <w:pPr>
              <w:rPr>
                <w:rFonts w:ascii="Calibri" w:hAnsi="Calibri"/>
                <w:b/>
                <w:caps/>
                <w:color w:val="10AAAA"/>
                <w:sz w:val="22"/>
                <w:lang w:val="es-ES_tradnl"/>
              </w:rPr>
            </w:pPr>
            <w:r w:rsidRPr="00414C64">
              <w:rPr>
                <w:rFonts w:ascii="Calibri" w:hAnsi="Calibri"/>
                <w:b/>
                <w:color w:val="10AAAA"/>
                <w:sz w:val="22"/>
                <w:lang w:val="es-ES_tradnl"/>
              </w:rPr>
              <w:t>Coordinador nacional no gubernamental designado para los asuntos relacionados con el programa de Comunicación, Educación, Concienciación y Participación (CECoP)</w:t>
            </w:r>
          </w:p>
        </w:tc>
      </w:tr>
      <w:tr w:rsidR="001015A1" w:rsidRPr="00414C64" w14:paraId="7A21EECC" w14:textId="77777777" w:rsidTr="00DB0862">
        <w:trPr>
          <w:trHeight w:val="330"/>
        </w:trPr>
        <w:tc>
          <w:tcPr>
            <w:tcW w:w="2694" w:type="dxa"/>
            <w:tcBorders>
              <w:bottom w:val="single" w:sz="4" w:space="0" w:color="auto"/>
            </w:tcBorders>
            <w:vAlign w:val="center"/>
          </w:tcPr>
          <w:p w14:paraId="2D409A9D" w14:textId="59B4949C"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Nombre y cargo</w:t>
            </w:r>
            <w:r w:rsidR="001015A1" w:rsidRPr="00414C64">
              <w:rPr>
                <w:rFonts w:ascii="Calibri" w:hAnsi="Calibri" w:cs="Arial"/>
                <w:bCs/>
                <w:sz w:val="22"/>
                <w:szCs w:val="22"/>
                <w:lang w:val="es-ES_tradnl"/>
              </w:rPr>
              <w:t>:</w:t>
            </w:r>
          </w:p>
        </w:tc>
        <w:tc>
          <w:tcPr>
            <w:tcW w:w="6378" w:type="dxa"/>
            <w:gridSpan w:val="2"/>
            <w:tcBorders>
              <w:bottom w:val="single" w:sz="4" w:space="0" w:color="auto"/>
            </w:tcBorders>
            <w:shd w:val="clear" w:color="auto" w:fill="FFFFE3"/>
            <w:vAlign w:val="center"/>
          </w:tcPr>
          <w:p w14:paraId="22783F52" w14:textId="77777777" w:rsidR="001015A1" w:rsidRPr="00414C64" w:rsidRDefault="001015A1" w:rsidP="00124606">
            <w:pPr>
              <w:rPr>
                <w:rFonts w:ascii="Calibri" w:hAnsi="Calibri" w:cs="Arial"/>
                <w:bCs/>
                <w:sz w:val="22"/>
                <w:szCs w:val="22"/>
                <w:lang w:val="es-ES_tradnl"/>
              </w:rPr>
            </w:pPr>
          </w:p>
        </w:tc>
      </w:tr>
      <w:tr w:rsidR="001015A1" w:rsidRPr="00414C64" w14:paraId="37EC8445" w14:textId="77777777" w:rsidTr="00DB0862">
        <w:trPr>
          <w:trHeight w:val="330"/>
        </w:trPr>
        <w:tc>
          <w:tcPr>
            <w:tcW w:w="2694" w:type="dxa"/>
            <w:tcBorders>
              <w:top w:val="single" w:sz="4" w:space="0" w:color="auto"/>
              <w:bottom w:val="single" w:sz="4" w:space="0" w:color="auto"/>
            </w:tcBorders>
            <w:vAlign w:val="center"/>
          </w:tcPr>
          <w:p w14:paraId="02D3094A" w14:textId="4F8ACB03" w:rsidR="001015A1" w:rsidRPr="00414C64" w:rsidRDefault="0015490F" w:rsidP="00124606">
            <w:pPr>
              <w:rPr>
                <w:rFonts w:ascii="Calibri" w:hAnsi="Calibri" w:cs="Arial"/>
                <w:bCs/>
                <w:sz w:val="22"/>
                <w:szCs w:val="22"/>
                <w:lang w:val="es-ES_tradnl"/>
              </w:rPr>
            </w:pPr>
            <w:r w:rsidRPr="00414C64">
              <w:rPr>
                <w:rFonts w:ascii="Calibri" w:hAnsi="Calibri" w:cs="Arial"/>
                <w:bCs/>
                <w:sz w:val="22"/>
                <w:szCs w:val="22"/>
                <w:lang w:val="es-ES_tradnl"/>
              </w:rPr>
              <w:t>Nombre del organismo</w:t>
            </w:r>
            <w:r w:rsidR="001015A1" w:rsidRPr="00414C64">
              <w:rPr>
                <w:rFonts w:ascii="Calibri" w:hAnsi="Calibri" w:cs="Arial"/>
                <w:bCs/>
                <w:sz w:val="22"/>
                <w:szCs w:val="22"/>
                <w:lang w:val="es-ES_tradnl"/>
              </w:rPr>
              <w:t>:</w:t>
            </w:r>
          </w:p>
        </w:tc>
        <w:tc>
          <w:tcPr>
            <w:tcW w:w="6378" w:type="dxa"/>
            <w:gridSpan w:val="2"/>
            <w:tcBorders>
              <w:top w:val="single" w:sz="4" w:space="0" w:color="auto"/>
              <w:bottom w:val="single" w:sz="4" w:space="0" w:color="auto"/>
            </w:tcBorders>
            <w:shd w:val="clear" w:color="auto" w:fill="FFFFE3"/>
            <w:vAlign w:val="center"/>
          </w:tcPr>
          <w:p w14:paraId="7518150D" w14:textId="77777777" w:rsidR="001015A1" w:rsidRPr="00414C64" w:rsidRDefault="001015A1" w:rsidP="00124606">
            <w:pPr>
              <w:rPr>
                <w:rFonts w:ascii="Calibri" w:hAnsi="Calibri" w:cs="Arial"/>
                <w:bCs/>
                <w:sz w:val="22"/>
                <w:szCs w:val="22"/>
                <w:lang w:val="es-ES_tradnl"/>
              </w:rPr>
            </w:pPr>
          </w:p>
        </w:tc>
      </w:tr>
      <w:tr w:rsidR="001015A1" w:rsidRPr="00414C64" w14:paraId="451E332D" w14:textId="77777777" w:rsidTr="00DB0862">
        <w:trPr>
          <w:trHeight w:val="330"/>
        </w:trPr>
        <w:tc>
          <w:tcPr>
            <w:tcW w:w="2694" w:type="dxa"/>
            <w:tcBorders>
              <w:top w:val="single" w:sz="4" w:space="0" w:color="auto"/>
              <w:bottom w:val="single" w:sz="4" w:space="0" w:color="auto"/>
            </w:tcBorders>
            <w:vAlign w:val="center"/>
          </w:tcPr>
          <w:p w14:paraId="079B0EE1" w14:textId="41AA5EDA"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Dirección postal</w:t>
            </w:r>
            <w:r w:rsidR="001015A1" w:rsidRPr="00414C64">
              <w:rPr>
                <w:rFonts w:ascii="Calibri" w:hAnsi="Calibri" w:cs="Arial"/>
                <w:bCs/>
                <w:sz w:val="22"/>
                <w:szCs w:val="22"/>
                <w:lang w:val="es-ES_tradnl"/>
              </w:rPr>
              <w:t>:</w:t>
            </w:r>
          </w:p>
        </w:tc>
        <w:tc>
          <w:tcPr>
            <w:tcW w:w="6378" w:type="dxa"/>
            <w:gridSpan w:val="2"/>
            <w:tcBorders>
              <w:top w:val="single" w:sz="4" w:space="0" w:color="auto"/>
              <w:bottom w:val="single" w:sz="4" w:space="0" w:color="auto"/>
            </w:tcBorders>
            <w:shd w:val="clear" w:color="auto" w:fill="FFFFE3"/>
            <w:vAlign w:val="center"/>
          </w:tcPr>
          <w:p w14:paraId="62968FF9" w14:textId="77777777" w:rsidR="001015A1" w:rsidRPr="00414C64" w:rsidRDefault="001015A1" w:rsidP="00124606">
            <w:pPr>
              <w:rPr>
                <w:rFonts w:ascii="Calibri" w:hAnsi="Calibri" w:cs="Arial"/>
                <w:bCs/>
                <w:sz w:val="22"/>
                <w:szCs w:val="22"/>
                <w:lang w:val="es-ES_tradnl"/>
              </w:rPr>
            </w:pPr>
          </w:p>
        </w:tc>
      </w:tr>
      <w:tr w:rsidR="001015A1" w:rsidRPr="00414C64" w14:paraId="2F56A94B" w14:textId="77777777" w:rsidTr="00DB0862">
        <w:trPr>
          <w:trHeight w:val="330"/>
        </w:trPr>
        <w:tc>
          <w:tcPr>
            <w:tcW w:w="2694" w:type="dxa"/>
            <w:tcBorders>
              <w:top w:val="single" w:sz="4" w:space="0" w:color="auto"/>
              <w:bottom w:val="single" w:sz="4" w:space="0" w:color="auto"/>
            </w:tcBorders>
            <w:vAlign w:val="center"/>
          </w:tcPr>
          <w:p w14:paraId="329E1885" w14:textId="0E87D046"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Teléfono/Fax</w:t>
            </w:r>
            <w:r w:rsidR="001015A1" w:rsidRPr="00414C64">
              <w:rPr>
                <w:rFonts w:ascii="Calibri" w:hAnsi="Calibri" w:cs="Arial"/>
                <w:bCs/>
                <w:sz w:val="22"/>
                <w:szCs w:val="22"/>
                <w:lang w:val="es-ES_tradnl"/>
              </w:rPr>
              <w:t>:</w:t>
            </w:r>
          </w:p>
        </w:tc>
        <w:tc>
          <w:tcPr>
            <w:tcW w:w="6378" w:type="dxa"/>
            <w:gridSpan w:val="2"/>
            <w:tcBorders>
              <w:top w:val="single" w:sz="4" w:space="0" w:color="auto"/>
              <w:bottom w:val="single" w:sz="4" w:space="0" w:color="auto"/>
            </w:tcBorders>
            <w:shd w:val="clear" w:color="auto" w:fill="FFFFE3"/>
            <w:vAlign w:val="center"/>
          </w:tcPr>
          <w:p w14:paraId="761F719E" w14:textId="77777777" w:rsidR="001015A1" w:rsidRPr="00414C64" w:rsidRDefault="001015A1" w:rsidP="00124606">
            <w:pPr>
              <w:rPr>
                <w:rFonts w:ascii="Calibri" w:hAnsi="Calibri" w:cs="Arial"/>
                <w:bCs/>
                <w:sz w:val="22"/>
                <w:szCs w:val="22"/>
                <w:lang w:val="es-ES_tradnl"/>
              </w:rPr>
            </w:pPr>
          </w:p>
        </w:tc>
      </w:tr>
      <w:tr w:rsidR="001015A1" w:rsidRPr="00414C64" w14:paraId="0FB8D1C6" w14:textId="77777777" w:rsidTr="00DB0862">
        <w:trPr>
          <w:trHeight w:val="330"/>
        </w:trPr>
        <w:tc>
          <w:tcPr>
            <w:tcW w:w="2694" w:type="dxa"/>
            <w:tcBorders>
              <w:top w:val="single" w:sz="4" w:space="0" w:color="auto"/>
            </w:tcBorders>
            <w:vAlign w:val="center"/>
          </w:tcPr>
          <w:p w14:paraId="2AA9757E" w14:textId="2462B4A0" w:rsidR="001015A1" w:rsidRPr="00414C64" w:rsidRDefault="009B139B" w:rsidP="00124606">
            <w:pPr>
              <w:rPr>
                <w:rFonts w:ascii="Calibri" w:hAnsi="Calibri" w:cs="Arial"/>
                <w:bCs/>
                <w:sz w:val="22"/>
                <w:szCs w:val="22"/>
                <w:lang w:val="es-ES_tradnl"/>
              </w:rPr>
            </w:pPr>
            <w:r w:rsidRPr="00414C64">
              <w:rPr>
                <w:rFonts w:ascii="Calibri" w:hAnsi="Calibri" w:cs="Arial"/>
                <w:bCs/>
                <w:sz w:val="22"/>
                <w:szCs w:val="22"/>
                <w:lang w:val="es-ES_tradnl"/>
              </w:rPr>
              <w:t>Correo electrónico</w:t>
            </w:r>
            <w:r w:rsidR="001015A1" w:rsidRPr="00414C64">
              <w:rPr>
                <w:rFonts w:ascii="Calibri" w:hAnsi="Calibri" w:cs="Arial"/>
                <w:bCs/>
                <w:sz w:val="22"/>
                <w:szCs w:val="22"/>
                <w:lang w:val="es-ES_tradnl"/>
              </w:rPr>
              <w:t>:</w:t>
            </w:r>
          </w:p>
        </w:tc>
        <w:tc>
          <w:tcPr>
            <w:tcW w:w="6378" w:type="dxa"/>
            <w:gridSpan w:val="2"/>
            <w:tcBorders>
              <w:top w:val="single" w:sz="4" w:space="0" w:color="auto"/>
            </w:tcBorders>
            <w:shd w:val="clear" w:color="auto" w:fill="FFFFE3"/>
            <w:vAlign w:val="center"/>
          </w:tcPr>
          <w:p w14:paraId="420D350B" w14:textId="77777777" w:rsidR="001015A1" w:rsidRPr="00414C64" w:rsidRDefault="001015A1" w:rsidP="00124606">
            <w:pPr>
              <w:rPr>
                <w:rFonts w:ascii="Calibri" w:hAnsi="Calibri" w:cs="Arial"/>
                <w:bCs/>
                <w:sz w:val="22"/>
                <w:szCs w:val="22"/>
                <w:lang w:val="es-ES_tradnl"/>
              </w:rPr>
            </w:pPr>
          </w:p>
        </w:tc>
      </w:tr>
    </w:tbl>
    <w:p w14:paraId="40544630" w14:textId="7069D7DD" w:rsidR="001015A1" w:rsidRPr="00414C64" w:rsidRDefault="001015A1"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8"/>
          <w:lang w:val="es-ES_tradnl"/>
        </w:rPr>
      </w:pPr>
      <w:bookmarkStart w:id="6" w:name="oo1_1NPT"/>
      <w:bookmarkEnd w:id="6"/>
      <w:r w:rsidRPr="00414C64">
        <w:rPr>
          <w:rFonts w:ascii="Calibri" w:hAnsi="Calibri"/>
          <w:b/>
          <w:color w:val="10AAAA"/>
          <w:spacing w:val="-2"/>
          <w:sz w:val="32"/>
          <w:lang w:val="es-ES_tradnl"/>
        </w:rPr>
        <w:br w:type="page"/>
      </w:r>
      <w:bookmarkStart w:id="7" w:name="_Toc175556536"/>
      <w:bookmarkStart w:id="8" w:name="_Toc175556442"/>
      <w:r w:rsidR="00B97A7E" w:rsidRPr="00414C64">
        <w:rPr>
          <w:rFonts w:ascii="Calibri" w:hAnsi="Calibri"/>
          <w:b/>
          <w:color w:val="10AAAA"/>
          <w:spacing w:val="-2"/>
          <w:sz w:val="28"/>
          <w:lang w:val="es-ES_tradnl"/>
        </w:rPr>
        <w:lastRenderedPageBreak/>
        <w:t xml:space="preserve">Sección </w:t>
      </w:r>
      <w:r w:rsidRPr="00414C64">
        <w:rPr>
          <w:rFonts w:ascii="Calibri" w:hAnsi="Calibri"/>
          <w:b/>
          <w:color w:val="10AAAA"/>
          <w:spacing w:val="-2"/>
          <w:sz w:val="28"/>
          <w:lang w:val="es-ES_tradnl"/>
        </w:rPr>
        <w:t>2</w:t>
      </w:r>
      <w:bookmarkStart w:id="9" w:name="_Toc175556443"/>
      <w:bookmarkStart w:id="10" w:name="_Toc175556537"/>
      <w:bookmarkEnd w:id="7"/>
      <w:r w:rsidRPr="00414C64">
        <w:rPr>
          <w:rFonts w:ascii="Calibri" w:hAnsi="Calibri"/>
          <w:b/>
          <w:color w:val="10AAAA"/>
          <w:spacing w:val="-2"/>
          <w:sz w:val="28"/>
          <w:lang w:val="es-ES_tradnl"/>
        </w:rPr>
        <w:t xml:space="preserve">: </w:t>
      </w:r>
      <w:r w:rsidR="0015490F" w:rsidRPr="00414C64">
        <w:rPr>
          <w:rFonts w:ascii="Calibri" w:hAnsi="Calibri"/>
          <w:b/>
          <w:color w:val="10AAAA"/>
          <w:spacing w:val="-2"/>
          <w:sz w:val="28"/>
          <w:lang w:val="es-ES_tradnl"/>
        </w:rPr>
        <w:t>Resumen general de los progresos y las dificultades en la aplicación naciona</w:t>
      </w:r>
      <w:bookmarkEnd w:id="8"/>
      <w:bookmarkEnd w:id="9"/>
      <w:bookmarkEnd w:id="10"/>
      <w:r w:rsidR="0015490F" w:rsidRPr="00414C64">
        <w:rPr>
          <w:rFonts w:ascii="Calibri" w:hAnsi="Calibri"/>
          <w:b/>
          <w:color w:val="10AAAA"/>
          <w:spacing w:val="-2"/>
          <w:sz w:val="28"/>
          <w:lang w:val="es-ES_tradnl"/>
        </w:rPr>
        <w:t>l</w:t>
      </w:r>
    </w:p>
    <w:p w14:paraId="5024B767" w14:textId="77777777" w:rsidR="00663562" w:rsidRPr="00414C64" w:rsidRDefault="00663562" w:rsidP="00124606">
      <w:pPr>
        <w:ind w:left="567" w:hanging="567"/>
        <w:rPr>
          <w:rFonts w:ascii="Calibri" w:hAnsi="Calibri" w:cs="Arial"/>
          <w:b/>
          <w:sz w:val="22"/>
          <w:szCs w:val="22"/>
          <w:lang w:val="es-ES_tradnl"/>
        </w:rPr>
      </w:pPr>
    </w:p>
    <w:p w14:paraId="7C156E2F" w14:textId="376BE77D" w:rsidR="001015A1" w:rsidRPr="00414C64" w:rsidRDefault="0015490F" w:rsidP="00124606">
      <w:pPr>
        <w:ind w:left="567" w:hanging="567"/>
        <w:rPr>
          <w:rFonts w:ascii="Calibri" w:hAnsi="Calibri" w:cs="Arial"/>
          <w:b/>
          <w:sz w:val="22"/>
          <w:szCs w:val="22"/>
          <w:lang w:val="es-ES_tradnl"/>
        </w:rPr>
      </w:pPr>
      <w:r w:rsidRPr="00414C64">
        <w:rPr>
          <w:rFonts w:asciiTheme="minorHAnsi" w:eastAsiaTheme="minorHAnsi" w:hAnsiTheme="minorHAnsi" w:cstheme="minorBidi"/>
          <w:b/>
          <w:sz w:val="22"/>
          <w:szCs w:val="22"/>
          <w:lang w:val="es-ES_tradnl"/>
        </w:rPr>
        <w:t>En su país, durante el pasado trienio (es decir, desde el informe a la COP13</w:t>
      </w:r>
      <w:r w:rsidR="001015A1" w:rsidRPr="00414C64">
        <w:rPr>
          <w:rFonts w:ascii="Calibri" w:hAnsi="Calibri" w:cs="Arial"/>
          <w:b/>
          <w:sz w:val="22"/>
          <w:szCs w:val="22"/>
          <w:lang w:val="es-ES_tradnl"/>
        </w:rPr>
        <w:t>):</w:t>
      </w:r>
    </w:p>
    <w:p w14:paraId="5D30FD9B" w14:textId="77777777" w:rsidR="001015A1" w:rsidRPr="00414C64" w:rsidRDefault="001015A1" w:rsidP="00124606">
      <w:pPr>
        <w:ind w:left="567" w:hanging="567"/>
        <w:rPr>
          <w:rFonts w:ascii="Calibri" w:hAnsi="Calibri" w:cs="Arial"/>
          <w:sz w:val="22"/>
          <w:szCs w:val="22"/>
          <w:lang w:val="es-ES_tradnl"/>
        </w:rPr>
      </w:pPr>
    </w:p>
    <w:p w14:paraId="3B7DF8F4" w14:textId="0FF3210F" w:rsidR="001015A1" w:rsidRPr="00414C64" w:rsidRDefault="001015A1" w:rsidP="00DB0862">
      <w:pPr>
        <w:ind w:left="425" w:hanging="425"/>
        <w:rPr>
          <w:rFonts w:ascii="Calibri" w:hAnsi="Calibri" w:cs="Arial"/>
          <w:sz w:val="22"/>
          <w:szCs w:val="22"/>
          <w:lang w:val="es-ES_tradnl"/>
        </w:rPr>
      </w:pPr>
      <w:r w:rsidRPr="00414C64">
        <w:rPr>
          <w:rFonts w:ascii="Calibri" w:hAnsi="Calibri" w:cs="Arial"/>
          <w:sz w:val="22"/>
          <w:szCs w:val="22"/>
          <w:lang w:val="es-ES_tradnl"/>
        </w:rPr>
        <w:t>A.</w:t>
      </w:r>
      <w:r w:rsidR="008E1717" w:rsidRPr="00414C64">
        <w:rPr>
          <w:rFonts w:ascii="Calibri" w:hAnsi="Calibri" w:cs="Arial"/>
          <w:sz w:val="22"/>
          <w:szCs w:val="22"/>
          <w:lang w:val="es-ES_tradnl"/>
        </w:rPr>
        <w:tab/>
      </w:r>
      <w:r w:rsidR="0015490F" w:rsidRPr="00414C64">
        <w:rPr>
          <w:rFonts w:asciiTheme="minorHAnsi" w:hAnsiTheme="minorHAnsi"/>
          <w:sz w:val="22"/>
          <w:szCs w:val="22"/>
          <w:lang w:val="es-ES_tradnl"/>
        </w:rPr>
        <w:t>¿Cuáles son los cinco aspectos de la aplicación de la Convención que han obtenido mejores resultados</w:t>
      </w:r>
      <w:r w:rsidRPr="00414C64">
        <w:rPr>
          <w:rFonts w:ascii="Calibri" w:hAnsi="Calibri" w:cs="Arial"/>
          <w:sz w:val="22"/>
          <w:szCs w:val="22"/>
          <w:lang w:val="es-ES_tradnl"/>
        </w:rPr>
        <w:t xml:space="preserve">?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242"/>
      </w:tblGrid>
      <w:tr w:rsidR="001015A1" w:rsidRPr="00414C64" w14:paraId="0D9833D6" w14:textId="77777777" w:rsidTr="00DB0862">
        <w:tc>
          <w:tcPr>
            <w:tcW w:w="9072" w:type="dxa"/>
            <w:shd w:val="clear" w:color="auto" w:fill="FFFFE3"/>
            <w:vAlign w:val="center"/>
          </w:tcPr>
          <w:p w14:paraId="6AC473B7" w14:textId="77777777"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1) </w:t>
            </w:r>
          </w:p>
        </w:tc>
      </w:tr>
      <w:tr w:rsidR="001015A1" w:rsidRPr="00414C64" w14:paraId="379E07EE" w14:textId="77777777" w:rsidTr="00DB0862">
        <w:tc>
          <w:tcPr>
            <w:tcW w:w="9072" w:type="dxa"/>
            <w:shd w:val="clear" w:color="auto" w:fill="FFFFE3"/>
            <w:vAlign w:val="center"/>
          </w:tcPr>
          <w:p w14:paraId="23095210" w14:textId="77777777"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2) </w:t>
            </w:r>
          </w:p>
        </w:tc>
      </w:tr>
      <w:tr w:rsidR="001015A1" w:rsidRPr="00414C64" w14:paraId="3C4FE883" w14:textId="77777777" w:rsidTr="00DB0862">
        <w:tc>
          <w:tcPr>
            <w:tcW w:w="9072" w:type="dxa"/>
            <w:shd w:val="clear" w:color="auto" w:fill="FFFFE3"/>
            <w:vAlign w:val="center"/>
          </w:tcPr>
          <w:p w14:paraId="44A30050" w14:textId="77777777"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3) </w:t>
            </w:r>
          </w:p>
        </w:tc>
      </w:tr>
      <w:tr w:rsidR="001015A1" w:rsidRPr="00414C64" w14:paraId="3629078D" w14:textId="77777777" w:rsidTr="00DB0862">
        <w:tc>
          <w:tcPr>
            <w:tcW w:w="9072" w:type="dxa"/>
            <w:shd w:val="clear" w:color="auto" w:fill="FFFFE3"/>
            <w:vAlign w:val="center"/>
          </w:tcPr>
          <w:p w14:paraId="6097AF32" w14:textId="77777777"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4) </w:t>
            </w:r>
          </w:p>
        </w:tc>
      </w:tr>
      <w:tr w:rsidR="001015A1" w:rsidRPr="00414C64" w14:paraId="0AFF6601" w14:textId="77777777" w:rsidTr="00DB0862">
        <w:tc>
          <w:tcPr>
            <w:tcW w:w="9072" w:type="dxa"/>
            <w:shd w:val="clear" w:color="auto" w:fill="FFFFE3"/>
            <w:vAlign w:val="center"/>
          </w:tcPr>
          <w:p w14:paraId="5F1385C3" w14:textId="77777777"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5) </w:t>
            </w:r>
          </w:p>
        </w:tc>
      </w:tr>
    </w:tbl>
    <w:p w14:paraId="02F8F7E1" w14:textId="77777777" w:rsidR="001015A1" w:rsidRPr="00414C64" w:rsidRDefault="001015A1" w:rsidP="00DB0862">
      <w:pPr>
        <w:ind w:left="567" w:hanging="567"/>
        <w:rPr>
          <w:rFonts w:ascii="Calibri" w:hAnsi="Calibri"/>
          <w:sz w:val="22"/>
          <w:szCs w:val="22"/>
          <w:lang w:val="es-ES_tradnl"/>
        </w:rPr>
      </w:pPr>
    </w:p>
    <w:p w14:paraId="244A191B" w14:textId="7D47FC36" w:rsidR="001015A1" w:rsidRPr="00414C64" w:rsidRDefault="001015A1" w:rsidP="00DB0862">
      <w:pPr>
        <w:ind w:left="425" w:hanging="425"/>
        <w:rPr>
          <w:rFonts w:ascii="Calibri" w:hAnsi="Calibri" w:cs="Arial"/>
          <w:sz w:val="22"/>
          <w:szCs w:val="22"/>
          <w:lang w:val="es-ES_tradnl"/>
        </w:rPr>
      </w:pPr>
      <w:r w:rsidRPr="00414C64">
        <w:rPr>
          <w:rFonts w:ascii="Calibri" w:hAnsi="Calibri" w:cs="Arial"/>
          <w:sz w:val="22"/>
          <w:szCs w:val="22"/>
          <w:lang w:val="es-ES_tradnl"/>
        </w:rPr>
        <w:t>B.</w:t>
      </w:r>
      <w:r w:rsidR="008E1717" w:rsidRPr="00414C64">
        <w:rPr>
          <w:rFonts w:ascii="Calibri" w:hAnsi="Calibri" w:cs="Arial"/>
          <w:sz w:val="22"/>
          <w:szCs w:val="22"/>
          <w:lang w:val="es-ES_tradnl"/>
        </w:rPr>
        <w:tab/>
      </w:r>
      <w:r w:rsidR="0015490F" w:rsidRPr="00414C64">
        <w:rPr>
          <w:rFonts w:ascii="Calibri" w:hAnsi="Calibri" w:cs="Arial"/>
          <w:sz w:val="22"/>
          <w:szCs w:val="22"/>
          <w:lang w:val="es-ES_tradnl"/>
        </w:rPr>
        <w:t>¿Cuáles han sido las cinco dificultades principales surgidas en la aplicación de la Convención</w:t>
      </w:r>
      <w:r w:rsidRPr="00414C64">
        <w:rPr>
          <w:rFonts w:ascii="Calibri" w:hAnsi="Calibri" w:cs="Arial"/>
          <w:sz w:val="22"/>
          <w:szCs w:val="22"/>
          <w:lang w:val="es-ES_tradnl"/>
        </w:rPr>
        <w:t xml:space="preserve">?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242"/>
      </w:tblGrid>
      <w:tr w:rsidR="001015A1" w:rsidRPr="00414C64" w14:paraId="4629DD32" w14:textId="77777777" w:rsidTr="00DB0862">
        <w:tc>
          <w:tcPr>
            <w:tcW w:w="9072" w:type="dxa"/>
            <w:shd w:val="clear" w:color="auto" w:fill="FFFFE3"/>
            <w:vAlign w:val="center"/>
          </w:tcPr>
          <w:p w14:paraId="49B1D449" w14:textId="77777777"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1) </w:t>
            </w:r>
          </w:p>
        </w:tc>
      </w:tr>
      <w:tr w:rsidR="001015A1" w:rsidRPr="00414C64" w14:paraId="571B6575" w14:textId="77777777" w:rsidTr="00DB0862">
        <w:tc>
          <w:tcPr>
            <w:tcW w:w="9072" w:type="dxa"/>
            <w:shd w:val="clear" w:color="auto" w:fill="FFFFE3"/>
            <w:vAlign w:val="center"/>
          </w:tcPr>
          <w:p w14:paraId="4F17977D" w14:textId="77777777"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2) </w:t>
            </w:r>
          </w:p>
        </w:tc>
      </w:tr>
      <w:tr w:rsidR="001015A1" w:rsidRPr="00414C64" w14:paraId="74635EDE" w14:textId="77777777" w:rsidTr="00DB0862">
        <w:tc>
          <w:tcPr>
            <w:tcW w:w="9072" w:type="dxa"/>
            <w:shd w:val="clear" w:color="auto" w:fill="FFFFE3"/>
            <w:vAlign w:val="center"/>
          </w:tcPr>
          <w:p w14:paraId="51102B8B" w14:textId="77777777"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3) </w:t>
            </w:r>
          </w:p>
        </w:tc>
      </w:tr>
      <w:tr w:rsidR="001015A1" w:rsidRPr="00414C64" w14:paraId="356B8DD0" w14:textId="77777777" w:rsidTr="00DB0862">
        <w:tc>
          <w:tcPr>
            <w:tcW w:w="9072" w:type="dxa"/>
            <w:shd w:val="clear" w:color="auto" w:fill="FFFFE3"/>
            <w:vAlign w:val="center"/>
          </w:tcPr>
          <w:p w14:paraId="233B4FA7" w14:textId="77777777"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4) </w:t>
            </w:r>
          </w:p>
        </w:tc>
      </w:tr>
      <w:tr w:rsidR="001015A1" w:rsidRPr="00414C64" w14:paraId="0E48E842" w14:textId="77777777" w:rsidTr="00DB0862">
        <w:tc>
          <w:tcPr>
            <w:tcW w:w="9072" w:type="dxa"/>
            <w:shd w:val="clear" w:color="auto" w:fill="FFFFE3"/>
            <w:vAlign w:val="center"/>
          </w:tcPr>
          <w:p w14:paraId="7A2C3DB9" w14:textId="77777777"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5) </w:t>
            </w:r>
          </w:p>
        </w:tc>
      </w:tr>
    </w:tbl>
    <w:p w14:paraId="1E02DDCE" w14:textId="77777777" w:rsidR="001015A1" w:rsidRPr="00414C64" w:rsidRDefault="001015A1" w:rsidP="00124606">
      <w:pPr>
        <w:ind w:left="567" w:hanging="567"/>
        <w:rPr>
          <w:rFonts w:ascii="Calibri" w:hAnsi="Calibri"/>
          <w:sz w:val="22"/>
          <w:szCs w:val="22"/>
          <w:lang w:val="es-ES_tradnl"/>
        </w:rPr>
      </w:pPr>
    </w:p>
    <w:p w14:paraId="6F03F9A8" w14:textId="4DA3938F" w:rsidR="001015A1" w:rsidRPr="00414C64" w:rsidRDefault="001015A1" w:rsidP="00DB0862">
      <w:pPr>
        <w:ind w:left="425" w:hanging="425"/>
        <w:rPr>
          <w:rFonts w:ascii="Calibri" w:hAnsi="Calibri" w:cs="Arial"/>
          <w:sz w:val="22"/>
          <w:szCs w:val="22"/>
          <w:lang w:val="es-ES_tradnl"/>
        </w:rPr>
      </w:pPr>
      <w:r w:rsidRPr="00414C64">
        <w:rPr>
          <w:rFonts w:ascii="Calibri" w:hAnsi="Calibri" w:cs="Arial"/>
          <w:sz w:val="22"/>
          <w:szCs w:val="22"/>
          <w:lang w:val="es-ES_tradnl"/>
        </w:rPr>
        <w:t>C</w:t>
      </w:r>
      <w:r w:rsidR="008E1717" w:rsidRPr="00414C64">
        <w:rPr>
          <w:rFonts w:ascii="Calibri" w:hAnsi="Calibri" w:cs="Arial"/>
          <w:sz w:val="22"/>
          <w:szCs w:val="22"/>
          <w:lang w:val="es-ES_tradnl"/>
        </w:rPr>
        <w:t>.</w:t>
      </w:r>
      <w:r w:rsidR="008E1717" w:rsidRPr="00414C64">
        <w:rPr>
          <w:rFonts w:ascii="Calibri" w:hAnsi="Calibri" w:cs="Arial"/>
          <w:sz w:val="22"/>
          <w:szCs w:val="22"/>
          <w:lang w:val="es-ES_tradnl"/>
        </w:rPr>
        <w:tab/>
      </w:r>
      <w:r w:rsidR="0099655B" w:rsidRPr="00414C64">
        <w:rPr>
          <w:rFonts w:asciiTheme="minorHAnsi" w:hAnsiTheme="minorHAnsi"/>
          <w:sz w:val="22"/>
          <w:szCs w:val="22"/>
          <w:lang w:val="es-ES_tradnl"/>
        </w:rPr>
        <w:t>¿Cuáles son las cinco prioridades para la aplicación futura de la Convención</w:t>
      </w:r>
      <w:r w:rsidRPr="00414C64">
        <w:rPr>
          <w:rFonts w:ascii="Calibri" w:hAnsi="Calibri" w:cs="Arial"/>
          <w:sz w:val="22"/>
          <w:szCs w:val="22"/>
          <w:lang w:val="es-ES_tradnl"/>
        </w:rPr>
        <w:t xml:space="preserve">? </w:t>
      </w:r>
    </w:p>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9242"/>
      </w:tblGrid>
      <w:tr w:rsidR="001015A1" w:rsidRPr="00414C64" w14:paraId="7EDB547A" w14:textId="77777777" w:rsidTr="00663562">
        <w:tc>
          <w:tcPr>
            <w:tcW w:w="9072" w:type="dxa"/>
            <w:shd w:val="clear" w:color="auto" w:fill="FFFFE3"/>
            <w:vAlign w:val="center"/>
          </w:tcPr>
          <w:p w14:paraId="068D895C" w14:textId="77777777" w:rsidR="001015A1" w:rsidRPr="00414C64" w:rsidRDefault="001015A1" w:rsidP="00124606">
            <w:pPr>
              <w:keepNext/>
              <w:rPr>
                <w:rFonts w:ascii="Calibri" w:hAnsi="Calibri" w:cs="Arial"/>
                <w:sz w:val="22"/>
                <w:szCs w:val="22"/>
                <w:lang w:val="es-ES_tradnl"/>
              </w:rPr>
            </w:pPr>
            <w:r w:rsidRPr="00414C64">
              <w:rPr>
                <w:rFonts w:ascii="Calibri" w:hAnsi="Calibri" w:cs="Arial"/>
                <w:sz w:val="22"/>
                <w:szCs w:val="22"/>
                <w:lang w:val="es-ES_tradnl"/>
              </w:rPr>
              <w:t xml:space="preserve">1) </w:t>
            </w:r>
          </w:p>
        </w:tc>
      </w:tr>
      <w:tr w:rsidR="001015A1" w:rsidRPr="00414C64" w14:paraId="4C72AD7E" w14:textId="77777777" w:rsidTr="00663562">
        <w:tc>
          <w:tcPr>
            <w:tcW w:w="9072" w:type="dxa"/>
            <w:shd w:val="clear" w:color="auto" w:fill="FFFFE3"/>
            <w:vAlign w:val="center"/>
          </w:tcPr>
          <w:p w14:paraId="3F44C627" w14:textId="77777777" w:rsidR="001015A1" w:rsidRPr="00414C64" w:rsidRDefault="001015A1" w:rsidP="00124606">
            <w:pPr>
              <w:keepNext/>
              <w:rPr>
                <w:rFonts w:ascii="Calibri" w:hAnsi="Calibri" w:cs="Arial"/>
                <w:sz w:val="22"/>
                <w:szCs w:val="22"/>
                <w:lang w:val="es-ES_tradnl"/>
              </w:rPr>
            </w:pPr>
            <w:r w:rsidRPr="00414C64">
              <w:rPr>
                <w:rFonts w:ascii="Calibri" w:hAnsi="Calibri" w:cs="Arial"/>
                <w:sz w:val="22"/>
                <w:szCs w:val="22"/>
                <w:lang w:val="es-ES_tradnl"/>
              </w:rPr>
              <w:t xml:space="preserve">2) </w:t>
            </w:r>
          </w:p>
        </w:tc>
      </w:tr>
      <w:tr w:rsidR="001015A1" w:rsidRPr="00414C64" w14:paraId="70F61CC3" w14:textId="77777777" w:rsidTr="00663562">
        <w:tc>
          <w:tcPr>
            <w:tcW w:w="9072" w:type="dxa"/>
            <w:shd w:val="clear" w:color="auto" w:fill="FFFFE3"/>
            <w:vAlign w:val="center"/>
          </w:tcPr>
          <w:p w14:paraId="6676A71E" w14:textId="77777777" w:rsidR="001015A1" w:rsidRPr="00414C64" w:rsidRDefault="001015A1" w:rsidP="00124606">
            <w:pPr>
              <w:keepNext/>
              <w:rPr>
                <w:rFonts w:ascii="Calibri" w:hAnsi="Calibri" w:cs="Arial"/>
                <w:sz w:val="22"/>
                <w:szCs w:val="22"/>
                <w:lang w:val="es-ES_tradnl"/>
              </w:rPr>
            </w:pPr>
            <w:r w:rsidRPr="00414C64">
              <w:rPr>
                <w:rFonts w:ascii="Calibri" w:hAnsi="Calibri" w:cs="Arial"/>
                <w:sz w:val="22"/>
                <w:szCs w:val="22"/>
                <w:lang w:val="es-ES_tradnl"/>
              </w:rPr>
              <w:t xml:space="preserve">3) </w:t>
            </w:r>
          </w:p>
        </w:tc>
      </w:tr>
      <w:tr w:rsidR="001015A1" w:rsidRPr="00414C64" w14:paraId="02A12CC1" w14:textId="77777777" w:rsidTr="00663562">
        <w:tc>
          <w:tcPr>
            <w:tcW w:w="9072" w:type="dxa"/>
            <w:shd w:val="clear" w:color="auto" w:fill="FFFFE3"/>
            <w:vAlign w:val="center"/>
          </w:tcPr>
          <w:p w14:paraId="2CBA5023" w14:textId="77777777" w:rsidR="001015A1" w:rsidRPr="00414C64" w:rsidRDefault="001015A1" w:rsidP="00124606">
            <w:pPr>
              <w:keepNext/>
              <w:rPr>
                <w:rFonts w:ascii="Calibri" w:hAnsi="Calibri" w:cs="Arial"/>
                <w:sz w:val="22"/>
                <w:szCs w:val="22"/>
                <w:lang w:val="es-ES_tradnl"/>
              </w:rPr>
            </w:pPr>
            <w:r w:rsidRPr="00414C64">
              <w:rPr>
                <w:rFonts w:ascii="Calibri" w:hAnsi="Calibri" w:cs="Arial"/>
                <w:sz w:val="22"/>
                <w:szCs w:val="22"/>
                <w:lang w:val="es-ES_tradnl"/>
              </w:rPr>
              <w:t xml:space="preserve">4) </w:t>
            </w:r>
          </w:p>
        </w:tc>
      </w:tr>
      <w:tr w:rsidR="001015A1" w:rsidRPr="00414C64" w14:paraId="08A76440" w14:textId="77777777" w:rsidTr="00663562">
        <w:tc>
          <w:tcPr>
            <w:tcW w:w="9072" w:type="dxa"/>
            <w:shd w:val="clear" w:color="auto" w:fill="FFFFE3"/>
            <w:vAlign w:val="center"/>
          </w:tcPr>
          <w:p w14:paraId="7C3E9A03" w14:textId="77777777" w:rsidR="001015A1" w:rsidRPr="00414C64" w:rsidRDefault="001015A1" w:rsidP="00124606">
            <w:pPr>
              <w:keepNext/>
              <w:rPr>
                <w:rFonts w:ascii="Calibri" w:hAnsi="Calibri" w:cs="Arial"/>
                <w:sz w:val="22"/>
                <w:szCs w:val="22"/>
                <w:lang w:val="es-ES_tradnl"/>
              </w:rPr>
            </w:pPr>
            <w:r w:rsidRPr="00414C64">
              <w:rPr>
                <w:rFonts w:ascii="Calibri" w:hAnsi="Calibri" w:cs="Arial"/>
                <w:sz w:val="22"/>
                <w:szCs w:val="22"/>
                <w:lang w:val="es-ES_tradnl"/>
              </w:rPr>
              <w:t xml:space="preserve">5) </w:t>
            </w:r>
          </w:p>
        </w:tc>
      </w:tr>
    </w:tbl>
    <w:p w14:paraId="18BD98BC" w14:textId="77777777" w:rsidR="001015A1" w:rsidRPr="00414C64" w:rsidRDefault="001015A1" w:rsidP="00124606">
      <w:pPr>
        <w:ind w:left="567"/>
        <w:rPr>
          <w:rFonts w:ascii="Calibri" w:hAnsi="Calibri"/>
          <w:sz w:val="22"/>
          <w:szCs w:val="22"/>
          <w:lang w:val="es-ES_tradnl"/>
        </w:rPr>
      </w:pPr>
    </w:p>
    <w:p w14:paraId="3C992197" w14:textId="1760BD2D" w:rsidR="001015A1" w:rsidRPr="00A75B8C" w:rsidRDefault="008E1717" w:rsidP="00A75B8C">
      <w:pPr>
        <w:ind w:left="426" w:hanging="426"/>
        <w:rPr>
          <w:rFonts w:ascii="Calibri" w:hAnsi="Calibri" w:cs="Arial"/>
          <w:sz w:val="22"/>
          <w:szCs w:val="22"/>
          <w:lang w:val="es-ES_tradnl"/>
        </w:rPr>
      </w:pPr>
      <w:r w:rsidRPr="00A75B8C">
        <w:rPr>
          <w:rFonts w:ascii="Calibri" w:hAnsi="Calibri" w:cs="Arial"/>
          <w:sz w:val="22"/>
          <w:szCs w:val="22"/>
          <w:lang w:val="es-ES_tradnl"/>
        </w:rPr>
        <w:t>D.</w:t>
      </w:r>
      <w:r w:rsidRPr="00A75B8C">
        <w:rPr>
          <w:rFonts w:ascii="Calibri" w:hAnsi="Calibri" w:cs="Arial"/>
          <w:sz w:val="22"/>
          <w:szCs w:val="22"/>
          <w:lang w:val="es-ES_tradnl"/>
        </w:rPr>
        <w:tab/>
      </w:r>
      <w:r w:rsidR="0099655B" w:rsidRPr="00A75B8C">
        <w:rPr>
          <w:rFonts w:asciiTheme="minorHAnsi" w:hAnsiTheme="minorHAnsi"/>
          <w:sz w:val="22"/>
          <w:szCs w:val="22"/>
          <w:lang w:val="es-ES_tradnl"/>
        </w:rPr>
        <w:t>¿Desea la Autoridad Administrativa formular alguna recomendación con respecto a la asistencia que presta la Secretaría de Ramsar en la aplicación</w:t>
      </w:r>
      <w:r w:rsidR="001015A1" w:rsidRPr="00A75B8C">
        <w:rPr>
          <w:rFonts w:ascii="Calibri" w:hAnsi="Calibri" w:cs="Arial"/>
          <w:sz w:val="22"/>
          <w:szCs w:val="22"/>
          <w:lang w:val="es-ES_tradnl"/>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1015A1" w:rsidRPr="00CA1431" w14:paraId="79579502" w14:textId="77777777" w:rsidTr="00DB0862">
        <w:tc>
          <w:tcPr>
            <w:tcW w:w="8202" w:type="dxa"/>
            <w:shd w:val="clear" w:color="auto" w:fill="FFFFE3"/>
            <w:vAlign w:val="center"/>
          </w:tcPr>
          <w:p w14:paraId="59AA67A9" w14:textId="77777777" w:rsidR="001015A1" w:rsidRPr="00414C64" w:rsidRDefault="001015A1" w:rsidP="00DB0862">
            <w:pPr>
              <w:keepNext/>
              <w:rPr>
                <w:rFonts w:ascii="Calibri" w:hAnsi="Calibri" w:cs="Arial"/>
                <w:sz w:val="22"/>
                <w:szCs w:val="22"/>
                <w:lang w:val="es-ES_tradnl"/>
              </w:rPr>
            </w:pPr>
          </w:p>
        </w:tc>
      </w:tr>
    </w:tbl>
    <w:p w14:paraId="2FFC6D08" w14:textId="77777777" w:rsidR="001015A1" w:rsidRPr="00414C64" w:rsidRDefault="001015A1" w:rsidP="00124606">
      <w:pPr>
        <w:ind w:left="567"/>
        <w:rPr>
          <w:rFonts w:ascii="Calibri" w:hAnsi="Calibri"/>
          <w:sz w:val="22"/>
          <w:szCs w:val="22"/>
          <w:lang w:val="es-ES_tradnl"/>
        </w:rPr>
      </w:pPr>
    </w:p>
    <w:p w14:paraId="01EF96C4" w14:textId="75463439" w:rsidR="001015A1" w:rsidRPr="00414C64" w:rsidRDefault="008E1717" w:rsidP="00DB0862">
      <w:pPr>
        <w:ind w:left="425" w:hanging="425"/>
        <w:rPr>
          <w:rFonts w:ascii="Calibri" w:hAnsi="Calibri" w:cs="Arial"/>
          <w:sz w:val="22"/>
          <w:szCs w:val="22"/>
          <w:lang w:val="es-ES_tradnl"/>
        </w:rPr>
      </w:pPr>
      <w:r w:rsidRPr="00414C64">
        <w:rPr>
          <w:rFonts w:ascii="Calibri" w:hAnsi="Calibri" w:cs="Arial"/>
          <w:sz w:val="22"/>
          <w:szCs w:val="22"/>
          <w:lang w:val="es-ES_tradnl"/>
        </w:rPr>
        <w:t>E.</w:t>
      </w:r>
      <w:r w:rsidRPr="00414C64">
        <w:rPr>
          <w:rFonts w:ascii="Calibri" w:hAnsi="Calibri" w:cs="Arial"/>
          <w:sz w:val="22"/>
          <w:szCs w:val="22"/>
          <w:lang w:val="es-ES_tradnl"/>
        </w:rPr>
        <w:tab/>
      </w:r>
      <w:r w:rsidR="0099655B" w:rsidRPr="00414C64">
        <w:rPr>
          <w:rFonts w:ascii="Calibri" w:hAnsi="Calibri" w:cs="Arial"/>
          <w:sz w:val="22"/>
          <w:szCs w:val="22"/>
          <w:lang w:val="es-ES_tradnl"/>
        </w:rPr>
        <w:t>¿Desea la Autoridad Administrativa formular alguna recomendación con respecto a la asistencia que prestan las Organizaciones Internacionales Asociadas (OIA) a la Convención en la aplicación? (incluidas las asociaciones de colaboración actuales y que conviene desarrollar</w:t>
      </w:r>
      <w:r w:rsidR="001015A1" w:rsidRPr="00414C64">
        <w:rPr>
          <w:rFonts w:ascii="Calibri" w:hAnsi="Calibri" w:cs="Arial"/>
          <w:sz w:val="22"/>
          <w:szCs w:val="22"/>
          <w:lang w:val="es-ES_tradnl"/>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1015A1" w:rsidRPr="00CA1431" w14:paraId="05D9F8B6" w14:textId="77777777" w:rsidTr="00DB0862">
        <w:tc>
          <w:tcPr>
            <w:tcW w:w="8202" w:type="dxa"/>
            <w:shd w:val="clear" w:color="auto" w:fill="FFFFE3"/>
            <w:vAlign w:val="center"/>
          </w:tcPr>
          <w:p w14:paraId="5F777BEC" w14:textId="77777777" w:rsidR="001015A1" w:rsidRPr="00414C64" w:rsidRDefault="001015A1" w:rsidP="00DB0862">
            <w:pPr>
              <w:keepNext/>
              <w:rPr>
                <w:rFonts w:ascii="Calibri" w:hAnsi="Calibri" w:cs="Arial"/>
                <w:sz w:val="22"/>
                <w:szCs w:val="22"/>
                <w:lang w:val="es-ES_tradnl"/>
              </w:rPr>
            </w:pPr>
          </w:p>
        </w:tc>
      </w:tr>
    </w:tbl>
    <w:p w14:paraId="16271EC8" w14:textId="77777777" w:rsidR="001015A1" w:rsidRPr="00414C64" w:rsidRDefault="001015A1" w:rsidP="00124606">
      <w:pPr>
        <w:ind w:left="567"/>
        <w:rPr>
          <w:rFonts w:ascii="Calibri" w:hAnsi="Calibri"/>
          <w:sz w:val="22"/>
          <w:szCs w:val="22"/>
          <w:lang w:val="es-ES_tradnl"/>
        </w:rPr>
      </w:pPr>
    </w:p>
    <w:p w14:paraId="75D4AF20" w14:textId="214E567C" w:rsidR="001015A1" w:rsidRPr="00414C64" w:rsidRDefault="008E1717" w:rsidP="00DB0862">
      <w:pPr>
        <w:ind w:left="425" w:hanging="425"/>
        <w:rPr>
          <w:rFonts w:ascii="Calibri" w:hAnsi="Calibri" w:cs="Arial"/>
          <w:sz w:val="22"/>
          <w:szCs w:val="22"/>
          <w:lang w:val="es-ES_tradnl"/>
        </w:rPr>
      </w:pPr>
      <w:r w:rsidRPr="00414C64">
        <w:rPr>
          <w:rFonts w:ascii="Calibri" w:hAnsi="Calibri" w:cs="Arial"/>
          <w:sz w:val="22"/>
          <w:szCs w:val="22"/>
          <w:lang w:val="es-ES_tradnl"/>
        </w:rPr>
        <w:t>F.</w:t>
      </w:r>
      <w:r w:rsidRPr="00414C64">
        <w:rPr>
          <w:rFonts w:ascii="Calibri" w:hAnsi="Calibri" w:cs="Arial"/>
          <w:sz w:val="22"/>
          <w:szCs w:val="22"/>
          <w:lang w:val="es-ES_tradnl"/>
        </w:rPr>
        <w:tab/>
      </w:r>
      <w:r w:rsidR="0099655B" w:rsidRPr="00414C64">
        <w:rPr>
          <w:rFonts w:ascii="Calibri" w:hAnsi="Calibri" w:cs="Arial"/>
          <w:sz w:val="22"/>
          <w:szCs w:val="22"/>
          <w:lang w:val="es-ES_tradnl"/>
        </w:rPr>
        <w:t>¿Cómo se puede mejorar la vinculación entre la aplicación nacional de la Convención de Ramsar y la aplicación de otros acuerdos multilaterales sobre el medio ambiente (AMMA), especialmente los del “grupo de acuerdos relacionados con la diversidad biológica” (Convenio sobre la Diversidad Biológica (CDB), Convención sobre las Especies Migratorias (CEM), Convención sobre el Comercio Internacional de Especies Amenazadas (CITES), Convención sobre la protección del patrimonio mundial cultural y natural (WHC), Convención de las Naciones Unidas de Lucha contra la Desertificación (CNULD) y Convención Marco de las Naciones Unidas sobre el Cambio Climático (CMNUCC)</w:t>
      </w:r>
      <w:r w:rsidR="001015A1" w:rsidRPr="00414C64">
        <w:rPr>
          <w:rFonts w:ascii="Calibri" w:hAnsi="Calibri" w:cs="Arial"/>
          <w:sz w:val="22"/>
          <w:szCs w:val="22"/>
          <w:lang w:val="es-ES_tradnl"/>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1015A1" w:rsidRPr="00CA1431" w14:paraId="2F6E7755" w14:textId="77777777" w:rsidTr="00DB0862">
        <w:tc>
          <w:tcPr>
            <w:tcW w:w="8202" w:type="dxa"/>
            <w:shd w:val="clear" w:color="auto" w:fill="FFFFE3"/>
            <w:vAlign w:val="center"/>
          </w:tcPr>
          <w:p w14:paraId="7B4F61F9" w14:textId="77777777" w:rsidR="001015A1" w:rsidRPr="00414C64" w:rsidRDefault="001015A1" w:rsidP="00DB0862">
            <w:pPr>
              <w:keepNext/>
              <w:rPr>
                <w:rFonts w:ascii="Calibri" w:hAnsi="Calibri" w:cs="Arial"/>
                <w:sz w:val="22"/>
                <w:szCs w:val="22"/>
                <w:lang w:val="es-ES_tradnl"/>
              </w:rPr>
            </w:pPr>
          </w:p>
        </w:tc>
      </w:tr>
    </w:tbl>
    <w:p w14:paraId="3BE4C4AE" w14:textId="77777777" w:rsidR="001015A1" w:rsidRPr="00414C64" w:rsidRDefault="001015A1" w:rsidP="00124606">
      <w:pPr>
        <w:rPr>
          <w:rFonts w:ascii="Calibri" w:hAnsi="Calibri"/>
          <w:color w:val="000000"/>
          <w:sz w:val="22"/>
          <w:szCs w:val="22"/>
          <w:lang w:val="es-ES_tradnl"/>
        </w:rPr>
      </w:pPr>
    </w:p>
    <w:p w14:paraId="525A2804" w14:textId="55589C8D" w:rsidR="001015A1" w:rsidRPr="00414C64" w:rsidRDefault="008E1717" w:rsidP="00760F06">
      <w:pPr>
        <w:keepNext/>
        <w:ind w:left="425" w:hanging="425"/>
        <w:rPr>
          <w:rFonts w:ascii="Calibri" w:hAnsi="Calibri"/>
          <w:sz w:val="22"/>
          <w:lang w:val="es-ES_tradnl"/>
        </w:rPr>
      </w:pPr>
      <w:r w:rsidRPr="00414C64">
        <w:rPr>
          <w:rFonts w:ascii="Calibri" w:hAnsi="Calibri"/>
          <w:sz w:val="22"/>
          <w:lang w:val="es-ES_tradnl"/>
        </w:rPr>
        <w:lastRenderedPageBreak/>
        <w:t>G.</w:t>
      </w:r>
      <w:r w:rsidRPr="00414C64">
        <w:rPr>
          <w:rFonts w:ascii="Calibri" w:hAnsi="Calibri" w:cs="Arial"/>
          <w:sz w:val="22"/>
          <w:szCs w:val="22"/>
          <w:lang w:val="es-ES_tradnl"/>
        </w:rPr>
        <w:tab/>
      </w:r>
      <w:r w:rsidR="0099655B" w:rsidRPr="00414C64">
        <w:rPr>
          <w:rFonts w:ascii="Calibri" w:hAnsi="Calibri" w:cs="Arial"/>
          <w:sz w:val="22"/>
          <w:szCs w:val="22"/>
          <w:lang w:val="es-ES_tradnl"/>
        </w:rPr>
        <w:t>¿Cómo se puede mejorar la vinculación entre la aplicación de la Convención de Ramsar y la aplicación de las políticas/estrategias sobre el agua y otras estrategias en el país (p. ej., en materia de desarrollo sostenible, energía, industrias extractivas, reducción de la pobreza, saneamiento, seguridad alimentaria y diversidad biológica)</w:t>
      </w:r>
      <w:r w:rsidR="001015A1" w:rsidRPr="00414C64">
        <w:rPr>
          <w:rFonts w:ascii="Calibri" w:hAnsi="Calibri"/>
          <w:sz w:val="22"/>
          <w:lang w:val="es-ES_tradnl"/>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1015A1" w:rsidRPr="00CA1431" w14:paraId="024690EB" w14:textId="77777777" w:rsidTr="00DB0862">
        <w:tc>
          <w:tcPr>
            <w:tcW w:w="8202" w:type="dxa"/>
            <w:shd w:val="clear" w:color="auto" w:fill="FFFFE3"/>
            <w:vAlign w:val="center"/>
          </w:tcPr>
          <w:p w14:paraId="67BE155D" w14:textId="77777777" w:rsidR="001015A1" w:rsidRPr="00414C64" w:rsidRDefault="001015A1" w:rsidP="00DB0862">
            <w:pPr>
              <w:keepNext/>
              <w:rPr>
                <w:rFonts w:ascii="Calibri" w:hAnsi="Calibri" w:cs="Arial"/>
                <w:sz w:val="22"/>
                <w:szCs w:val="22"/>
                <w:lang w:val="es-ES_tradnl"/>
              </w:rPr>
            </w:pPr>
          </w:p>
        </w:tc>
      </w:tr>
    </w:tbl>
    <w:p w14:paraId="68322BB6" w14:textId="547EB5F0" w:rsidR="001015A1" w:rsidRPr="00414C64" w:rsidRDefault="001015A1" w:rsidP="00124606">
      <w:pPr>
        <w:rPr>
          <w:rFonts w:ascii="Calibri" w:hAnsi="Calibri"/>
          <w:sz w:val="22"/>
          <w:szCs w:val="22"/>
          <w:lang w:val="es-ES_tradnl"/>
        </w:rPr>
      </w:pPr>
    </w:p>
    <w:p w14:paraId="27CF3B01" w14:textId="63CD698E" w:rsidR="000331A8" w:rsidRPr="00311CF5" w:rsidRDefault="008E1717" w:rsidP="008E1717">
      <w:pPr>
        <w:ind w:left="425" w:hanging="425"/>
        <w:rPr>
          <w:rFonts w:ascii="Calibri" w:hAnsi="Calibri" w:cs="Arial"/>
          <w:sz w:val="22"/>
          <w:szCs w:val="22"/>
          <w:lang w:val="es-ES_tradnl"/>
        </w:rPr>
      </w:pPr>
      <w:r w:rsidRPr="00414C64">
        <w:rPr>
          <w:rFonts w:ascii="Calibri" w:hAnsi="Calibri" w:cs="Arial"/>
          <w:sz w:val="22"/>
          <w:szCs w:val="22"/>
          <w:lang w:val="es-ES_tradnl"/>
        </w:rPr>
        <w:t>H.</w:t>
      </w:r>
      <w:r w:rsidRPr="00414C64">
        <w:rPr>
          <w:rFonts w:ascii="Calibri" w:hAnsi="Calibri" w:cs="Arial"/>
          <w:sz w:val="22"/>
          <w:szCs w:val="22"/>
          <w:lang w:val="es-ES_tradnl"/>
        </w:rPr>
        <w:tab/>
      </w:r>
      <w:r w:rsidR="00D0307C" w:rsidRPr="00311CF5">
        <w:rPr>
          <w:rFonts w:ascii="Calibri" w:hAnsi="Calibri" w:cs="Arial"/>
          <w:sz w:val="22"/>
          <w:szCs w:val="22"/>
          <w:lang w:val="es-ES_tradnl"/>
        </w:rPr>
        <w:t xml:space="preserve">Con arreglo al párrafo </w:t>
      </w:r>
      <w:r w:rsidR="00D064B8" w:rsidRPr="00311CF5">
        <w:rPr>
          <w:rFonts w:ascii="Calibri" w:hAnsi="Calibri" w:cs="Arial"/>
          <w:sz w:val="22"/>
          <w:szCs w:val="22"/>
          <w:lang w:val="es-ES_tradnl"/>
        </w:rPr>
        <w:t xml:space="preserve">21 </w:t>
      </w:r>
      <w:r w:rsidR="00D0307C" w:rsidRPr="00311CF5">
        <w:rPr>
          <w:rFonts w:ascii="Calibri" w:hAnsi="Calibri" w:cs="Arial"/>
          <w:sz w:val="22"/>
          <w:szCs w:val="22"/>
          <w:lang w:val="es-ES_tradnl"/>
        </w:rPr>
        <w:t>de la R</w:t>
      </w:r>
      <w:r w:rsidR="00DD666E" w:rsidRPr="00311CF5">
        <w:rPr>
          <w:rFonts w:ascii="Calibri" w:hAnsi="Calibri" w:cs="Arial"/>
          <w:sz w:val="22"/>
          <w:szCs w:val="22"/>
          <w:lang w:val="es-ES_tradnl"/>
        </w:rPr>
        <w:t xml:space="preserve">esolución </w:t>
      </w:r>
      <w:r w:rsidR="00D064B8" w:rsidRPr="00311CF5">
        <w:rPr>
          <w:rFonts w:ascii="Calibri" w:hAnsi="Calibri" w:cs="Arial"/>
          <w:sz w:val="22"/>
          <w:szCs w:val="22"/>
          <w:lang w:val="es-ES_tradnl"/>
        </w:rPr>
        <w:t>XIII.18</w:t>
      </w:r>
      <w:r w:rsidR="00D0307C" w:rsidRPr="00311CF5">
        <w:rPr>
          <w:rFonts w:ascii="Calibri" w:hAnsi="Calibri" w:cs="Arial"/>
          <w:sz w:val="22"/>
          <w:szCs w:val="22"/>
          <w:lang w:val="es-ES_tradnl"/>
        </w:rPr>
        <w:t xml:space="preserve">, </w:t>
      </w:r>
      <w:r w:rsidR="00D0307C" w:rsidRPr="00311CF5">
        <w:rPr>
          <w:rFonts w:ascii="Calibri" w:hAnsi="Calibri" w:cs="Arial"/>
          <w:i/>
          <w:sz w:val="22"/>
          <w:szCs w:val="22"/>
          <w:lang w:val="es-ES_tradnl"/>
        </w:rPr>
        <w:t>Los humedales y el género</w:t>
      </w:r>
      <w:r w:rsidR="00F94884" w:rsidRPr="00311CF5">
        <w:rPr>
          <w:rFonts w:ascii="Calibri" w:hAnsi="Calibri" w:cs="Arial"/>
          <w:sz w:val="22"/>
          <w:szCs w:val="22"/>
          <w:lang w:val="es-ES_tradnl"/>
        </w:rPr>
        <w:t xml:space="preserve">, </w:t>
      </w:r>
      <w:r w:rsidR="00311CF5">
        <w:rPr>
          <w:rFonts w:ascii="Calibri" w:hAnsi="Calibri" w:cs="Arial"/>
          <w:sz w:val="22"/>
          <w:szCs w:val="22"/>
          <w:lang w:val="es-ES_tradnl"/>
        </w:rPr>
        <w:t>describa brevemente la pro</w:t>
      </w:r>
      <w:r w:rsidR="00311CF5" w:rsidRPr="00311CF5">
        <w:rPr>
          <w:rFonts w:ascii="Calibri" w:hAnsi="Calibri" w:cs="Arial"/>
          <w:sz w:val="22"/>
          <w:szCs w:val="22"/>
          <w:lang w:val="es-ES_tradnl"/>
        </w:rPr>
        <w:t>porción de hombres y mujeres que participan en los debates sobre cuestiones relativas a los humedales y señale las áreas en las que sean necesarios cambios para lograr la igualdad de género y las experiencias adquiridas a raíz de sus intentos por fomentar la igualdad de género;</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8E1717" w:rsidRPr="00CA1431" w14:paraId="768BC51F" w14:textId="77777777" w:rsidTr="00DB0862">
        <w:tc>
          <w:tcPr>
            <w:tcW w:w="8202" w:type="dxa"/>
            <w:shd w:val="clear" w:color="auto" w:fill="FFFFE3"/>
            <w:vAlign w:val="center"/>
          </w:tcPr>
          <w:p w14:paraId="547DBB6A" w14:textId="77777777" w:rsidR="008E1717" w:rsidRPr="00414C64" w:rsidRDefault="008E1717" w:rsidP="00DB0862">
            <w:pPr>
              <w:keepNext/>
              <w:rPr>
                <w:rFonts w:ascii="Calibri" w:hAnsi="Calibri" w:cs="Arial"/>
                <w:sz w:val="22"/>
                <w:szCs w:val="22"/>
                <w:lang w:val="es-ES_tradnl"/>
              </w:rPr>
            </w:pPr>
          </w:p>
        </w:tc>
      </w:tr>
    </w:tbl>
    <w:p w14:paraId="5B798543" w14:textId="77777777" w:rsidR="008E1717" w:rsidRPr="00414C64" w:rsidRDefault="008E1717" w:rsidP="008E1717">
      <w:pPr>
        <w:ind w:left="425" w:hanging="425"/>
        <w:rPr>
          <w:rFonts w:ascii="Calibri" w:hAnsi="Calibri" w:cs="Arial"/>
          <w:sz w:val="22"/>
          <w:szCs w:val="22"/>
          <w:lang w:val="es-ES_tradnl"/>
        </w:rPr>
      </w:pPr>
    </w:p>
    <w:p w14:paraId="67C3C2A1" w14:textId="1C16A7D5" w:rsidR="001015A1" w:rsidRPr="00414C64" w:rsidRDefault="00DB0862" w:rsidP="00DB0862">
      <w:pPr>
        <w:ind w:left="425" w:hanging="425"/>
        <w:rPr>
          <w:rFonts w:ascii="Calibri" w:hAnsi="Calibri" w:cs="Arial"/>
          <w:sz w:val="22"/>
          <w:szCs w:val="22"/>
          <w:lang w:val="es-ES_tradnl"/>
        </w:rPr>
      </w:pPr>
      <w:r w:rsidRPr="00414C64">
        <w:rPr>
          <w:rFonts w:ascii="Calibri" w:hAnsi="Calibri" w:cs="Arial"/>
          <w:sz w:val="22"/>
          <w:szCs w:val="22"/>
          <w:lang w:val="es-ES_tradnl"/>
        </w:rPr>
        <w:t>I</w:t>
      </w:r>
      <w:r w:rsidR="001015A1" w:rsidRPr="00414C64">
        <w:rPr>
          <w:rFonts w:ascii="Calibri" w:hAnsi="Calibri" w:cs="Arial"/>
          <w:sz w:val="22"/>
          <w:szCs w:val="22"/>
          <w:lang w:val="es-ES_tradnl"/>
        </w:rPr>
        <w:t>.</w:t>
      </w:r>
      <w:r w:rsidR="008E1717" w:rsidRPr="00414C64">
        <w:rPr>
          <w:rFonts w:ascii="Calibri" w:hAnsi="Calibri" w:cs="Arial"/>
          <w:sz w:val="22"/>
          <w:szCs w:val="22"/>
          <w:lang w:val="es-ES_tradnl"/>
        </w:rPr>
        <w:tab/>
      </w:r>
      <w:r w:rsidR="0099655B" w:rsidRPr="00414C64">
        <w:rPr>
          <w:rFonts w:ascii="Calibri" w:hAnsi="Calibri" w:cs="Arial"/>
          <w:sz w:val="22"/>
          <w:szCs w:val="22"/>
          <w:lang w:val="es-ES_tradnl"/>
        </w:rPr>
        <w:t>¿Desea la Autoridad Administrativa realizar alguna observación general sobre la aplicación de la Convención</w:t>
      </w:r>
      <w:r w:rsidR="001015A1" w:rsidRPr="00414C64">
        <w:rPr>
          <w:rFonts w:ascii="Calibri" w:hAnsi="Calibri" w:cs="Arial"/>
          <w:sz w:val="22"/>
          <w:szCs w:val="22"/>
          <w:lang w:val="es-ES_tradnl"/>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1015A1" w:rsidRPr="00CA1431" w14:paraId="3338192D" w14:textId="77777777" w:rsidTr="001015A1">
        <w:tc>
          <w:tcPr>
            <w:tcW w:w="8202" w:type="dxa"/>
            <w:shd w:val="clear" w:color="auto" w:fill="FFFFE3"/>
            <w:vAlign w:val="center"/>
          </w:tcPr>
          <w:p w14:paraId="5C0E7F57" w14:textId="0168A74B" w:rsidR="001015A1" w:rsidRPr="00414C64" w:rsidRDefault="001015A1" w:rsidP="00124606">
            <w:pPr>
              <w:keepNext/>
              <w:rPr>
                <w:rFonts w:ascii="Calibri" w:hAnsi="Calibri" w:cs="Arial"/>
                <w:sz w:val="22"/>
                <w:szCs w:val="22"/>
                <w:lang w:val="es-ES_tradnl"/>
              </w:rPr>
            </w:pPr>
          </w:p>
        </w:tc>
      </w:tr>
    </w:tbl>
    <w:p w14:paraId="0A2AB4C2" w14:textId="77777777" w:rsidR="001015A1" w:rsidRPr="00414C64" w:rsidRDefault="001015A1" w:rsidP="00124606">
      <w:pPr>
        <w:rPr>
          <w:rFonts w:ascii="Calibri" w:hAnsi="Calibri"/>
          <w:sz w:val="22"/>
          <w:szCs w:val="22"/>
          <w:lang w:val="es-ES_tradnl"/>
        </w:rPr>
      </w:pPr>
    </w:p>
    <w:p w14:paraId="23652F0D" w14:textId="603EA41F" w:rsidR="001015A1" w:rsidRPr="00414C64" w:rsidRDefault="00D064B8" w:rsidP="00DB0862">
      <w:pPr>
        <w:ind w:left="425" w:hanging="425"/>
        <w:rPr>
          <w:rFonts w:ascii="Calibri" w:hAnsi="Calibri" w:cs="Arial"/>
          <w:sz w:val="22"/>
          <w:szCs w:val="22"/>
          <w:lang w:val="es-ES_tradnl"/>
        </w:rPr>
      </w:pPr>
      <w:r w:rsidRPr="00414C64">
        <w:rPr>
          <w:rFonts w:ascii="Calibri" w:hAnsi="Calibri" w:cs="Arial"/>
          <w:sz w:val="22"/>
          <w:szCs w:val="22"/>
          <w:lang w:val="es-ES_tradnl"/>
        </w:rPr>
        <w:t>J</w:t>
      </w:r>
      <w:r w:rsidR="008E1717" w:rsidRPr="00414C64">
        <w:rPr>
          <w:rFonts w:ascii="Calibri" w:hAnsi="Calibri" w:cs="Arial"/>
          <w:sz w:val="22"/>
          <w:szCs w:val="22"/>
          <w:lang w:val="es-ES_tradnl"/>
        </w:rPr>
        <w:t>.</w:t>
      </w:r>
      <w:r w:rsidR="008E1717" w:rsidRPr="00414C64">
        <w:rPr>
          <w:rFonts w:ascii="Calibri" w:hAnsi="Calibri" w:cs="Arial"/>
          <w:sz w:val="22"/>
          <w:szCs w:val="22"/>
          <w:lang w:val="es-ES_tradnl"/>
        </w:rPr>
        <w:tab/>
      </w:r>
      <w:r w:rsidR="0099655B" w:rsidRPr="00414C64">
        <w:rPr>
          <w:rFonts w:asciiTheme="minorHAnsi" w:hAnsiTheme="minorHAnsi"/>
          <w:sz w:val="22"/>
          <w:szCs w:val="22"/>
          <w:lang w:val="es-ES_tradnl"/>
        </w:rPr>
        <w:t>Sírvase indicar los nombres de las organizaciones a las que se ha consultado o que han contribuido a la información suministrada en el presente informe</w:t>
      </w:r>
      <w:r w:rsidR="001015A1" w:rsidRPr="00414C64">
        <w:rPr>
          <w:rFonts w:ascii="Calibri" w:hAnsi="Calibri" w:cs="Arial"/>
          <w:sz w:val="22"/>
          <w:szCs w:val="22"/>
          <w:lang w:val="es-ES_tradnl"/>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895"/>
      </w:tblGrid>
      <w:tr w:rsidR="001015A1" w:rsidRPr="00CA1431" w14:paraId="2BFBC205" w14:textId="77777777" w:rsidTr="00DB0862">
        <w:tc>
          <w:tcPr>
            <w:tcW w:w="8937" w:type="dxa"/>
            <w:shd w:val="clear" w:color="auto" w:fill="FFFFE3"/>
            <w:vAlign w:val="center"/>
          </w:tcPr>
          <w:p w14:paraId="7BCABE84" w14:textId="77777777" w:rsidR="001015A1" w:rsidRPr="00414C64" w:rsidRDefault="001015A1" w:rsidP="00DB0862">
            <w:pPr>
              <w:keepNext/>
              <w:rPr>
                <w:rFonts w:ascii="Calibri" w:hAnsi="Calibri" w:cs="Arial"/>
                <w:sz w:val="22"/>
                <w:szCs w:val="22"/>
                <w:lang w:val="es-ES_tradnl"/>
              </w:rPr>
            </w:pPr>
          </w:p>
        </w:tc>
      </w:tr>
    </w:tbl>
    <w:p w14:paraId="1508CFDE" w14:textId="68BDB9F0" w:rsidR="001015A1" w:rsidRPr="00414C64" w:rsidRDefault="001015A1"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8"/>
          <w:lang w:val="es-ES_tradnl"/>
        </w:rPr>
      </w:pPr>
      <w:r w:rsidRPr="00414C64">
        <w:rPr>
          <w:rFonts w:ascii="Calibri" w:hAnsi="Calibri"/>
          <w:b/>
          <w:color w:val="10AAAA"/>
          <w:spacing w:val="-2"/>
          <w:sz w:val="22"/>
          <w:lang w:val="es-ES_tradnl"/>
        </w:rPr>
        <w:br w:type="page"/>
      </w:r>
      <w:bookmarkStart w:id="11" w:name="_Toc175556444"/>
      <w:bookmarkStart w:id="12" w:name="_Toc175556538"/>
      <w:r w:rsidR="00B97A7E" w:rsidRPr="00414C64">
        <w:rPr>
          <w:rFonts w:ascii="Calibri" w:hAnsi="Calibri"/>
          <w:b/>
          <w:color w:val="10AAAA"/>
          <w:spacing w:val="-2"/>
          <w:sz w:val="28"/>
          <w:lang w:val="es-ES_tradnl"/>
        </w:rPr>
        <w:lastRenderedPageBreak/>
        <w:t xml:space="preserve">Sección </w:t>
      </w:r>
      <w:r w:rsidRPr="00414C64">
        <w:rPr>
          <w:rFonts w:ascii="Calibri" w:hAnsi="Calibri"/>
          <w:b/>
          <w:color w:val="10AAAA"/>
          <w:spacing w:val="-2"/>
          <w:sz w:val="28"/>
          <w:lang w:val="es-ES_tradnl"/>
        </w:rPr>
        <w:t xml:space="preserve">3: </w:t>
      </w:r>
      <w:r w:rsidR="0099655B" w:rsidRPr="00414C64">
        <w:rPr>
          <w:rFonts w:ascii="Calibri" w:hAnsi="Calibri"/>
          <w:b/>
          <w:color w:val="10AAAA"/>
          <w:spacing w:val="-2"/>
          <w:sz w:val="28"/>
          <w:lang w:val="es-ES_tradnl"/>
        </w:rPr>
        <w:t>Preguntas sobre indicadores e información adicional sobre la aplicación</w:t>
      </w:r>
      <w:bookmarkEnd w:id="11"/>
      <w:bookmarkEnd w:id="12"/>
    </w:p>
    <w:p w14:paraId="6C294257" w14:textId="77777777" w:rsidR="00EB4CB5" w:rsidRPr="00414C64" w:rsidRDefault="00EB4CB5"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32"/>
          <w:lang w:val="es-ES_tradnl"/>
        </w:rPr>
      </w:pPr>
    </w:p>
    <w:p w14:paraId="0E1B2B6D" w14:textId="47359F63" w:rsidR="001015A1" w:rsidRPr="00414C64" w:rsidRDefault="0099655B"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6"/>
          <w:lang w:val="es-ES_tradnl"/>
        </w:rPr>
      </w:pPr>
      <w:r w:rsidRPr="00414C64">
        <w:rPr>
          <w:rFonts w:ascii="Calibri" w:hAnsi="Calibri"/>
          <w:b/>
          <w:color w:val="10AAAA"/>
          <w:spacing w:val="-2"/>
          <w:sz w:val="26"/>
          <w:lang w:val="es-ES_tradnl"/>
        </w:rPr>
        <w:t>Objetivo 1. Hacer frente a los factores que impulsan la pérdida y degradación de los humedales</w:t>
      </w:r>
    </w:p>
    <w:p w14:paraId="48FC993A" w14:textId="0D537362" w:rsidR="00F82167" w:rsidRPr="00414C64" w:rsidRDefault="008764DF"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s-ES_tradnl"/>
        </w:rPr>
      </w:pPr>
      <w:r w:rsidRPr="00414C64">
        <w:rPr>
          <w:rFonts w:ascii="Calibri" w:hAnsi="Calibri"/>
          <w:bCs/>
          <w:i/>
          <w:spacing w:val="-2"/>
          <w:sz w:val="22"/>
          <w:szCs w:val="22"/>
          <w:lang w:val="es-ES_tradnl"/>
        </w:rPr>
        <w:t>[</w:t>
      </w:r>
      <w:r w:rsidR="0056611A" w:rsidRPr="0056611A">
        <w:rPr>
          <w:rFonts w:ascii="Calibri" w:hAnsi="Calibri"/>
          <w:bCs/>
          <w:i/>
          <w:spacing w:val="-2"/>
          <w:sz w:val="22"/>
          <w:szCs w:val="22"/>
          <w:lang w:val="es-ES_tradnl"/>
        </w:rPr>
        <w:t>Referencia a los Objetivos de Desarrollo Sostenible</w:t>
      </w:r>
      <w:r w:rsidR="0056611A">
        <w:rPr>
          <w:rFonts w:ascii="Calibri" w:hAnsi="Calibri"/>
          <w:bCs/>
          <w:i/>
          <w:color w:val="FF0000"/>
          <w:spacing w:val="-2"/>
          <w:sz w:val="22"/>
          <w:szCs w:val="22"/>
          <w:lang w:val="es-ES_tradnl"/>
        </w:rPr>
        <w:t xml:space="preserve"> </w:t>
      </w:r>
      <w:r w:rsidRPr="00414C64">
        <w:rPr>
          <w:rFonts w:ascii="Calibri" w:hAnsi="Calibri" w:cs="Arial"/>
          <w:i/>
          <w:sz w:val="22"/>
          <w:szCs w:val="22"/>
          <w:lang w:val="es-ES_tradnl"/>
        </w:rPr>
        <w:t>1, 2, 6, 8, 11, 13, 14</w:t>
      </w:r>
      <w:r w:rsidR="0056611A">
        <w:rPr>
          <w:rFonts w:ascii="Calibri" w:hAnsi="Calibri" w:cs="Arial"/>
          <w:i/>
          <w:sz w:val="22"/>
          <w:szCs w:val="22"/>
          <w:lang w:val="es-ES_tradnl"/>
        </w:rPr>
        <w:t xml:space="preserve"> y</w:t>
      </w:r>
      <w:r w:rsidRPr="00414C64">
        <w:rPr>
          <w:rFonts w:ascii="Calibri" w:hAnsi="Calibri" w:cs="Arial"/>
          <w:i/>
          <w:sz w:val="22"/>
          <w:szCs w:val="22"/>
          <w:lang w:val="es-ES_tradnl"/>
        </w:rPr>
        <w:t xml:space="preserve"> 15]</w:t>
      </w:r>
      <w:r w:rsidR="00AD2F0D" w:rsidRPr="00414C64">
        <w:rPr>
          <w:rFonts w:ascii="Calibri" w:hAnsi="Calibri" w:cs="Arial"/>
          <w:i/>
          <w:sz w:val="22"/>
          <w:szCs w:val="22"/>
          <w:lang w:val="es-ES_tradnl"/>
        </w:rPr>
        <w:t xml:space="preserve"> </w:t>
      </w:r>
    </w:p>
    <w:p w14:paraId="1935AD6F" w14:textId="77777777" w:rsidR="004F1DA6" w:rsidRPr="00414C64" w:rsidRDefault="004F1DA6"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s-ES_tradnl"/>
        </w:rPr>
      </w:pPr>
    </w:p>
    <w:p w14:paraId="4FC622D2" w14:textId="60A6FA9D" w:rsidR="00602A8B" w:rsidRPr="00414C64" w:rsidRDefault="0099655B"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_tradnl"/>
        </w:rPr>
      </w:pPr>
      <w:r w:rsidRPr="00414C64">
        <w:rPr>
          <w:rFonts w:asciiTheme="minorHAnsi" w:hAnsiTheme="minorHAnsi" w:cs="Arial"/>
          <w:b/>
          <w:i/>
          <w:sz w:val="22"/>
          <w:szCs w:val="22"/>
          <w:lang w:val="es-ES_tradnl"/>
        </w:rPr>
        <w:t>Meta</w:t>
      </w:r>
      <w:r w:rsidRPr="00414C64">
        <w:rPr>
          <w:rFonts w:asciiTheme="minorHAnsi" w:hAnsiTheme="minorHAnsi" w:cs="Arial"/>
          <w:b/>
          <w:i/>
          <w:color w:val="FF0000"/>
          <w:sz w:val="22"/>
          <w:szCs w:val="22"/>
          <w:lang w:val="es-ES_tradnl"/>
        </w:rPr>
        <w:t xml:space="preserve"> </w:t>
      </w:r>
      <w:r w:rsidRPr="00414C64">
        <w:rPr>
          <w:rFonts w:asciiTheme="minorHAnsi" w:hAnsiTheme="minorHAnsi" w:cs="Arial"/>
          <w:b/>
          <w:i/>
          <w:sz w:val="22"/>
          <w:szCs w:val="22"/>
          <w:lang w:val="es-ES_tradnl"/>
        </w:rPr>
        <w:t>1.</w:t>
      </w:r>
      <w:r w:rsidRPr="00414C64">
        <w:rPr>
          <w:rFonts w:asciiTheme="minorHAnsi" w:hAnsiTheme="minorHAnsi" w:cs="Arial"/>
          <w:i/>
          <w:sz w:val="22"/>
          <w:szCs w:val="22"/>
          <w:lang w:val="es-ES_tradnl"/>
        </w:rPr>
        <w:t xml:space="preserve"> </w:t>
      </w:r>
      <w:r w:rsidRPr="00414C64">
        <w:rPr>
          <w:rFonts w:asciiTheme="minorHAnsi" w:hAnsiTheme="minorHAnsi"/>
          <w:i/>
          <w:sz w:val="22"/>
          <w:szCs w:val="22"/>
          <w:lang w:val="es-ES_tradnl"/>
        </w:rPr>
        <w:t>Los beneficios de los humedales están integrados en las políticas o estrategias y en los planes nacionales o locales relativos a sectores clave como el agua, la energía, la minería, la agricultura, el turismo, el desarrollo urbano, las infraestructuras, la industria, la silvicultura, la acuicultura y la pesca a escala nacional y local</w:t>
      </w:r>
      <w:r w:rsidR="001015A1" w:rsidRPr="00414C64">
        <w:rPr>
          <w:rFonts w:ascii="Calibri" w:hAnsi="Calibri"/>
          <w:i/>
          <w:spacing w:val="-2"/>
          <w:sz w:val="22"/>
          <w:lang w:val="es-ES_tradnl"/>
        </w:rPr>
        <w:t xml:space="preserve">. </w:t>
      </w:r>
    </w:p>
    <w:p w14:paraId="18899F70" w14:textId="334F2273" w:rsidR="00602A8B" w:rsidRPr="0056611A" w:rsidRDefault="00602A8B"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_tradnl"/>
        </w:rPr>
      </w:pPr>
      <w:r w:rsidRPr="0056611A">
        <w:rPr>
          <w:rFonts w:ascii="Calibri" w:hAnsi="Calibri" w:cs="Arial"/>
          <w:bCs/>
          <w:i/>
          <w:spacing w:val="-2"/>
          <w:sz w:val="22"/>
          <w:szCs w:val="22"/>
          <w:lang w:val="es-ES_tradnl"/>
        </w:rPr>
        <w:t>[</w:t>
      </w:r>
      <w:r w:rsidR="0056611A" w:rsidRPr="0056611A">
        <w:rPr>
          <w:rFonts w:ascii="Calibri" w:hAnsi="Calibri" w:cs="Arial"/>
          <w:bCs/>
          <w:i/>
          <w:spacing w:val="-2"/>
          <w:sz w:val="22"/>
          <w:szCs w:val="22"/>
          <w:lang w:val="es-ES_tradnl"/>
        </w:rPr>
        <w:t>Referencia a la Meta 2 de Aichi</w:t>
      </w:r>
      <w:r w:rsidRPr="0056611A">
        <w:rPr>
          <w:rFonts w:ascii="Calibri" w:hAnsi="Calibri" w:cs="Arial"/>
          <w:i/>
          <w:sz w:val="22"/>
          <w:szCs w:val="22"/>
          <w:lang w:val="es-ES_tradnl"/>
        </w:rPr>
        <w:t>]</w:t>
      </w:r>
      <w:r w:rsidR="0013361C" w:rsidRPr="0056611A">
        <w:rPr>
          <w:rFonts w:ascii="Calibri" w:hAnsi="Calibri" w:cs="Arial"/>
          <w:i/>
          <w:sz w:val="22"/>
          <w:szCs w:val="22"/>
          <w:lang w:val="es-ES_tradnl"/>
        </w:rPr>
        <w:t xml:space="preserve"> </w:t>
      </w:r>
    </w:p>
    <w:tbl>
      <w:tblPr>
        <w:tblW w:w="0" w:type="auto"/>
        <w:tblInd w:w="11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506"/>
        <w:gridCol w:w="7409"/>
        <w:gridCol w:w="970"/>
        <w:gridCol w:w="27"/>
      </w:tblGrid>
      <w:tr w:rsidR="001015A1" w:rsidRPr="00CA1431" w14:paraId="71876D54" w14:textId="77777777" w:rsidTr="00DB0862">
        <w:trPr>
          <w:gridAfter w:val="1"/>
          <w:wAfter w:w="27" w:type="dxa"/>
          <w:cantSplit/>
        </w:trPr>
        <w:tc>
          <w:tcPr>
            <w:tcW w:w="8885" w:type="dxa"/>
            <w:gridSpan w:val="3"/>
            <w:tcBorders>
              <w:bottom w:val="single" w:sz="2" w:space="0" w:color="C0C0C0"/>
            </w:tcBorders>
            <w:shd w:val="clear" w:color="auto" w:fill="auto"/>
            <w:vAlign w:val="center"/>
          </w:tcPr>
          <w:p w14:paraId="215FC14D" w14:textId="2C316295" w:rsidR="001015A1" w:rsidRPr="00414C64" w:rsidRDefault="001015A1" w:rsidP="00DB0862">
            <w:pPr>
              <w:keepNext/>
              <w:jc w:val="center"/>
              <w:rPr>
                <w:rFonts w:ascii="Calibri" w:hAnsi="Calibri" w:cs="Arial"/>
                <w:b/>
                <w:sz w:val="22"/>
                <w:szCs w:val="22"/>
                <w:lang w:val="es-ES_tradnl"/>
              </w:rPr>
            </w:pPr>
          </w:p>
        </w:tc>
      </w:tr>
      <w:tr w:rsidR="001015A1" w:rsidRPr="00CA1431" w14:paraId="2EFEB4C4" w14:textId="77777777" w:rsidTr="00DB0862">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8912" w:type="dxa"/>
            <w:gridSpan w:val="4"/>
            <w:tcBorders>
              <w:bottom w:val="single" w:sz="2" w:space="0" w:color="auto"/>
            </w:tcBorders>
          </w:tcPr>
          <w:p w14:paraId="737A1EDB" w14:textId="7D32B948" w:rsidR="001015A1" w:rsidRPr="00414C64" w:rsidRDefault="001015A1" w:rsidP="00DB0862">
            <w:pPr>
              <w:ind w:left="460" w:hanging="460"/>
              <w:rPr>
                <w:rFonts w:asciiTheme="minorHAnsi" w:hAnsiTheme="minorHAnsi"/>
                <w:sz w:val="22"/>
                <w:lang w:val="es-ES_tradnl"/>
              </w:rPr>
            </w:pPr>
            <w:r w:rsidRPr="00414C64">
              <w:rPr>
                <w:rFonts w:asciiTheme="minorHAnsi" w:hAnsiTheme="minorHAnsi"/>
                <w:sz w:val="22"/>
                <w:lang w:val="es-ES_tradnl"/>
              </w:rPr>
              <w:t>1.1</w:t>
            </w:r>
            <w:r w:rsidRPr="0056611A">
              <w:rPr>
                <w:rFonts w:asciiTheme="minorHAnsi" w:hAnsiTheme="minorHAnsi"/>
                <w:sz w:val="22"/>
                <w:lang w:val="es-ES_tradnl"/>
              </w:rPr>
              <w:tab/>
            </w:r>
            <w:r w:rsidR="007867D3" w:rsidRPr="0056611A">
              <w:rPr>
                <w:rFonts w:asciiTheme="minorHAnsi" w:hAnsiTheme="minorHAnsi" w:cs="Arial"/>
                <w:sz w:val="22"/>
                <w:szCs w:val="22"/>
                <w:lang w:val="es-ES_tradnl"/>
              </w:rPr>
              <w:t>¿Se han incluido las cuestiones o los beneficios relativos a los humedales en otras estrategias nacionales y procesos de planificación, tales como los siguientes</w:t>
            </w:r>
            <w:r w:rsidR="00687AA5" w:rsidRPr="0056611A">
              <w:rPr>
                <w:rFonts w:asciiTheme="minorHAnsi" w:hAnsiTheme="minorHAnsi" w:cs="Arial"/>
                <w:sz w:val="22"/>
                <w:szCs w:val="22"/>
                <w:lang w:val="es-ES_tradnl"/>
              </w:rPr>
              <w:t>?</w:t>
            </w:r>
            <w:r w:rsidRPr="0056611A">
              <w:rPr>
                <w:rFonts w:asciiTheme="minorHAnsi" w:hAnsiTheme="minorHAnsi"/>
                <w:sz w:val="22"/>
                <w:lang w:val="es-ES_tradnl"/>
              </w:rPr>
              <w:t>:</w:t>
            </w:r>
            <w:r w:rsidR="003E172C" w:rsidRPr="0056611A">
              <w:rPr>
                <w:rFonts w:asciiTheme="minorHAnsi" w:hAnsiTheme="minorHAnsi"/>
                <w:sz w:val="22"/>
                <w:lang w:val="es-ES_tradnl"/>
              </w:rPr>
              <w:t xml:space="preserve"> </w:t>
            </w:r>
            <w:r w:rsidRPr="0056611A">
              <w:rPr>
                <w:rFonts w:asciiTheme="minorHAnsi" w:hAnsiTheme="minorHAnsi"/>
                <w:sz w:val="22"/>
                <w:lang w:val="es-ES_tradnl"/>
              </w:rPr>
              <w:t xml:space="preserve">{1.3.2} {1.3.3} </w:t>
            </w:r>
            <w:r w:rsidR="004D775D" w:rsidRPr="0056611A">
              <w:rPr>
                <w:rFonts w:asciiTheme="minorHAnsi" w:hAnsiTheme="minorHAnsi"/>
                <w:sz w:val="22"/>
                <w:lang w:val="es-ES_tradnl"/>
              </w:rPr>
              <w:t>ARC</w:t>
            </w:r>
            <w:r w:rsidRPr="0056611A">
              <w:rPr>
                <w:rFonts w:asciiTheme="minorHAnsi" w:hAnsiTheme="minorHAnsi"/>
                <w:sz w:val="22"/>
                <w:lang w:val="es-ES_tradnl"/>
              </w:rPr>
              <w:t xml:space="preserve"> 1.3.i</w:t>
            </w:r>
          </w:p>
        </w:tc>
      </w:tr>
      <w:tr w:rsidR="00DB0862" w:rsidRPr="00414C64" w14:paraId="44CA0C57"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shd w:val="clear" w:color="auto" w:fill="F2F2F2"/>
          </w:tcPr>
          <w:p w14:paraId="7C698AC2" w14:textId="77777777" w:rsidR="001015A1" w:rsidRPr="00414C64" w:rsidRDefault="001015A1" w:rsidP="00DB0862">
            <w:pPr>
              <w:jc w:val="right"/>
              <w:rPr>
                <w:rFonts w:asciiTheme="minorHAnsi" w:hAnsiTheme="minorHAnsi"/>
                <w:sz w:val="22"/>
                <w:lang w:val="es-ES_tradnl"/>
              </w:rPr>
            </w:pPr>
          </w:p>
        </w:tc>
        <w:tc>
          <w:tcPr>
            <w:tcW w:w="8406" w:type="dxa"/>
            <w:gridSpan w:val="3"/>
            <w:tcBorders>
              <w:top w:val="single" w:sz="2" w:space="0" w:color="auto"/>
            </w:tcBorders>
            <w:shd w:val="clear" w:color="auto" w:fill="F2F2F2"/>
            <w:vAlign w:val="center"/>
          </w:tcPr>
          <w:p w14:paraId="77FD2038" w14:textId="7181942D" w:rsidR="001015A1" w:rsidRPr="00414C64" w:rsidRDefault="00FA0684" w:rsidP="00BD5C5E">
            <w:pPr>
              <w:jc w:val="right"/>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r w:rsidR="001015A1" w:rsidRPr="00414C64">
              <w:rPr>
                <w:rFonts w:asciiTheme="minorHAnsi" w:hAnsiTheme="minorHAnsi"/>
                <w:sz w:val="22"/>
                <w:lang w:val="es-ES_tradnl"/>
              </w:rPr>
              <w:t>; X</w:t>
            </w:r>
            <w:r w:rsidR="00E81CD9">
              <w:rPr>
                <w:rFonts w:asciiTheme="minorHAnsi" w:hAnsiTheme="minorHAnsi"/>
                <w:sz w:val="22"/>
                <w:lang w:val="es-ES_tradnl"/>
              </w:rPr>
              <w:t>=</w:t>
            </w:r>
            <w:r w:rsidRPr="00414C64">
              <w:rPr>
                <w:rFonts w:asciiTheme="minorHAnsi" w:hAnsiTheme="minorHAnsi"/>
                <w:sz w:val="22"/>
                <w:lang w:val="es-ES_tradnl"/>
              </w:rPr>
              <w:t>Sin datos</w:t>
            </w:r>
            <w:r w:rsidR="001015A1" w:rsidRPr="00414C64">
              <w:rPr>
                <w:rFonts w:asciiTheme="minorHAnsi" w:hAnsiTheme="minorHAnsi"/>
                <w:sz w:val="22"/>
                <w:lang w:val="es-ES_tradnl"/>
              </w:rPr>
              <w:t>; Y</w:t>
            </w:r>
            <w:r w:rsidR="00E81CD9">
              <w:rPr>
                <w:rFonts w:asciiTheme="minorHAnsi" w:hAnsiTheme="minorHAnsi"/>
                <w:sz w:val="22"/>
                <w:lang w:val="es-ES_tradnl"/>
              </w:rPr>
              <w:t>=</w:t>
            </w:r>
            <w:r w:rsidR="00E460C7" w:rsidRPr="00414C64">
              <w:rPr>
                <w:rFonts w:asciiTheme="minorHAnsi" w:hAnsiTheme="minorHAnsi"/>
                <w:sz w:val="22"/>
                <w:lang w:val="es-ES_tradnl"/>
              </w:rPr>
              <w:t>No es pertinente</w:t>
            </w:r>
            <w:r w:rsidR="001015A1" w:rsidRPr="00414C64">
              <w:rPr>
                <w:rFonts w:asciiTheme="minorHAnsi" w:hAnsiTheme="minorHAnsi"/>
                <w:sz w:val="22"/>
                <w:lang w:val="es-ES_tradnl"/>
              </w:rPr>
              <w:t xml:space="preserve"> </w:t>
            </w:r>
          </w:p>
        </w:tc>
      </w:tr>
      <w:tr w:rsidR="00DB0862" w:rsidRPr="00414C64" w14:paraId="3D3A27A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tcPr>
          <w:p w14:paraId="16483329" w14:textId="77777777" w:rsidR="001015A1" w:rsidRPr="00414C64" w:rsidRDefault="001015A1" w:rsidP="00DB0862">
            <w:pPr>
              <w:jc w:val="right"/>
              <w:rPr>
                <w:rFonts w:asciiTheme="minorHAnsi" w:hAnsiTheme="minorHAnsi"/>
                <w:sz w:val="22"/>
                <w:lang w:val="es-ES_tradnl"/>
              </w:rPr>
            </w:pPr>
            <w:r w:rsidRPr="00414C64">
              <w:rPr>
                <w:rFonts w:asciiTheme="minorHAnsi" w:hAnsiTheme="minorHAnsi"/>
                <w:sz w:val="22"/>
                <w:lang w:val="es-ES_tradnl"/>
              </w:rPr>
              <w:t>a)</w:t>
            </w:r>
          </w:p>
        </w:tc>
        <w:tc>
          <w:tcPr>
            <w:tcW w:w="7409" w:type="dxa"/>
            <w:tcBorders>
              <w:top w:val="single" w:sz="2" w:space="0" w:color="auto"/>
            </w:tcBorders>
            <w:vAlign w:val="center"/>
          </w:tcPr>
          <w:p w14:paraId="6ADF5F4B" w14:textId="20C70423" w:rsidR="001015A1" w:rsidRPr="00414C64" w:rsidRDefault="00AA7416" w:rsidP="00DB0862">
            <w:pPr>
              <w:rPr>
                <w:rFonts w:asciiTheme="minorHAnsi" w:hAnsiTheme="minorHAnsi"/>
                <w:sz w:val="22"/>
                <w:lang w:val="es-ES_tradnl"/>
              </w:rPr>
            </w:pPr>
            <w:r w:rsidRPr="00414C64">
              <w:rPr>
                <w:rFonts w:ascii="Calibri" w:hAnsi="Calibri" w:cs="Arial"/>
                <w:sz w:val="22"/>
                <w:szCs w:val="22"/>
                <w:lang w:val="es-ES_tradnl"/>
              </w:rPr>
              <w:t>Política o estrategia nacional para el manejo de los humedales</w:t>
            </w:r>
            <w:r w:rsidR="001015A1" w:rsidRPr="00414C64">
              <w:rPr>
                <w:rFonts w:asciiTheme="minorHAnsi" w:hAnsiTheme="minorHAnsi" w:cstheme="minorHAnsi"/>
                <w:sz w:val="22"/>
                <w:szCs w:val="22"/>
                <w:lang w:val="es-ES_tradnl"/>
              </w:rPr>
              <w:t>:</w:t>
            </w:r>
            <w:r w:rsidR="001015A1" w:rsidRPr="00414C64">
              <w:rPr>
                <w:rFonts w:asciiTheme="minorHAnsi" w:hAnsiTheme="minorHAnsi"/>
                <w:sz w:val="22"/>
                <w:lang w:val="es-ES_tradnl"/>
              </w:rPr>
              <w:t xml:space="preserve"> </w:t>
            </w:r>
          </w:p>
        </w:tc>
        <w:tc>
          <w:tcPr>
            <w:tcW w:w="997" w:type="dxa"/>
            <w:gridSpan w:val="2"/>
            <w:tcBorders>
              <w:top w:val="single" w:sz="2" w:space="0" w:color="auto"/>
            </w:tcBorders>
            <w:shd w:val="clear" w:color="auto" w:fill="FFFFE3"/>
          </w:tcPr>
          <w:p w14:paraId="1657B151" w14:textId="77777777" w:rsidR="001015A1" w:rsidRPr="00414C64" w:rsidRDefault="001015A1" w:rsidP="00BD5C5E">
            <w:pPr>
              <w:jc w:val="center"/>
              <w:rPr>
                <w:rFonts w:asciiTheme="minorHAnsi" w:hAnsiTheme="minorHAnsi"/>
                <w:sz w:val="22"/>
                <w:lang w:val="es-ES_tradnl"/>
              </w:rPr>
            </w:pPr>
          </w:p>
        </w:tc>
      </w:tr>
      <w:tr w:rsidR="00DB0862" w:rsidRPr="00CA1431" w14:paraId="650A7F9B"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Borders>
              <w:top w:val="single" w:sz="2" w:space="0" w:color="auto"/>
            </w:tcBorders>
          </w:tcPr>
          <w:p w14:paraId="7B0FE01F" w14:textId="77777777" w:rsidR="001015A1" w:rsidRPr="00414C64" w:rsidRDefault="001015A1" w:rsidP="00DB0862">
            <w:pPr>
              <w:jc w:val="right"/>
              <w:rPr>
                <w:rFonts w:asciiTheme="minorHAnsi" w:hAnsiTheme="minorHAnsi"/>
                <w:sz w:val="22"/>
                <w:lang w:val="es-ES_tradnl"/>
              </w:rPr>
            </w:pPr>
            <w:r w:rsidRPr="00414C64">
              <w:rPr>
                <w:rFonts w:asciiTheme="minorHAnsi" w:hAnsiTheme="minorHAnsi"/>
                <w:sz w:val="22"/>
                <w:lang w:val="es-ES_tradnl"/>
              </w:rPr>
              <w:t>b)</w:t>
            </w:r>
          </w:p>
        </w:tc>
        <w:tc>
          <w:tcPr>
            <w:tcW w:w="7409" w:type="dxa"/>
            <w:tcBorders>
              <w:top w:val="single" w:sz="2" w:space="0" w:color="auto"/>
            </w:tcBorders>
            <w:vAlign w:val="center"/>
          </w:tcPr>
          <w:p w14:paraId="2B15F6C8" w14:textId="20CADA15" w:rsidR="001015A1" w:rsidRPr="00414C64" w:rsidRDefault="00AA7416" w:rsidP="00DB0862">
            <w:pPr>
              <w:rPr>
                <w:rFonts w:asciiTheme="minorHAnsi" w:hAnsiTheme="minorHAnsi"/>
                <w:sz w:val="22"/>
                <w:lang w:val="es-ES_tradnl"/>
              </w:rPr>
            </w:pPr>
            <w:r w:rsidRPr="00414C64">
              <w:rPr>
                <w:rFonts w:asciiTheme="minorHAnsi" w:hAnsiTheme="minorHAnsi" w:cs="Arial"/>
                <w:sz w:val="22"/>
                <w:szCs w:val="22"/>
                <w:lang w:val="es-ES_tradnl"/>
              </w:rPr>
              <w:t>Estrategias de erradicación de la pobreza</w:t>
            </w:r>
            <w:r w:rsidR="001015A1" w:rsidRPr="00414C64">
              <w:rPr>
                <w:rFonts w:asciiTheme="minorHAnsi" w:hAnsiTheme="minorHAnsi" w:cstheme="minorHAnsi"/>
                <w:sz w:val="22"/>
                <w:szCs w:val="22"/>
                <w:lang w:val="es-ES_tradnl"/>
              </w:rPr>
              <w:t xml:space="preserve">: </w:t>
            </w:r>
          </w:p>
        </w:tc>
        <w:tc>
          <w:tcPr>
            <w:tcW w:w="997" w:type="dxa"/>
            <w:gridSpan w:val="2"/>
            <w:tcBorders>
              <w:top w:val="single" w:sz="2" w:space="0" w:color="auto"/>
            </w:tcBorders>
            <w:shd w:val="clear" w:color="auto" w:fill="FFFFE3"/>
          </w:tcPr>
          <w:p w14:paraId="04A91154" w14:textId="77777777" w:rsidR="001015A1" w:rsidRPr="00414C64" w:rsidRDefault="001015A1" w:rsidP="00BD5C5E">
            <w:pPr>
              <w:jc w:val="center"/>
              <w:rPr>
                <w:rFonts w:asciiTheme="minorHAnsi" w:hAnsiTheme="minorHAnsi"/>
                <w:sz w:val="22"/>
                <w:lang w:val="es-ES_tradnl"/>
              </w:rPr>
            </w:pPr>
          </w:p>
        </w:tc>
      </w:tr>
      <w:tr w:rsidR="00DB0862" w:rsidRPr="00CA1431" w14:paraId="7CC0657F"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ECE5112" w14:textId="77777777" w:rsidR="001015A1" w:rsidRPr="00414C64" w:rsidRDefault="001015A1" w:rsidP="00DB0862">
            <w:pPr>
              <w:jc w:val="right"/>
              <w:rPr>
                <w:rFonts w:asciiTheme="minorHAnsi" w:hAnsiTheme="minorHAnsi"/>
                <w:sz w:val="22"/>
                <w:lang w:val="es-ES_tradnl"/>
              </w:rPr>
            </w:pPr>
            <w:r w:rsidRPr="00414C64">
              <w:rPr>
                <w:rFonts w:asciiTheme="minorHAnsi" w:hAnsiTheme="minorHAnsi"/>
                <w:sz w:val="22"/>
                <w:lang w:val="es-ES_tradnl"/>
              </w:rPr>
              <w:t>c)</w:t>
            </w:r>
          </w:p>
        </w:tc>
        <w:tc>
          <w:tcPr>
            <w:tcW w:w="7409" w:type="dxa"/>
            <w:vAlign w:val="center"/>
          </w:tcPr>
          <w:p w14:paraId="2C0911BB" w14:textId="7D4A0994" w:rsidR="001015A1" w:rsidRPr="00414C64" w:rsidRDefault="00AA7416" w:rsidP="00DB0862">
            <w:pPr>
              <w:rPr>
                <w:rFonts w:asciiTheme="minorHAnsi" w:hAnsiTheme="minorHAnsi"/>
                <w:sz w:val="22"/>
                <w:lang w:val="es-ES_tradnl"/>
              </w:rPr>
            </w:pPr>
            <w:r w:rsidRPr="00414C64">
              <w:rPr>
                <w:rFonts w:asciiTheme="minorHAnsi" w:hAnsiTheme="minorHAnsi" w:cs="Arial"/>
                <w:sz w:val="22"/>
                <w:szCs w:val="22"/>
                <w:lang w:val="es-ES_tradnl"/>
              </w:rPr>
              <w:t>Planes de manejo de los recursos hídricos y de aprovechamiento eficiente del agua</w:t>
            </w:r>
            <w:r w:rsidR="001015A1" w:rsidRPr="00414C64">
              <w:rPr>
                <w:rFonts w:asciiTheme="minorHAnsi" w:hAnsiTheme="minorHAnsi" w:cstheme="minorHAnsi"/>
                <w:sz w:val="22"/>
                <w:szCs w:val="22"/>
                <w:lang w:val="es-ES_tradnl"/>
              </w:rPr>
              <w:t xml:space="preserve">: </w:t>
            </w:r>
          </w:p>
        </w:tc>
        <w:tc>
          <w:tcPr>
            <w:tcW w:w="997" w:type="dxa"/>
            <w:gridSpan w:val="2"/>
            <w:shd w:val="clear" w:color="auto" w:fill="FFFFE3"/>
          </w:tcPr>
          <w:p w14:paraId="72FA05E0" w14:textId="77777777" w:rsidR="001015A1" w:rsidRPr="00414C64" w:rsidRDefault="001015A1" w:rsidP="00BD5C5E">
            <w:pPr>
              <w:jc w:val="center"/>
              <w:rPr>
                <w:rFonts w:asciiTheme="minorHAnsi" w:hAnsiTheme="minorHAnsi"/>
                <w:sz w:val="22"/>
                <w:lang w:val="es-ES_tradnl"/>
              </w:rPr>
            </w:pPr>
          </w:p>
        </w:tc>
      </w:tr>
      <w:tr w:rsidR="00DB0862" w:rsidRPr="00CA1431" w14:paraId="54F10F15"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7C02B48A" w14:textId="77777777" w:rsidR="001015A1" w:rsidRPr="00414C64" w:rsidRDefault="001015A1" w:rsidP="00DB0862">
            <w:pPr>
              <w:jc w:val="right"/>
              <w:rPr>
                <w:rFonts w:asciiTheme="minorHAnsi" w:hAnsiTheme="minorHAnsi"/>
                <w:sz w:val="22"/>
                <w:lang w:val="es-ES_tradnl"/>
              </w:rPr>
            </w:pPr>
            <w:r w:rsidRPr="00414C64">
              <w:rPr>
                <w:rFonts w:asciiTheme="minorHAnsi" w:hAnsiTheme="minorHAnsi"/>
                <w:sz w:val="22"/>
                <w:lang w:val="es-ES_tradnl"/>
              </w:rPr>
              <w:t>d)</w:t>
            </w:r>
          </w:p>
        </w:tc>
        <w:tc>
          <w:tcPr>
            <w:tcW w:w="7409" w:type="dxa"/>
            <w:vAlign w:val="center"/>
          </w:tcPr>
          <w:p w14:paraId="0ED518A2" w14:textId="1662DBC2" w:rsidR="001015A1" w:rsidRPr="00414C64" w:rsidRDefault="00AA7416" w:rsidP="00DB0862">
            <w:pPr>
              <w:rPr>
                <w:rFonts w:asciiTheme="minorHAnsi" w:hAnsiTheme="minorHAnsi"/>
                <w:sz w:val="22"/>
                <w:lang w:val="es-ES_tradnl"/>
              </w:rPr>
            </w:pPr>
            <w:r w:rsidRPr="00414C64">
              <w:rPr>
                <w:rFonts w:asciiTheme="minorHAnsi" w:hAnsiTheme="minorHAnsi" w:cs="Arial"/>
                <w:sz w:val="22"/>
                <w:szCs w:val="22"/>
                <w:lang w:val="es-ES_tradnl"/>
              </w:rPr>
              <w:t>Planes de manejo de los recursos marinos y costeros</w:t>
            </w:r>
            <w:r w:rsidR="001015A1" w:rsidRPr="00414C64">
              <w:rPr>
                <w:rFonts w:asciiTheme="minorHAnsi" w:hAnsiTheme="minorHAnsi" w:cstheme="minorHAnsi"/>
                <w:sz w:val="22"/>
                <w:szCs w:val="22"/>
                <w:lang w:val="es-ES_tradnl"/>
              </w:rPr>
              <w:t xml:space="preserve">: </w:t>
            </w:r>
          </w:p>
        </w:tc>
        <w:tc>
          <w:tcPr>
            <w:tcW w:w="997" w:type="dxa"/>
            <w:gridSpan w:val="2"/>
            <w:shd w:val="clear" w:color="auto" w:fill="FFFFE3"/>
          </w:tcPr>
          <w:p w14:paraId="201EB421" w14:textId="77777777" w:rsidR="001015A1" w:rsidRPr="00414C64" w:rsidRDefault="001015A1" w:rsidP="00BD5C5E">
            <w:pPr>
              <w:jc w:val="center"/>
              <w:rPr>
                <w:rFonts w:asciiTheme="minorHAnsi" w:hAnsiTheme="minorHAnsi"/>
                <w:sz w:val="22"/>
                <w:lang w:val="es-ES_tradnl"/>
              </w:rPr>
            </w:pPr>
          </w:p>
        </w:tc>
      </w:tr>
      <w:tr w:rsidR="00DB0862" w:rsidRPr="00CA1431" w14:paraId="776B028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3EDC8234" w14:textId="77777777" w:rsidR="001015A1" w:rsidRPr="00414C64" w:rsidRDefault="001015A1" w:rsidP="00DB0862">
            <w:pPr>
              <w:jc w:val="right"/>
              <w:rPr>
                <w:rFonts w:asciiTheme="minorHAnsi" w:hAnsiTheme="minorHAnsi"/>
                <w:sz w:val="22"/>
                <w:lang w:val="es-ES_tradnl"/>
              </w:rPr>
            </w:pPr>
            <w:r w:rsidRPr="00414C64">
              <w:rPr>
                <w:rFonts w:asciiTheme="minorHAnsi" w:hAnsiTheme="minorHAnsi"/>
                <w:sz w:val="22"/>
                <w:lang w:val="es-ES_tradnl"/>
              </w:rPr>
              <w:t>e)</w:t>
            </w:r>
          </w:p>
        </w:tc>
        <w:tc>
          <w:tcPr>
            <w:tcW w:w="7409" w:type="dxa"/>
            <w:vAlign w:val="center"/>
          </w:tcPr>
          <w:p w14:paraId="2C7BDC1C" w14:textId="5C931974" w:rsidR="001015A1" w:rsidRPr="00414C64" w:rsidRDefault="00AA7416" w:rsidP="00DB0862">
            <w:pPr>
              <w:rPr>
                <w:rFonts w:asciiTheme="minorHAnsi" w:hAnsiTheme="minorHAnsi"/>
                <w:sz w:val="22"/>
                <w:lang w:val="es-ES_tradnl"/>
              </w:rPr>
            </w:pPr>
            <w:r w:rsidRPr="00414C64">
              <w:rPr>
                <w:rFonts w:asciiTheme="minorHAnsi" w:hAnsiTheme="minorHAnsi" w:cs="Arial"/>
                <w:sz w:val="22"/>
                <w:szCs w:val="22"/>
                <w:lang w:val="es-ES_tradnl"/>
              </w:rPr>
              <w:t>Plan de Manejo Integrado de las Zonas Costeras</w:t>
            </w:r>
            <w:r w:rsidR="001015A1" w:rsidRPr="00414C64">
              <w:rPr>
                <w:rFonts w:asciiTheme="minorHAnsi" w:hAnsiTheme="minorHAnsi" w:cstheme="minorHAnsi"/>
                <w:sz w:val="22"/>
                <w:szCs w:val="22"/>
                <w:lang w:val="es-ES_tradnl"/>
              </w:rPr>
              <w:t>:</w:t>
            </w:r>
          </w:p>
        </w:tc>
        <w:tc>
          <w:tcPr>
            <w:tcW w:w="997" w:type="dxa"/>
            <w:gridSpan w:val="2"/>
            <w:shd w:val="clear" w:color="auto" w:fill="FFFFE3"/>
          </w:tcPr>
          <w:p w14:paraId="26B7E222" w14:textId="77777777" w:rsidR="001015A1" w:rsidRPr="00414C64" w:rsidRDefault="001015A1" w:rsidP="00BD5C5E">
            <w:pPr>
              <w:jc w:val="center"/>
              <w:rPr>
                <w:rFonts w:asciiTheme="minorHAnsi" w:hAnsiTheme="minorHAnsi"/>
                <w:sz w:val="22"/>
                <w:lang w:val="es-ES_tradnl"/>
              </w:rPr>
            </w:pPr>
          </w:p>
        </w:tc>
      </w:tr>
      <w:tr w:rsidR="00DB0862" w:rsidRPr="00414C64" w14:paraId="7E7ADCFD"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F4CB627" w14:textId="77777777" w:rsidR="001015A1" w:rsidRPr="00414C64" w:rsidRDefault="001015A1" w:rsidP="00DB0862">
            <w:pPr>
              <w:jc w:val="right"/>
              <w:rPr>
                <w:rFonts w:asciiTheme="minorHAnsi" w:hAnsiTheme="minorHAnsi"/>
                <w:sz w:val="22"/>
                <w:lang w:val="es-ES_tradnl"/>
              </w:rPr>
            </w:pPr>
            <w:r w:rsidRPr="00414C64">
              <w:rPr>
                <w:rFonts w:asciiTheme="minorHAnsi" w:hAnsiTheme="minorHAnsi"/>
                <w:sz w:val="22"/>
                <w:lang w:val="es-ES_tradnl"/>
              </w:rPr>
              <w:t>f)</w:t>
            </w:r>
          </w:p>
        </w:tc>
        <w:tc>
          <w:tcPr>
            <w:tcW w:w="7409" w:type="dxa"/>
            <w:vAlign w:val="center"/>
          </w:tcPr>
          <w:p w14:paraId="1CF4F087" w14:textId="24C5B16D" w:rsidR="001015A1" w:rsidRPr="00414C64" w:rsidRDefault="00AA7416" w:rsidP="00DB0862">
            <w:pPr>
              <w:rPr>
                <w:rFonts w:asciiTheme="minorHAnsi" w:hAnsiTheme="minorHAnsi"/>
                <w:sz w:val="22"/>
                <w:lang w:val="es-ES_tradnl"/>
              </w:rPr>
            </w:pPr>
            <w:r w:rsidRPr="00414C64">
              <w:rPr>
                <w:rFonts w:asciiTheme="minorHAnsi" w:hAnsiTheme="minorHAnsi" w:cs="Arial"/>
                <w:sz w:val="22"/>
                <w:szCs w:val="22"/>
                <w:lang w:val="es-ES_tradnl"/>
              </w:rPr>
              <w:t>Programas forestales nacionales</w:t>
            </w:r>
            <w:r w:rsidR="001015A1" w:rsidRPr="00414C64">
              <w:rPr>
                <w:rFonts w:asciiTheme="minorHAnsi" w:hAnsiTheme="minorHAnsi" w:cstheme="minorHAnsi"/>
                <w:sz w:val="22"/>
                <w:szCs w:val="22"/>
                <w:lang w:val="es-ES_tradnl"/>
              </w:rPr>
              <w:t xml:space="preserve">: </w:t>
            </w:r>
          </w:p>
        </w:tc>
        <w:tc>
          <w:tcPr>
            <w:tcW w:w="997" w:type="dxa"/>
            <w:gridSpan w:val="2"/>
            <w:shd w:val="clear" w:color="auto" w:fill="FFFFE3"/>
          </w:tcPr>
          <w:p w14:paraId="7BBC3645" w14:textId="77777777" w:rsidR="001015A1" w:rsidRPr="00414C64" w:rsidRDefault="001015A1" w:rsidP="00BD5C5E">
            <w:pPr>
              <w:jc w:val="center"/>
              <w:rPr>
                <w:rFonts w:asciiTheme="minorHAnsi" w:hAnsiTheme="minorHAnsi"/>
                <w:sz w:val="22"/>
                <w:lang w:val="es-ES_tradnl"/>
              </w:rPr>
            </w:pPr>
          </w:p>
        </w:tc>
      </w:tr>
      <w:tr w:rsidR="00DB0862" w:rsidRPr="00CA1431" w14:paraId="2C877592"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A7CD3B7" w14:textId="77777777" w:rsidR="001015A1" w:rsidRPr="00414C64" w:rsidRDefault="001015A1" w:rsidP="00DB0862">
            <w:pPr>
              <w:jc w:val="right"/>
              <w:rPr>
                <w:rFonts w:asciiTheme="minorHAnsi" w:hAnsiTheme="minorHAnsi"/>
                <w:sz w:val="22"/>
                <w:lang w:val="es-ES_tradnl"/>
              </w:rPr>
            </w:pPr>
            <w:r w:rsidRPr="00414C64">
              <w:rPr>
                <w:rFonts w:asciiTheme="minorHAnsi" w:hAnsiTheme="minorHAnsi"/>
                <w:sz w:val="22"/>
                <w:lang w:val="es-ES_tradnl"/>
              </w:rPr>
              <w:t>g)</w:t>
            </w:r>
          </w:p>
        </w:tc>
        <w:tc>
          <w:tcPr>
            <w:tcW w:w="7409" w:type="dxa"/>
            <w:vAlign w:val="center"/>
          </w:tcPr>
          <w:p w14:paraId="31D2EC6C" w14:textId="05B9FF9E" w:rsidR="001015A1" w:rsidRPr="00414C64" w:rsidRDefault="00AA7416" w:rsidP="00DB0862">
            <w:pPr>
              <w:rPr>
                <w:rFonts w:asciiTheme="minorHAnsi" w:hAnsiTheme="minorHAnsi"/>
                <w:sz w:val="22"/>
                <w:lang w:val="es-ES_tradnl"/>
              </w:rPr>
            </w:pPr>
            <w:r w:rsidRPr="00414C64">
              <w:rPr>
                <w:rFonts w:asciiTheme="minorHAnsi" w:hAnsiTheme="minorHAnsi" w:cs="Arial"/>
                <w:sz w:val="22"/>
                <w:szCs w:val="22"/>
                <w:lang w:val="es-ES_tradnl"/>
              </w:rPr>
              <w:t>Políticas o medidas nacionales sobre agricultura</w:t>
            </w:r>
            <w:r w:rsidR="001015A1" w:rsidRPr="00414C64">
              <w:rPr>
                <w:rFonts w:asciiTheme="minorHAnsi" w:hAnsiTheme="minorHAnsi" w:cstheme="minorHAnsi"/>
                <w:sz w:val="22"/>
                <w:szCs w:val="22"/>
                <w:lang w:val="es-ES_tradnl"/>
              </w:rPr>
              <w:t xml:space="preserve">: </w:t>
            </w:r>
          </w:p>
        </w:tc>
        <w:tc>
          <w:tcPr>
            <w:tcW w:w="997" w:type="dxa"/>
            <w:gridSpan w:val="2"/>
            <w:shd w:val="clear" w:color="auto" w:fill="FFFFE3"/>
          </w:tcPr>
          <w:p w14:paraId="03C4B604" w14:textId="77777777" w:rsidR="001015A1" w:rsidRPr="00414C64" w:rsidRDefault="001015A1" w:rsidP="00BD5C5E">
            <w:pPr>
              <w:jc w:val="center"/>
              <w:rPr>
                <w:rFonts w:asciiTheme="minorHAnsi" w:hAnsiTheme="minorHAnsi"/>
                <w:sz w:val="22"/>
                <w:lang w:val="es-ES_tradnl"/>
              </w:rPr>
            </w:pPr>
          </w:p>
        </w:tc>
      </w:tr>
      <w:tr w:rsidR="00DB0862" w:rsidRPr="00CA1431" w14:paraId="48DFD36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63B62BC4" w14:textId="77777777" w:rsidR="001015A1" w:rsidRPr="00414C64" w:rsidRDefault="001015A1" w:rsidP="00DB0862">
            <w:pPr>
              <w:jc w:val="right"/>
              <w:rPr>
                <w:rFonts w:asciiTheme="minorHAnsi" w:hAnsiTheme="minorHAnsi"/>
                <w:sz w:val="22"/>
                <w:lang w:val="es-ES_tradnl"/>
              </w:rPr>
            </w:pPr>
            <w:r w:rsidRPr="00414C64">
              <w:rPr>
                <w:rFonts w:asciiTheme="minorHAnsi" w:hAnsiTheme="minorHAnsi"/>
                <w:sz w:val="22"/>
                <w:lang w:val="es-ES_tradnl"/>
              </w:rPr>
              <w:t>h)</w:t>
            </w:r>
          </w:p>
        </w:tc>
        <w:tc>
          <w:tcPr>
            <w:tcW w:w="7409" w:type="dxa"/>
            <w:vAlign w:val="center"/>
          </w:tcPr>
          <w:p w14:paraId="5EB9F437" w14:textId="36E872AA" w:rsidR="001015A1" w:rsidRPr="00414C64" w:rsidRDefault="00AA7416" w:rsidP="00DB0862">
            <w:pPr>
              <w:rPr>
                <w:rFonts w:asciiTheme="minorHAnsi" w:hAnsiTheme="minorHAnsi"/>
                <w:sz w:val="22"/>
                <w:lang w:val="es-ES_tradnl"/>
              </w:rPr>
            </w:pPr>
            <w:r w:rsidRPr="00414C64">
              <w:rPr>
                <w:rFonts w:asciiTheme="minorHAnsi" w:hAnsiTheme="minorHAnsi"/>
                <w:sz w:val="22"/>
                <w:szCs w:val="22"/>
                <w:lang w:val="es-ES_tradnl"/>
              </w:rPr>
              <w:t>Estrategias y planes de acción nacionales sobre biodiversidad elaborados en el marco del CDB</w:t>
            </w:r>
            <w:r w:rsidR="001015A1" w:rsidRPr="00414C64">
              <w:rPr>
                <w:rFonts w:asciiTheme="minorHAnsi" w:hAnsiTheme="minorHAnsi" w:cstheme="minorHAnsi"/>
                <w:sz w:val="22"/>
                <w:szCs w:val="22"/>
                <w:lang w:val="es-ES_tradnl"/>
              </w:rPr>
              <w:t xml:space="preserve">: </w:t>
            </w:r>
          </w:p>
        </w:tc>
        <w:tc>
          <w:tcPr>
            <w:tcW w:w="997" w:type="dxa"/>
            <w:gridSpan w:val="2"/>
            <w:shd w:val="clear" w:color="auto" w:fill="FFFFE3"/>
          </w:tcPr>
          <w:p w14:paraId="1EDABF0B" w14:textId="77777777" w:rsidR="001015A1" w:rsidRPr="00414C64" w:rsidRDefault="001015A1" w:rsidP="00BD5C5E">
            <w:pPr>
              <w:jc w:val="center"/>
              <w:rPr>
                <w:rFonts w:asciiTheme="minorHAnsi" w:hAnsiTheme="minorHAnsi"/>
                <w:sz w:val="22"/>
                <w:lang w:val="es-ES_tradnl"/>
              </w:rPr>
            </w:pPr>
          </w:p>
        </w:tc>
      </w:tr>
      <w:tr w:rsidR="00DB0862" w:rsidRPr="00CA1431" w14:paraId="33B34B66"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DBDD80E" w14:textId="77777777" w:rsidR="001015A1" w:rsidRPr="00414C64" w:rsidRDefault="001015A1" w:rsidP="00DB0862">
            <w:pPr>
              <w:jc w:val="right"/>
              <w:rPr>
                <w:rFonts w:asciiTheme="minorHAnsi" w:hAnsiTheme="minorHAnsi"/>
                <w:sz w:val="22"/>
                <w:lang w:val="es-ES_tradnl"/>
              </w:rPr>
            </w:pPr>
            <w:r w:rsidRPr="00414C64">
              <w:rPr>
                <w:rFonts w:asciiTheme="minorHAnsi" w:hAnsiTheme="minorHAnsi"/>
                <w:sz w:val="22"/>
                <w:lang w:val="es-ES_tradnl"/>
              </w:rPr>
              <w:t>i)</w:t>
            </w:r>
          </w:p>
        </w:tc>
        <w:tc>
          <w:tcPr>
            <w:tcW w:w="7409" w:type="dxa"/>
            <w:vAlign w:val="center"/>
          </w:tcPr>
          <w:p w14:paraId="07166F6D" w14:textId="4B4D3531" w:rsidR="001015A1" w:rsidRPr="00414C64" w:rsidRDefault="00AA7416" w:rsidP="00DB0862">
            <w:pPr>
              <w:rPr>
                <w:rFonts w:asciiTheme="minorHAnsi" w:hAnsiTheme="minorHAnsi"/>
                <w:sz w:val="22"/>
                <w:lang w:val="es-ES_tradnl"/>
              </w:rPr>
            </w:pPr>
            <w:r w:rsidRPr="00414C64">
              <w:rPr>
                <w:rFonts w:asciiTheme="minorHAnsi" w:hAnsiTheme="minorHAnsi" w:cs="Arial"/>
                <w:sz w:val="22"/>
                <w:szCs w:val="22"/>
                <w:lang w:val="es-ES_tradnl"/>
              </w:rPr>
              <w:t>Políticas nacionales sobre energía y minería</w:t>
            </w:r>
            <w:r w:rsidR="001015A1" w:rsidRPr="00414C64">
              <w:rPr>
                <w:rFonts w:asciiTheme="minorHAnsi" w:hAnsiTheme="minorHAnsi" w:cstheme="minorHAnsi"/>
                <w:sz w:val="22"/>
                <w:szCs w:val="22"/>
                <w:lang w:val="es-ES_tradnl"/>
              </w:rPr>
              <w:t>:</w:t>
            </w:r>
            <w:r w:rsidR="003E172C" w:rsidRPr="00414C64">
              <w:rPr>
                <w:rFonts w:asciiTheme="minorHAnsi" w:hAnsiTheme="minorHAnsi" w:cstheme="minorHAnsi"/>
                <w:sz w:val="22"/>
                <w:szCs w:val="22"/>
                <w:lang w:val="es-ES_tradnl"/>
              </w:rPr>
              <w:t xml:space="preserve"> </w:t>
            </w:r>
          </w:p>
        </w:tc>
        <w:tc>
          <w:tcPr>
            <w:tcW w:w="997" w:type="dxa"/>
            <w:gridSpan w:val="2"/>
            <w:shd w:val="clear" w:color="auto" w:fill="FFFFE3"/>
          </w:tcPr>
          <w:p w14:paraId="02BD5004" w14:textId="77777777" w:rsidR="001015A1" w:rsidRPr="00414C64" w:rsidRDefault="001015A1" w:rsidP="00BD5C5E">
            <w:pPr>
              <w:jc w:val="center"/>
              <w:rPr>
                <w:rFonts w:asciiTheme="minorHAnsi" w:hAnsiTheme="minorHAnsi"/>
                <w:sz w:val="22"/>
                <w:lang w:val="es-ES_tradnl"/>
              </w:rPr>
            </w:pPr>
          </w:p>
        </w:tc>
      </w:tr>
      <w:tr w:rsidR="00DB0862" w:rsidRPr="00414C64" w14:paraId="14531D79"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00604667" w14:textId="77777777" w:rsidR="001015A1" w:rsidRPr="00414C64" w:rsidRDefault="001015A1" w:rsidP="00DB0862">
            <w:pPr>
              <w:jc w:val="right"/>
              <w:rPr>
                <w:rFonts w:asciiTheme="minorHAnsi" w:hAnsiTheme="minorHAnsi"/>
                <w:sz w:val="22"/>
                <w:lang w:val="es-ES_tradnl"/>
              </w:rPr>
            </w:pPr>
            <w:r w:rsidRPr="00414C64">
              <w:rPr>
                <w:rFonts w:asciiTheme="minorHAnsi" w:hAnsiTheme="minorHAnsi"/>
                <w:sz w:val="22"/>
                <w:lang w:val="es-ES_tradnl"/>
              </w:rPr>
              <w:t>j)</w:t>
            </w:r>
          </w:p>
        </w:tc>
        <w:tc>
          <w:tcPr>
            <w:tcW w:w="7409" w:type="dxa"/>
            <w:vAlign w:val="center"/>
          </w:tcPr>
          <w:p w14:paraId="08798655" w14:textId="2DFBD445" w:rsidR="001015A1" w:rsidRPr="00414C64" w:rsidRDefault="00AA7416" w:rsidP="00DB0862">
            <w:pPr>
              <w:rPr>
                <w:rFonts w:asciiTheme="minorHAnsi" w:hAnsiTheme="minorHAnsi"/>
                <w:sz w:val="22"/>
                <w:lang w:val="es-ES_tradnl"/>
              </w:rPr>
            </w:pPr>
            <w:r w:rsidRPr="00414C64">
              <w:rPr>
                <w:rFonts w:asciiTheme="minorHAnsi" w:hAnsiTheme="minorHAnsi" w:cs="Arial"/>
                <w:sz w:val="22"/>
                <w:szCs w:val="22"/>
                <w:lang w:val="es-ES_tradnl"/>
              </w:rPr>
              <w:t>Políticas nacionales sobre turismo</w:t>
            </w:r>
            <w:r w:rsidR="001015A1" w:rsidRPr="00414C64">
              <w:rPr>
                <w:rFonts w:asciiTheme="minorHAnsi" w:hAnsiTheme="minorHAnsi" w:cstheme="minorHAnsi"/>
                <w:sz w:val="22"/>
                <w:szCs w:val="22"/>
                <w:lang w:val="es-ES_tradnl"/>
              </w:rPr>
              <w:t xml:space="preserve">: </w:t>
            </w:r>
          </w:p>
        </w:tc>
        <w:tc>
          <w:tcPr>
            <w:tcW w:w="997" w:type="dxa"/>
            <w:gridSpan w:val="2"/>
            <w:shd w:val="clear" w:color="auto" w:fill="FFFFE3"/>
          </w:tcPr>
          <w:p w14:paraId="3923251A" w14:textId="77777777" w:rsidR="001015A1" w:rsidRPr="00414C64" w:rsidRDefault="001015A1" w:rsidP="00BD5C5E">
            <w:pPr>
              <w:jc w:val="center"/>
              <w:rPr>
                <w:rFonts w:asciiTheme="minorHAnsi" w:hAnsiTheme="minorHAnsi"/>
                <w:sz w:val="22"/>
                <w:lang w:val="es-ES_tradnl"/>
              </w:rPr>
            </w:pPr>
          </w:p>
        </w:tc>
      </w:tr>
      <w:tr w:rsidR="00DB0862" w:rsidRPr="00CA1431" w14:paraId="648836C1"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39E56A4" w14:textId="77777777" w:rsidR="001015A1" w:rsidRPr="00414C64" w:rsidRDefault="001015A1" w:rsidP="00DB0862">
            <w:pPr>
              <w:jc w:val="right"/>
              <w:rPr>
                <w:rFonts w:asciiTheme="minorHAnsi" w:hAnsiTheme="minorHAnsi"/>
                <w:sz w:val="22"/>
                <w:lang w:val="es-ES_tradnl"/>
              </w:rPr>
            </w:pPr>
            <w:r w:rsidRPr="00414C64">
              <w:rPr>
                <w:rFonts w:asciiTheme="minorHAnsi" w:hAnsiTheme="minorHAnsi"/>
                <w:sz w:val="22"/>
                <w:lang w:val="es-ES_tradnl"/>
              </w:rPr>
              <w:t>k)</w:t>
            </w:r>
          </w:p>
        </w:tc>
        <w:tc>
          <w:tcPr>
            <w:tcW w:w="7409" w:type="dxa"/>
            <w:vAlign w:val="center"/>
          </w:tcPr>
          <w:p w14:paraId="7C6EA771" w14:textId="23C0AE3C" w:rsidR="001015A1" w:rsidRPr="00414C64" w:rsidRDefault="00AA7416" w:rsidP="00DB0862">
            <w:pPr>
              <w:rPr>
                <w:rFonts w:asciiTheme="minorHAnsi" w:hAnsiTheme="minorHAnsi"/>
                <w:sz w:val="22"/>
                <w:lang w:val="es-ES_tradnl"/>
              </w:rPr>
            </w:pPr>
            <w:r w:rsidRPr="00414C64">
              <w:rPr>
                <w:rFonts w:asciiTheme="minorHAnsi" w:hAnsiTheme="minorHAnsi" w:cs="Arial"/>
                <w:sz w:val="22"/>
                <w:szCs w:val="22"/>
                <w:lang w:val="es-ES_tradnl"/>
              </w:rPr>
              <w:t>Políticas nacionales sobre desarrollo urbano</w:t>
            </w:r>
            <w:r w:rsidR="001015A1" w:rsidRPr="00414C64">
              <w:rPr>
                <w:rFonts w:asciiTheme="minorHAnsi" w:hAnsiTheme="minorHAnsi" w:cstheme="minorHAnsi"/>
                <w:sz w:val="22"/>
                <w:szCs w:val="22"/>
                <w:lang w:val="es-ES_tradnl"/>
              </w:rPr>
              <w:t xml:space="preserve">: </w:t>
            </w:r>
          </w:p>
        </w:tc>
        <w:tc>
          <w:tcPr>
            <w:tcW w:w="997" w:type="dxa"/>
            <w:gridSpan w:val="2"/>
            <w:shd w:val="clear" w:color="auto" w:fill="FFFFE3"/>
          </w:tcPr>
          <w:p w14:paraId="3C1AA066" w14:textId="77777777" w:rsidR="001015A1" w:rsidRPr="00414C64" w:rsidRDefault="001015A1" w:rsidP="00BD5C5E">
            <w:pPr>
              <w:jc w:val="center"/>
              <w:rPr>
                <w:rFonts w:asciiTheme="minorHAnsi" w:hAnsiTheme="minorHAnsi"/>
                <w:sz w:val="22"/>
                <w:lang w:val="es-ES_tradnl"/>
              </w:rPr>
            </w:pPr>
          </w:p>
        </w:tc>
      </w:tr>
      <w:tr w:rsidR="00DB0862" w:rsidRPr="00414C64" w14:paraId="1BD4C508"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58A971D0" w14:textId="77777777" w:rsidR="001015A1" w:rsidRPr="00414C64" w:rsidRDefault="001015A1" w:rsidP="00DB0862">
            <w:pPr>
              <w:jc w:val="right"/>
              <w:rPr>
                <w:rFonts w:asciiTheme="minorHAnsi" w:hAnsiTheme="minorHAnsi"/>
                <w:sz w:val="22"/>
                <w:lang w:val="es-ES_tradnl"/>
              </w:rPr>
            </w:pPr>
            <w:r w:rsidRPr="00414C64">
              <w:rPr>
                <w:rFonts w:asciiTheme="minorHAnsi" w:hAnsiTheme="minorHAnsi"/>
                <w:sz w:val="22"/>
                <w:lang w:val="es-ES_tradnl"/>
              </w:rPr>
              <w:t>l)</w:t>
            </w:r>
          </w:p>
        </w:tc>
        <w:tc>
          <w:tcPr>
            <w:tcW w:w="7409" w:type="dxa"/>
            <w:vAlign w:val="center"/>
          </w:tcPr>
          <w:p w14:paraId="77802162" w14:textId="469228BE" w:rsidR="001015A1" w:rsidRPr="00414C64" w:rsidRDefault="00AA7416" w:rsidP="00DB0862">
            <w:pPr>
              <w:rPr>
                <w:rFonts w:asciiTheme="minorHAnsi" w:hAnsiTheme="minorHAnsi"/>
                <w:sz w:val="22"/>
                <w:lang w:val="es-ES_tradnl"/>
              </w:rPr>
            </w:pPr>
            <w:r w:rsidRPr="00414C64">
              <w:rPr>
                <w:rFonts w:asciiTheme="minorHAnsi" w:hAnsiTheme="minorHAnsi" w:cs="Arial"/>
                <w:sz w:val="22"/>
                <w:szCs w:val="22"/>
                <w:lang w:val="es-ES_tradnl"/>
              </w:rPr>
              <w:t>Políticas nacionales sobre infraestructuras</w:t>
            </w:r>
            <w:r w:rsidR="001015A1" w:rsidRPr="00414C64">
              <w:rPr>
                <w:rFonts w:asciiTheme="minorHAnsi" w:hAnsiTheme="minorHAnsi" w:cstheme="minorHAnsi"/>
                <w:sz w:val="22"/>
                <w:szCs w:val="22"/>
                <w:lang w:val="es-ES_tradnl"/>
              </w:rPr>
              <w:t xml:space="preserve">: </w:t>
            </w:r>
          </w:p>
        </w:tc>
        <w:tc>
          <w:tcPr>
            <w:tcW w:w="997" w:type="dxa"/>
            <w:gridSpan w:val="2"/>
            <w:shd w:val="clear" w:color="auto" w:fill="FFFFE3"/>
          </w:tcPr>
          <w:p w14:paraId="098DB13A" w14:textId="77777777" w:rsidR="001015A1" w:rsidRPr="00414C64" w:rsidRDefault="001015A1" w:rsidP="00BD5C5E">
            <w:pPr>
              <w:jc w:val="center"/>
              <w:rPr>
                <w:rFonts w:asciiTheme="minorHAnsi" w:hAnsiTheme="minorHAnsi"/>
                <w:sz w:val="22"/>
                <w:lang w:val="es-ES_tradnl"/>
              </w:rPr>
            </w:pPr>
          </w:p>
        </w:tc>
      </w:tr>
      <w:tr w:rsidR="00DB0862" w:rsidRPr="00414C64" w14:paraId="3F4351EF"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4C9777E8" w14:textId="77777777" w:rsidR="001015A1" w:rsidRPr="00414C64" w:rsidRDefault="001015A1" w:rsidP="00DB0862">
            <w:pPr>
              <w:jc w:val="right"/>
              <w:rPr>
                <w:rFonts w:asciiTheme="minorHAnsi" w:hAnsiTheme="minorHAnsi"/>
                <w:sz w:val="22"/>
                <w:lang w:val="es-ES_tradnl"/>
              </w:rPr>
            </w:pPr>
            <w:r w:rsidRPr="00414C64">
              <w:rPr>
                <w:rFonts w:asciiTheme="minorHAnsi" w:hAnsiTheme="minorHAnsi"/>
                <w:sz w:val="22"/>
                <w:lang w:val="es-ES_tradnl"/>
              </w:rPr>
              <w:t>m)</w:t>
            </w:r>
          </w:p>
        </w:tc>
        <w:tc>
          <w:tcPr>
            <w:tcW w:w="7409" w:type="dxa"/>
            <w:vAlign w:val="center"/>
          </w:tcPr>
          <w:p w14:paraId="69DFDB5E" w14:textId="2BA70BC3" w:rsidR="001015A1" w:rsidRPr="00414C64" w:rsidRDefault="00AA7416" w:rsidP="00DB0862">
            <w:pPr>
              <w:rPr>
                <w:rFonts w:asciiTheme="minorHAnsi" w:hAnsiTheme="minorHAnsi"/>
                <w:sz w:val="22"/>
                <w:lang w:val="es-ES_tradnl"/>
              </w:rPr>
            </w:pPr>
            <w:r w:rsidRPr="00414C64">
              <w:rPr>
                <w:rFonts w:asciiTheme="minorHAnsi" w:hAnsiTheme="minorHAnsi" w:cs="Arial"/>
                <w:sz w:val="22"/>
                <w:szCs w:val="22"/>
                <w:lang w:val="es-ES_tradnl"/>
              </w:rPr>
              <w:t>Políticas nacionales sobre industria</w:t>
            </w:r>
            <w:r w:rsidR="001015A1" w:rsidRPr="00414C64">
              <w:rPr>
                <w:rFonts w:asciiTheme="minorHAnsi" w:hAnsiTheme="minorHAnsi" w:cstheme="minorHAnsi"/>
                <w:sz w:val="22"/>
                <w:szCs w:val="22"/>
                <w:lang w:val="es-ES_tradnl"/>
              </w:rPr>
              <w:t xml:space="preserve">: </w:t>
            </w:r>
          </w:p>
        </w:tc>
        <w:tc>
          <w:tcPr>
            <w:tcW w:w="997" w:type="dxa"/>
            <w:gridSpan w:val="2"/>
            <w:shd w:val="clear" w:color="auto" w:fill="FFFFE3"/>
          </w:tcPr>
          <w:p w14:paraId="4BEF880E" w14:textId="77777777" w:rsidR="001015A1" w:rsidRPr="00414C64" w:rsidRDefault="001015A1" w:rsidP="00BD5C5E">
            <w:pPr>
              <w:jc w:val="center"/>
              <w:rPr>
                <w:rFonts w:asciiTheme="minorHAnsi" w:hAnsiTheme="minorHAnsi"/>
                <w:sz w:val="22"/>
                <w:lang w:val="es-ES_tradnl"/>
              </w:rPr>
            </w:pPr>
          </w:p>
        </w:tc>
      </w:tr>
      <w:tr w:rsidR="00DB0862" w:rsidRPr="00CA1431" w14:paraId="50A1F0E9"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14AB174B" w14:textId="77777777" w:rsidR="001015A1" w:rsidRPr="00414C64" w:rsidRDefault="001015A1" w:rsidP="00DB0862">
            <w:pPr>
              <w:jc w:val="right"/>
              <w:rPr>
                <w:rFonts w:asciiTheme="minorHAnsi" w:hAnsiTheme="minorHAnsi"/>
                <w:sz w:val="22"/>
                <w:lang w:val="es-ES_tradnl"/>
              </w:rPr>
            </w:pPr>
            <w:r w:rsidRPr="00414C64">
              <w:rPr>
                <w:rFonts w:asciiTheme="minorHAnsi" w:hAnsiTheme="minorHAnsi"/>
                <w:sz w:val="22"/>
                <w:lang w:val="es-ES_tradnl"/>
              </w:rPr>
              <w:t>n)</w:t>
            </w:r>
          </w:p>
        </w:tc>
        <w:tc>
          <w:tcPr>
            <w:tcW w:w="7409" w:type="dxa"/>
            <w:vAlign w:val="center"/>
          </w:tcPr>
          <w:p w14:paraId="02A94715" w14:textId="42B5AC10" w:rsidR="001015A1" w:rsidRPr="00414C64" w:rsidRDefault="00AA7416" w:rsidP="00DB0862">
            <w:pPr>
              <w:rPr>
                <w:rFonts w:asciiTheme="minorHAnsi" w:hAnsiTheme="minorHAnsi"/>
                <w:sz w:val="22"/>
                <w:lang w:val="es-ES_tradnl"/>
              </w:rPr>
            </w:pPr>
            <w:r w:rsidRPr="00414C64">
              <w:rPr>
                <w:rFonts w:asciiTheme="minorHAnsi" w:hAnsiTheme="minorHAnsi" w:cs="Arial"/>
                <w:sz w:val="22"/>
                <w:szCs w:val="22"/>
                <w:lang w:val="es-ES_tradnl"/>
              </w:rPr>
              <w:t xml:space="preserve">Políticas nacionales sobre acuicultura y pesca </w:t>
            </w:r>
            <w:r w:rsidR="001015A1" w:rsidRPr="00414C64">
              <w:rPr>
                <w:rFonts w:asciiTheme="minorHAnsi" w:hAnsiTheme="minorHAnsi"/>
                <w:sz w:val="22"/>
                <w:lang w:val="es-ES_tradnl"/>
              </w:rPr>
              <w:t xml:space="preserve">{1.3.3} </w:t>
            </w:r>
            <w:r w:rsidR="004D775D" w:rsidRPr="00414C64">
              <w:rPr>
                <w:rFonts w:asciiTheme="minorHAnsi" w:hAnsiTheme="minorHAnsi"/>
                <w:sz w:val="22"/>
                <w:lang w:val="es-ES_tradnl"/>
              </w:rPr>
              <w:t>ARC</w:t>
            </w:r>
            <w:r w:rsidR="001015A1" w:rsidRPr="00414C64">
              <w:rPr>
                <w:rFonts w:asciiTheme="minorHAnsi" w:hAnsiTheme="minorHAnsi"/>
                <w:sz w:val="22"/>
                <w:lang w:val="es-ES_tradnl"/>
              </w:rPr>
              <w:t xml:space="preserve"> 1.3.i</w:t>
            </w:r>
            <w:r w:rsidR="001015A1" w:rsidRPr="00414C64">
              <w:rPr>
                <w:rFonts w:asciiTheme="minorHAnsi" w:hAnsiTheme="minorHAnsi" w:cstheme="minorHAnsi"/>
                <w:sz w:val="22"/>
                <w:szCs w:val="22"/>
                <w:lang w:val="es-ES_tradnl"/>
              </w:rPr>
              <w:t xml:space="preserve">: </w:t>
            </w:r>
          </w:p>
        </w:tc>
        <w:tc>
          <w:tcPr>
            <w:tcW w:w="997" w:type="dxa"/>
            <w:gridSpan w:val="2"/>
            <w:shd w:val="clear" w:color="auto" w:fill="FFFFE3"/>
          </w:tcPr>
          <w:p w14:paraId="331891E6" w14:textId="77777777" w:rsidR="001015A1" w:rsidRPr="00414C64" w:rsidRDefault="001015A1" w:rsidP="00BD5C5E">
            <w:pPr>
              <w:jc w:val="center"/>
              <w:rPr>
                <w:rFonts w:asciiTheme="minorHAnsi" w:hAnsiTheme="minorHAnsi"/>
                <w:sz w:val="22"/>
                <w:lang w:val="es-ES_tradnl"/>
              </w:rPr>
            </w:pPr>
          </w:p>
        </w:tc>
      </w:tr>
      <w:tr w:rsidR="00DB0862" w:rsidRPr="00CA1431" w14:paraId="647C620F"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6FA3E8A4" w14:textId="77777777" w:rsidR="001015A1" w:rsidRPr="00414C64" w:rsidRDefault="001015A1" w:rsidP="00DB0862">
            <w:pPr>
              <w:jc w:val="right"/>
              <w:rPr>
                <w:rFonts w:asciiTheme="minorHAnsi" w:hAnsiTheme="minorHAnsi"/>
                <w:sz w:val="22"/>
                <w:lang w:val="es-ES_tradnl"/>
              </w:rPr>
            </w:pPr>
            <w:r w:rsidRPr="00414C64">
              <w:rPr>
                <w:rFonts w:asciiTheme="minorHAnsi" w:hAnsiTheme="minorHAnsi"/>
                <w:sz w:val="22"/>
                <w:lang w:val="es-ES_tradnl"/>
              </w:rPr>
              <w:t>o)</w:t>
            </w:r>
          </w:p>
        </w:tc>
        <w:tc>
          <w:tcPr>
            <w:tcW w:w="7409" w:type="dxa"/>
            <w:vAlign w:val="center"/>
          </w:tcPr>
          <w:p w14:paraId="7E20DF26" w14:textId="57CE3A74" w:rsidR="001015A1" w:rsidRPr="00414C64" w:rsidRDefault="00AA7416" w:rsidP="00DB0862">
            <w:pPr>
              <w:rPr>
                <w:rFonts w:asciiTheme="minorHAnsi" w:hAnsiTheme="minorHAnsi"/>
                <w:sz w:val="22"/>
                <w:lang w:val="es-ES_tradnl"/>
              </w:rPr>
            </w:pPr>
            <w:r w:rsidRPr="00414C64">
              <w:rPr>
                <w:rFonts w:asciiTheme="minorHAnsi" w:hAnsiTheme="minorHAnsi" w:cs="Arial"/>
                <w:sz w:val="22"/>
                <w:szCs w:val="22"/>
                <w:lang w:val="es-ES_tradnl"/>
              </w:rPr>
              <w:t>Planes de acción nacionales sobre control y manejo de la contaminación</w:t>
            </w:r>
            <w:r w:rsidR="001015A1" w:rsidRPr="00414C64">
              <w:rPr>
                <w:rFonts w:asciiTheme="minorHAnsi" w:hAnsiTheme="minorHAnsi" w:cstheme="minorHAnsi"/>
                <w:sz w:val="22"/>
                <w:szCs w:val="22"/>
                <w:lang w:val="es-ES_tradnl"/>
              </w:rPr>
              <w:t xml:space="preserve">: </w:t>
            </w:r>
          </w:p>
        </w:tc>
        <w:tc>
          <w:tcPr>
            <w:tcW w:w="997" w:type="dxa"/>
            <w:gridSpan w:val="2"/>
            <w:shd w:val="clear" w:color="auto" w:fill="FFFFE3"/>
          </w:tcPr>
          <w:p w14:paraId="4E1DB382" w14:textId="77777777" w:rsidR="001015A1" w:rsidRPr="00414C64" w:rsidRDefault="001015A1" w:rsidP="00BD5C5E">
            <w:pPr>
              <w:jc w:val="center"/>
              <w:rPr>
                <w:rFonts w:asciiTheme="minorHAnsi" w:hAnsiTheme="minorHAnsi"/>
                <w:sz w:val="22"/>
                <w:lang w:val="es-ES_tradnl"/>
              </w:rPr>
            </w:pPr>
          </w:p>
        </w:tc>
      </w:tr>
      <w:tr w:rsidR="00DB0862" w:rsidRPr="00CA1431" w14:paraId="67C99D18" w14:textId="77777777" w:rsidTr="00194D61">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6" w:type="dxa"/>
          </w:tcPr>
          <w:p w14:paraId="12CABF81" w14:textId="77777777" w:rsidR="001015A1" w:rsidRPr="00414C64" w:rsidRDefault="001015A1" w:rsidP="00DB0862">
            <w:pPr>
              <w:jc w:val="right"/>
              <w:rPr>
                <w:rFonts w:asciiTheme="minorHAnsi" w:hAnsiTheme="minorHAnsi"/>
                <w:sz w:val="22"/>
                <w:lang w:val="es-ES_tradnl"/>
              </w:rPr>
            </w:pPr>
            <w:r w:rsidRPr="00414C64">
              <w:rPr>
                <w:rFonts w:asciiTheme="minorHAnsi" w:hAnsiTheme="minorHAnsi"/>
                <w:sz w:val="22"/>
                <w:lang w:val="es-ES_tradnl"/>
              </w:rPr>
              <w:t>p)</w:t>
            </w:r>
          </w:p>
        </w:tc>
        <w:tc>
          <w:tcPr>
            <w:tcW w:w="7409" w:type="dxa"/>
            <w:vAlign w:val="center"/>
          </w:tcPr>
          <w:p w14:paraId="07217A7A" w14:textId="0B743006" w:rsidR="001015A1" w:rsidRPr="00414C64" w:rsidRDefault="00AA7416" w:rsidP="00DB0862">
            <w:pPr>
              <w:rPr>
                <w:rFonts w:asciiTheme="minorHAnsi" w:hAnsiTheme="minorHAnsi"/>
                <w:sz w:val="22"/>
                <w:lang w:val="es-ES_tradnl"/>
              </w:rPr>
            </w:pPr>
            <w:r w:rsidRPr="00414C64">
              <w:rPr>
                <w:rFonts w:asciiTheme="minorHAnsi" w:hAnsiTheme="minorHAnsi" w:cs="Arial"/>
                <w:sz w:val="22"/>
                <w:szCs w:val="22"/>
                <w:lang w:val="es-ES_tradnl"/>
              </w:rPr>
              <w:t>Políticas nacionales sobre manejo de aguas residuales y calidad de los recursos hídricos</w:t>
            </w:r>
            <w:r w:rsidR="001015A1" w:rsidRPr="00414C64">
              <w:rPr>
                <w:rFonts w:asciiTheme="minorHAnsi" w:hAnsiTheme="minorHAnsi" w:cstheme="minorHAnsi"/>
                <w:sz w:val="22"/>
                <w:szCs w:val="22"/>
                <w:lang w:val="es-ES_tradnl"/>
              </w:rPr>
              <w:t xml:space="preserve">: </w:t>
            </w:r>
          </w:p>
        </w:tc>
        <w:tc>
          <w:tcPr>
            <w:tcW w:w="997" w:type="dxa"/>
            <w:gridSpan w:val="2"/>
            <w:shd w:val="clear" w:color="auto" w:fill="FFFFE3"/>
          </w:tcPr>
          <w:p w14:paraId="2A646028" w14:textId="77777777" w:rsidR="001015A1" w:rsidRPr="00414C64" w:rsidRDefault="001015A1" w:rsidP="00BD5C5E">
            <w:pPr>
              <w:jc w:val="center"/>
              <w:rPr>
                <w:rFonts w:asciiTheme="minorHAnsi" w:hAnsiTheme="minorHAnsi"/>
                <w:sz w:val="22"/>
                <w:lang w:val="es-ES_tradnl"/>
              </w:rPr>
            </w:pPr>
          </w:p>
        </w:tc>
      </w:tr>
      <w:tr w:rsidR="001015A1" w:rsidRPr="00414C64" w14:paraId="2EF303A6" w14:textId="77777777" w:rsidTr="00DB0862">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c>
          <w:tcPr>
            <w:tcW w:w="8912" w:type="dxa"/>
            <w:gridSpan w:val="4"/>
            <w:shd w:val="clear" w:color="auto" w:fill="F2FCF4"/>
          </w:tcPr>
          <w:p w14:paraId="64B60226" w14:textId="0B3C6F46"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1.1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5E16E243" w14:textId="63A5A4F4" w:rsidR="0064500A" w:rsidRPr="00414C64" w:rsidRDefault="0064500A" w:rsidP="00BD5C5E">
            <w:pPr>
              <w:keepNext/>
              <w:rPr>
                <w:rFonts w:asciiTheme="minorHAnsi" w:hAnsiTheme="minorHAnsi"/>
                <w:sz w:val="22"/>
                <w:lang w:val="es-ES_tradnl"/>
              </w:rPr>
            </w:pPr>
          </w:p>
        </w:tc>
      </w:tr>
    </w:tbl>
    <w:p w14:paraId="3BDFD2F1" w14:textId="267F9B63" w:rsidR="001015A1" w:rsidRPr="00414C64" w:rsidRDefault="001015A1" w:rsidP="00BD5C5E">
      <w:pPr>
        <w:rPr>
          <w:rFonts w:asciiTheme="minorHAnsi" w:hAnsiTheme="minorHAnsi"/>
          <w:sz w:val="22"/>
          <w:lang w:val="es-ES_tradnl"/>
        </w:rPr>
      </w:pPr>
    </w:p>
    <w:p w14:paraId="0878E94E" w14:textId="77777777" w:rsidR="00194D61" w:rsidRPr="00414C64" w:rsidRDefault="00194D61" w:rsidP="00BD5C5E">
      <w:pPr>
        <w:rPr>
          <w:rFonts w:asciiTheme="minorHAnsi" w:hAnsiTheme="minorHAnsi" w:cstheme="minorHAnsi"/>
          <w:sz w:val="22"/>
          <w:szCs w:val="22"/>
          <w:lang w:val="es-ES_tradnl"/>
        </w:rPr>
      </w:pPr>
    </w:p>
    <w:p w14:paraId="14AC4703" w14:textId="3F4EF1B0" w:rsidR="001015A1" w:rsidRPr="00414C64" w:rsidRDefault="00AA7416" w:rsidP="00962ED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_tradnl"/>
        </w:rPr>
      </w:pPr>
      <w:r w:rsidRPr="00414C64">
        <w:rPr>
          <w:rFonts w:asciiTheme="minorHAnsi" w:hAnsiTheme="minorHAnsi" w:cs="Arial"/>
          <w:b/>
          <w:i/>
          <w:sz w:val="22"/>
          <w:szCs w:val="22"/>
          <w:lang w:val="es-ES_tradnl"/>
        </w:rPr>
        <w:lastRenderedPageBreak/>
        <w:t>Meta 2</w:t>
      </w:r>
      <w:r w:rsidRPr="00414C64">
        <w:rPr>
          <w:rFonts w:asciiTheme="minorHAnsi" w:hAnsiTheme="minorHAnsi" w:cs="Arial"/>
          <w:i/>
          <w:sz w:val="22"/>
          <w:szCs w:val="22"/>
          <w:lang w:val="es-ES_tradnl"/>
        </w:rPr>
        <w:t xml:space="preserve">. </w:t>
      </w:r>
      <w:r w:rsidRPr="00414C64">
        <w:rPr>
          <w:rFonts w:ascii="Calibri" w:hAnsi="Calibri" w:cs="Arial"/>
          <w:i/>
          <w:sz w:val="22"/>
          <w:szCs w:val="22"/>
          <w:lang w:val="es-ES_tradnl"/>
        </w:rPr>
        <w:t>El uso del agua respeta las necesidades de los ecosistemas de humedales para que estos puedan cumplir sus funciones y proporcionar servicios a la escala adecuada, por ejemplo, en una cuenca hidrográfica o una zona costera</w:t>
      </w:r>
      <w:r w:rsidR="001015A1" w:rsidRPr="00414C64">
        <w:rPr>
          <w:rFonts w:asciiTheme="minorHAnsi" w:hAnsiTheme="minorHAnsi"/>
          <w:i/>
          <w:spacing w:val="-2"/>
          <w:sz w:val="22"/>
          <w:lang w:val="es-ES_tradnl"/>
        </w:rPr>
        <w:t>.</w:t>
      </w:r>
    </w:p>
    <w:p w14:paraId="730C39AF" w14:textId="0B4C119E" w:rsidR="00602A8B" w:rsidRPr="0056611A" w:rsidRDefault="004F1DA6" w:rsidP="00962ED2">
      <w:pPr>
        <w:pStyle w:val="Heading2"/>
        <w:keepNext/>
        <w:spacing w:before="0" w:after="0" w:line="240" w:lineRule="auto"/>
        <w:rPr>
          <w:rFonts w:asciiTheme="minorHAnsi" w:hAnsiTheme="minorHAnsi" w:cstheme="minorHAnsi"/>
          <w:b w:val="0"/>
          <w:bCs w:val="0"/>
          <w:i/>
          <w:sz w:val="22"/>
          <w:szCs w:val="22"/>
          <w:lang w:val="es-ES_tradnl"/>
        </w:rPr>
      </w:pPr>
      <w:r w:rsidRPr="0056611A">
        <w:rPr>
          <w:rFonts w:asciiTheme="minorHAnsi" w:hAnsiTheme="minorHAnsi" w:cstheme="minorHAnsi"/>
          <w:b w:val="0"/>
          <w:i/>
          <w:sz w:val="22"/>
          <w:szCs w:val="22"/>
          <w:lang w:val="es-ES_tradnl"/>
        </w:rPr>
        <w:t>[</w:t>
      </w:r>
      <w:r w:rsidR="0056611A" w:rsidRPr="0056611A">
        <w:rPr>
          <w:rFonts w:asciiTheme="minorHAnsi" w:hAnsiTheme="minorHAnsi" w:cstheme="minorHAnsi"/>
          <w:b w:val="0"/>
          <w:i/>
          <w:sz w:val="22"/>
          <w:szCs w:val="22"/>
          <w:lang w:val="es-ES_tradnl"/>
        </w:rPr>
        <w:t xml:space="preserve">Referencia a las Metas de Aichi </w:t>
      </w:r>
      <w:r w:rsidR="00602A8B" w:rsidRPr="0056611A">
        <w:rPr>
          <w:rFonts w:asciiTheme="minorHAnsi" w:hAnsiTheme="minorHAnsi" w:cstheme="minorHAnsi"/>
          <w:b w:val="0"/>
          <w:i/>
          <w:sz w:val="22"/>
          <w:szCs w:val="22"/>
          <w:lang w:val="es-ES_tradnl"/>
        </w:rPr>
        <w:t>7</w:t>
      </w:r>
      <w:r w:rsidR="00803053" w:rsidRPr="0056611A">
        <w:rPr>
          <w:rFonts w:asciiTheme="minorHAnsi" w:hAnsiTheme="minorHAnsi" w:cstheme="minorHAnsi"/>
          <w:b w:val="0"/>
          <w:i/>
          <w:sz w:val="22"/>
          <w:szCs w:val="22"/>
          <w:lang w:val="es-ES_tradnl"/>
        </w:rPr>
        <w:t xml:space="preserve"> y </w:t>
      </w:r>
      <w:r w:rsidR="00602A8B" w:rsidRPr="0056611A">
        <w:rPr>
          <w:rFonts w:asciiTheme="minorHAnsi" w:hAnsiTheme="minorHAnsi" w:cstheme="minorHAnsi"/>
          <w:b w:val="0"/>
          <w:i/>
          <w:sz w:val="22"/>
          <w:szCs w:val="22"/>
          <w:lang w:val="es-ES_tradnl"/>
        </w:rPr>
        <w:t>8], [</w:t>
      </w:r>
      <w:r w:rsidR="0056611A" w:rsidRPr="0056611A">
        <w:rPr>
          <w:rFonts w:asciiTheme="minorHAnsi" w:hAnsiTheme="minorHAnsi" w:cstheme="minorHAnsi"/>
          <w:b w:val="0"/>
          <w:i/>
          <w:sz w:val="22"/>
          <w:szCs w:val="22"/>
          <w:lang w:val="es-ES_tradnl"/>
        </w:rPr>
        <w:t>Objetivo de Desarrollo Sostenible</w:t>
      </w:r>
      <w:r w:rsidR="00602A8B" w:rsidRPr="0056611A">
        <w:rPr>
          <w:rFonts w:asciiTheme="minorHAnsi" w:hAnsiTheme="minorHAnsi" w:cstheme="minorHAnsi"/>
          <w:b w:val="0"/>
          <w:i/>
          <w:sz w:val="22"/>
          <w:szCs w:val="22"/>
          <w:lang w:val="es-ES_tradnl"/>
        </w:rPr>
        <w:t xml:space="preserve"> 6, </w:t>
      </w:r>
      <w:r w:rsidR="00EF1249">
        <w:rPr>
          <w:rFonts w:asciiTheme="minorHAnsi" w:hAnsiTheme="minorHAnsi" w:cstheme="minorHAnsi"/>
          <w:b w:val="0"/>
          <w:i/>
          <w:sz w:val="22"/>
          <w:szCs w:val="22"/>
          <w:lang w:val="es-ES_tradnl"/>
        </w:rPr>
        <w:t>indicador</w:t>
      </w:r>
      <w:r w:rsidR="0056611A" w:rsidRPr="0056611A">
        <w:rPr>
          <w:rFonts w:asciiTheme="minorHAnsi" w:hAnsiTheme="minorHAnsi" w:cstheme="minorHAnsi"/>
          <w:b w:val="0"/>
          <w:i/>
          <w:sz w:val="22"/>
          <w:szCs w:val="22"/>
          <w:lang w:val="es-ES_tradnl"/>
        </w:rPr>
        <w:t xml:space="preserve"> </w:t>
      </w:r>
      <w:r w:rsidR="00602A8B" w:rsidRPr="0056611A">
        <w:rPr>
          <w:rFonts w:asciiTheme="minorHAnsi" w:hAnsiTheme="minorHAnsi" w:cstheme="minorHAnsi"/>
          <w:b w:val="0"/>
          <w:i/>
          <w:sz w:val="22"/>
          <w:szCs w:val="22"/>
          <w:lang w:val="es-ES_tradnl"/>
        </w:rPr>
        <w:t>6.3.1]</w:t>
      </w:r>
    </w:p>
    <w:p w14:paraId="302D014D" w14:textId="77777777" w:rsidR="001015A1" w:rsidRPr="00414C64" w:rsidRDefault="001015A1" w:rsidP="00962ED2">
      <w:pPr>
        <w:keepNext/>
        <w:rPr>
          <w:rFonts w:asciiTheme="minorHAnsi" w:hAnsiTheme="minorHAnsi" w:cstheme="minorHAnsi"/>
          <w:sz w:val="22"/>
          <w:szCs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338"/>
      </w:tblGrid>
      <w:tr w:rsidR="00DB0862" w:rsidRPr="00414C64" w14:paraId="67D9EFB6" w14:textId="77777777" w:rsidTr="00962ED2">
        <w:trPr>
          <w:cantSplit/>
          <w:trHeight w:val="638"/>
        </w:trPr>
        <w:tc>
          <w:tcPr>
            <w:tcW w:w="6734" w:type="dxa"/>
            <w:vMerge w:val="restart"/>
            <w:shd w:val="clear" w:color="auto" w:fill="auto"/>
            <w:vAlign w:val="center"/>
          </w:tcPr>
          <w:p w14:paraId="0CC78892" w14:textId="0937C100"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2.1</w:t>
            </w:r>
            <w:r w:rsidRPr="00414C64">
              <w:rPr>
                <w:rFonts w:asciiTheme="minorHAnsi" w:hAnsiTheme="minorHAnsi"/>
                <w:sz w:val="22"/>
                <w:lang w:val="es-ES_tradnl"/>
              </w:rPr>
              <w:tab/>
            </w:r>
            <w:r w:rsidR="00914BE5" w:rsidRPr="00414C64">
              <w:rPr>
                <w:rFonts w:ascii="Calibri" w:hAnsi="Calibri" w:cs="Arial"/>
                <w:sz w:val="22"/>
                <w:szCs w:val="22"/>
                <w:lang w:val="es-ES_tradnl"/>
              </w:rPr>
              <w:t>¿Se ha evaluado la cantidad y calidad del agua de la que disponen los humedales y que estos necesitan para apoyar la aplicación de los Lineamientos para la asignación y el manejo de los recursos hídricos a fin de mantener las funciones ecológicas de los humedales (Resoluciones VIII.1 y VIII.2)</w:t>
            </w:r>
            <w:r w:rsidRPr="00414C64">
              <w:rPr>
                <w:rFonts w:asciiTheme="minorHAnsi" w:hAnsiTheme="minorHAnsi"/>
                <w:sz w:val="22"/>
                <w:lang w:val="es-ES_tradnl"/>
              </w:rPr>
              <w:t>? 1.24.</w:t>
            </w:r>
          </w:p>
        </w:tc>
        <w:tc>
          <w:tcPr>
            <w:tcW w:w="2338" w:type="dxa"/>
            <w:tcBorders>
              <w:bottom w:val="single" w:sz="2" w:space="0" w:color="C0C0C0"/>
            </w:tcBorders>
            <w:shd w:val="clear" w:color="auto" w:fill="FFFFE3"/>
            <w:vAlign w:val="center"/>
          </w:tcPr>
          <w:p w14:paraId="5DCEF6AB" w14:textId="77777777" w:rsidR="001015A1" w:rsidRPr="00414C64" w:rsidRDefault="001015A1" w:rsidP="00DB0862">
            <w:pPr>
              <w:keepNext/>
              <w:jc w:val="center"/>
              <w:rPr>
                <w:rFonts w:asciiTheme="minorHAnsi" w:hAnsiTheme="minorHAnsi"/>
                <w:sz w:val="22"/>
                <w:lang w:val="es-ES_tradnl"/>
              </w:rPr>
            </w:pPr>
          </w:p>
        </w:tc>
      </w:tr>
      <w:tr w:rsidR="00DB0862" w:rsidRPr="00414C64" w14:paraId="2B67F3AF" w14:textId="77777777" w:rsidTr="00962ED2">
        <w:trPr>
          <w:cantSplit/>
          <w:trHeight w:val="638"/>
        </w:trPr>
        <w:tc>
          <w:tcPr>
            <w:tcW w:w="6734" w:type="dxa"/>
            <w:vMerge/>
            <w:tcBorders>
              <w:bottom w:val="single" w:sz="2" w:space="0" w:color="C0C0C0"/>
            </w:tcBorders>
            <w:shd w:val="clear" w:color="auto" w:fill="auto"/>
            <w:vAlign w:val="center"/>
          </w:tcPr>
          <w:p w14:paraId="2ECE010B" w14:textId="77777777" w:rsidR="001015A1" w:rsidRPr="00414C64" w:rsidRDefault="001015A1" w:rsidP="00DB0862">
            <w:pPr>
              <w:ind w:left="460" w:hanging="460"/>
              <w:rPr>
                <w:rFonts w:asciiTheme="minorHAnsi" w:hAnsiTheme="minorHAnsi"/>
                <w:sz w:val="22"/>
                <w:lang w:val="es-ES_tradnl"/>
              </w:rPr>
            </w:pPr>
          </w:p>
        </w:tc>
        <w:tc>
          <w:tcPr>
            <w:tcW w:w="2338" w:type="dxa"/>
            <w:tcBorders>
              <w:bottom w:val="single" w:sz="2" w:space="0" w:color="C0C0C0"/>
            </w:tcBorders>
            <w:shd w:val="clear" w:color="auto" w:fill="F2F2F2"/>
            <w:vAlign w:val="center"/>
          </w:tcPr>
          <w:p w14:paraId="300ADA5D" w14:textId="25D3FB2F" w:rsidR="001015A1" w:rsidRPr="00414C64" w:rsidRDefault="00FA0684" w:rsidP="00DB0862">
            <w:pPr>
              <w:keepNext/>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6BDCEF35" w14:textId="77777777" w:rsidTr="00962ED2">
        <w:trPr>
          <w:trHeight w:val="340"/>
        </w:trPr>
        <w:tc>
          <w:tcPr>
            <w:tcW w:w="9072" w:type="dxa"/>
            <w:gridSpan w:val="2"/>
            <w:shd w:val="clear" w:color="auto" w:fill="F2FCF4"/>
            <w:vAlign w:val="center"/>
          </w:tcPr>
          <w:p w14:paraId="195B2643" w14:textId="25392BEC"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2.1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w:t>
            </w:r>
          </w:p>
          <w:p w14:paraId="7310F03B" w14:textId="1152322A" w:rsidR="005C1F3F" w:rsidRPr="00414C64" w:rsidRDefault="005C1F3F" w:rsidP="00DB0862">
            <w:pPr>
              <w:keepNext/>
              <w:rPr>
                <w:rFonts w:asciiTheme="minorHAnsi" w:hAnsiTheme="minorHAnsi"/>
                <w:sz w:val="22"/>
                <w:lang w:val="es-ES_tradnl"/>
              </w:rPr>
            </w:pPr>
          </w:p>
        </w:tc>
      </w:tr>
    </w:tbl>
    <w:p w14:paraId="15D1B420" w14:textId="77777777" w:rsidR="001015A1" w:rsidRPr="00414C64" w:rsidRDefault="001015A1" w:rsidP="00BD5C5E">
      <w:pPr>
        <w:rPr>
          <w:rFonts w:asciiTheme="minorHAnsi" w:hAnsiTheme="minorHAnsi"/>
          <w:sz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DB0862" w:rsidRPr="00414C64" w14:paraId="7615AEFA" w14:textId="77777777" w:rsidTr="00DB0862">
        <w:trPr>
          <w:cantSplit/>
          <w:trHeight w:val="137"/>
        </w:trPr>
        <w:tc>
          <w:tcPr>
            <w:tcW w:w="6868" w:type="dxa"/>
            <w:vMerge w:val="restart"/>
            <w:vAlign w:val="center"/>
          </w:tcPr>
          <w:p w14:paraId="49E9E171" w14:textId="18B727DE"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2.2</w:t>
            </w:r>
            <w:r w:rsidRPr="00414C64">
              <w:rPr>
                <w:rFonts w:asciiTheme="minorHAnsi" w:hAnsiTheme="minorHAnsi"/>
                <w:sz w:val="22"/>
                <w:lang w:val="es-ES_tradnl"/>
              </w:rPr>
              <w:tab/>
            </w:r>
            <w:r w:rsidR="00914BE5" w:rsidRPr="00414C64">
              <w:rPr>
                <w:rFonts w:ascii="Calibri" w:hAnsi="Calibri" w:cs="Arial"/>
                <w:sz w:val="22"/>
                <w:szCs w:val="22"/>
                <w:lang w:val="es-ES_tradnl"/>
              </w:rPr>
              <w:t>¿Se han realizado evaluaciones de flujo ambiental en relación con la mitigación de los impactos sobre las características ecológicas de los humedales? (Acción r3.4.iv</w:t>
            </w:r>
            <w:r w:rsidRPr="00414C64">
              <w:rPr>
                <w:rFonts w:asciiTheme="minorHAnsi" w:hAnsiTheme="minorHAnsi"/>
                <w:sz w:val="22"/>
                <w:lang w:val="es-ES_tradnl"/>
              </w:rPr>
              <w:t>)</w:t>
            </w:r>
          </w:p>
        </w:tc>
        <w:tc>
          <w:tcPr>
            <w:tcW w:w="2205" w:type="dxa"/>
            <w:tcBorders>
              <w:bottom w:val="single" w:sz="2" w:space="0" w:color="C0C0C0"/>
            </w:tcBorders>
            <w:shd w:val="clear" w:color="auto" w:fill="FFFFE3"/>
            <w:vAlign w:val="center"/>
          </w:tcPr>
          <w:p w14:paraId="2C7A9793" w14:textId="77777777" w:rsidR="001015A1" w:rsidRPr="00414C64" w:rsidRDefault="001015A1" w:rsidP="00DB0862">
            <w:pPr>
              <w:keepNext/>
              <w:autoSpaceDE w:val="0"/>
              <w:autoSpaceDN w:val="0"/>
              <w:adjustRightInd w:val="0"/>
              <w:jc w:val="center"/>
              <w:rPr>
                <w:rFonts w:asciiTheme="minorHAnsi" w:hAnsiTheme="minorHAnsi"/>
                <w:sz w:val="22"/>
                <w:lang w:val="es-ES_tradnl"/>
              </w:rPr>
            </w:pPr>
          </w:p>
        </w:tc>
      </w:tr>
      <w:tr w:rsidR="00DB0862" w:rsidRPr="00414C64" w14:paraId="6703C4CA" w14:textId="77777777" w:rsidTr="00DB0862">
        <w:trPr>
          <w:cantSplit/>
          <w:trHeight w:val="545"/>
        </w:trPr>
        <w:tc>
          <w:tcPr>
            <w:tcW w:w="6868" w:type="dxa"/>
            <w:vMerge/>
            <w:tcBorders>
              <w:bottom w:val="single" w:sz="2" w:space="0" w:color="C0C0C0"/>
            </w:tcBorders>
            <w:vAlign w:val="center"/>
          </w:tcPr>
          <w:p w14:paraId="38E69F16" w14:textId="77777777" w:rsidR="001015A1" w:rsidRPr="00414C64" w:rsidRDefault="001015A1" w:rsidP="00DB0862">
            <w:pPr>
              <w:keepNext/>
              <w:ind w:left="460" w:hanging="460"/>
              <w:rPr>
                <w:rFonts w:asciiTheme="minorHAnsi" w:hAnsiTheme="minorHAnsi"/>
                <w:sz w:val="22"/>
                <w:lang w:val="es-ES_tradnl"/>
              </w:rPr>
            </w:pPr>
          </w:p>
        </w:tc>
        <w:tc>
          <w:tcPr>
            <w:tcW w:w="2205" w:type="dxa"/>
            <w:tcBorders>
              <w:bottom w:val="single" w:sz="2" w:space="0" w:color="C0C0C0"/>
            </w:tcBorders>
            <w:shd w:val="clear" w:color="auto" w:fill="F2F2F2"/>
            <w:vAlign w:val="center"/>
          </w:tcPr>
          <w:p w14:paraId="0271E8FC" w14:textId="5D0C74AC" w:rsidR="001015A1" w:rsidRPr="00414C64" w:rsidRDefault="00FA0684" w:rsidP="00DB0862">
            <w:pPr>
              <w:keepNext/>
              <w:autoSpaceDE w:val="0"/>
              <w:autoSpaceDN w:val="0"/>
              <w:adjustRightInd w:val="0"/>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6CD07071" w14:textId="77777777" w:rsidTr="00DB0862">
        <w:tc>
          <w:tcPr>
            <w:tcW w:w="9073" w:type="dxa"/>
            <w:gridSpan w:val="2"/>
            <w:shd w:val="clear" w:color="auto" w:fill="F2FCF4"/>
          </w:tcPr>
          <w:p w14:paraId="4E56BA42" w14:textId="227090C1" w:rsidR="001015A1" w:rsidRPr="00414C64" w:rsidRDefault="001015A1" w:rsidP="00DB0862">
            <w:pPr>
              <w:keepNext/>
              <w:rPr>
                <w:rFonts w:asciiTheme="minorHAnsi" w:hAnsiTheme="minorHAnsi"/>
                <w:sz w:val="22"/>
                <w:lang w:val="es-ES_tradnl"/>
              </w:rPr>
            </w:pPr>
            <w:r w:rsidRPr="00414C64">
              <w:rPr>
                <w:rFonts w:asciiTheme="minorHAnsi" w:hAnsiTheme="minorHAnsi"/>
                <w:sz w:val="22"/>
                <w:lang w:val="es-ES_tradnl"/>
              </w:rPr>
              <w:t xml:space="preserve">2.2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w:t>
            </w:r>
          </w:p>
          <w:p w14:paraId="01D53EA2" w14:textId="4752CB86" w:rsidR="005C1F3F" w:rsidRPr="00414C64" w:rsidRDefault="005C1F3F" w:rsidP="00DB0862">
            <w:pPr>
              <w:keepNext/>
              <w:rPr>
                <w:rFonts w:asciiTheme="minorHAnsi" w:hAnsiTheme="minorHAnsi"/>
                <w:sz w:val="22"/>
                <w:lang w:val="es-ES_tradnl"/>
              </w:rPr>
            </w:pPr>
          </w:p>
        </w:tc>
      </w:tr>
    </w:tbl>
    <w:p w14:paraId="1376839C" w14:textId="77777777" w:rsidR="001015A1" w:rsidRPr="00414C64" w:rsidRDefault="001015A1" w:rsidP="00BD5C5E">
      <w:pPr>
        <w:rPr>
          <w:rFonts w:asciiTheme="minorHAnsi" w:hAnsiTheme="minorHAnsi"/>
          <w:sz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DB0862" w:rsidRPr="00414C64" w14:paraId="48D9890F" w14:textId="77777777" w:rsidTr="00DB0862">
        <w:trPr>
          <w:cantSplit/>
          <w:trHeight w:val="83"/>
        </w:trPr>
        <w:tc>
          <w:tcPr>
            <w:tcW w:w="6868" w:type="dxa"/>
            <w:vMerge w:val="restart"/>
            <w:vAlign w:val="center"/>
          </w:tcPr>
          <w:p w14:paraId="58004A6C" w14:textId="45813734"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2.3</w:t>
            </w:r>
            <w:r w:rsidRPr="00414C64">
              <w:rPr>
                <w:rFonts w:asciiTheme="minorHAnsi" w:hAnsiTheme="minorHAnsi"/>
                <w:sz w:val="22"/>
                <w:lang w:val="es-ES_tradnl"/>
              </w:rPr>
              <w:tab/>
            </w:r>
            <w:r w:rsidR="00914BE5" w:rsidRPr="00414C64">
              <w:rPr>
                <w:rFonts w:ascii="Calibri" w:hAnsi="Calibri" w:cs="Arial"/>
                <w:sz w:val="22"/>
                <w:szCs w:val="22"/>
                <w:lang w:val="es-ES_tradnl"/>
              </w:rPr>
              <w:t>¿Han mejorado los sitios Ramsar la sostenibilidad del uso del agua en el contexto de las necesidades del ecosistema</w:t>
            </w:r>
            <w:r w:rsidRPr="00414C64">
              <w:rPr>
                <w:rFonts w:asciiTheme="minorHAnsi" w:hAnsiTheme="minorHAnsi"/>
                <w:sz w:val="22"/>
                <w:lang w:val="es-ES_tradnl"/>
              </w:rPr>
              <w:t xml:space="preserve">? </w:t>
            </w:r>
          </w:p>
        </w:tc>
        <w:tc>
          <w:tcPr>
            <w:tcW w:w="2205" w:type="dxa"/>
            <w:tcBorders>
              <w:bottom w:val="single" w:sz="2" w:space="0" w:color="C0C0C0"/>
            </w:tcBorders>
            <w:shd w:val="clear" w:color="auto" w:fill="FFFFE3"/>
            <w:vAlign w:val="center"/>
          </w:tcPr>
          <w:p w14:paraId="1E33EB60" w14:textId="77777777" w:rsidR="001015A1" w:rsidRPr="00414C64" w:rsidRDefault="001015A1" w:rsidP="00DB0862">
            <w:pPr>
              <w:keepNext/>
              <w:jc w:val="center"/>
              <w:rPr>
                <w:rFonts w:asciiTheme="minorHAnsi" w:hAnsiTheme="minorHAnsi"/>
                <w:sz w:val="22"/>
                <w:lang w:val="es-ES_tradnl"/>
              </w:rPr>
            </w:pPr>
          </w:p>
        </w:tc>
      </w:tr>
      <w:tr w:rsidR="00DB0862" w:rsidRPr="00414C64" w14:paraId="7AAF3BAF" w14:textId="77777777" w:rsidTr="00DB0862">
        <w:trPr>
          <w:cantSplit/>
          <w:trHeight w:val="420"/>
        </w:trPr>
        <w:tc>
          <w:tcPr>
            <w:tcW w:w="6868" w:type="dxa"/>
            <w:vMerge/>
            <w:tcBorders>
              <w:bottom w:val="single" w:sz="2" w:space="0" w:color="C0C0C0"/>
            </w:tcBorders>
            <w:vAlign w:val="center"/>
          </w:tcPr>
          <w:p w14:paraId="5C6BCD5A" w14:textId="77777777" w:rsidR="001015A1" w:rsidRPr="00414C64" w:rsidRDefault="001015A1" w:rsidP="00DB0862">
            <w:pPr>
              <w:keepNext/>
              <w:ind w:left="460" w:hanging="460"/>
              <w:rPr>
                <w:rFonts w:asciiTheme="minorHAnsi" w:hAnsiTheme="minorHAnsi"/>
                <w:sz w:val="22"/>
                <w:lang w:val="es-ES_tradnl"/>
              </w:rPr>
            </w:pPr>
          </w:p>
        </w:tc>
        <w:tc>
          <w:tcPr>
            <w:tcW w:w="2205" w:type="dxa"/>
            <w:tcBorders>
              <w:bottom w:val="single" w:sz="2" w:space="0" w:color="C0C0C0"/>
            </w:tcBorders>
            <w:shd w:val="clear" w:color="auto" w:fill="F2F2F2"/>
            <w:vAlign w:val="center"/>
          </w:tcPr>
          <w:p w14:paraId="2EB1EBC9" w14:textId="1F1F269B" w:rsidR="001015A1" w:rsidRPr="00414C64" w:rsidRDefault="00FA0684" w:rsidP="00DB0862">
            <w:pPr>
              <w:keepNext/>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r w:rsidR="001015A1" w:rsidRPr="00414C64">
              <w:rPr>
                <w:rFonts w:asciiTheme="minorHAnsi" w:hAnsiTheme="minorHAnsi"/>
                <w:sz w:val="22"/>
                <w:lang w:val="es-ES_tradnl"/>
              </w:rPr>
              <w:t>; O</w:t>
            </w:r>
            <w:r w:rsidR="00E81CD9">
              <w:rPr>
                <w:rFonts w:asciiTheme="minorHAnsi" w:hAnsiTheme="minorHAnsi"/>
                <w:sz w:val="22"/>
                <w:lang w:val="es-ES_tradnl"/>
              </w:rPr>
              <w:t>=</w:t>
            </w:r>
            <w:r w:rsidR="00914BE5" w:rsidRPr="00414C64">
              <w:rPr>
                <w:rFonts w:asciiTheme="minorHAnsi" w:hAnsiTheme="minorHAnsi"/>
                <w:sz w:val="22"/>
                <w:lang w:val="es-ES_tradnl"/>
              </w:rPr>
              <w:t>Sin cambios</w:t>
            </w:r>
            <w:r w:rsidR="001015A1" w:rsidRPr="00414C64">
              <w:rPr>
                <w:rFonts w:asciiTheme="minorHAnsi" w:hAnsiTheme="minorHAnsi"/>
                <w:sz w:val="22"/>
                <w:lang w:val="es-ES_tradnl"/>
              </w:rPr>
              <w:t>; X</w:t>
            </w:r>
            <w:r w:rsidR="00E81CD9">
              <w:rPr>
                <w:rFonts w:asciiTheme="minorHAnsi" w:hAnsiTheme="minorHAnsi"/>
                <w:sz w:val="22"/>
                <w:lang w:val="es-ES_tradnl"/>
              </w:rPr>
              <w:t>=</w:t>
            </w:r>
            <w:r w:rsidRPr="00414C64">
              <w:rPr>
                <w:rFonts w:asciiTheme="minorHAnsi" w:hAnsiTheme="minorHAnsi"/>
                <w:sz w:val="22"/>
                <w:lang w:val="es-ES_tradnl"/>
              </w:rPr>
              <w:t>Sin datos</w:t>
            </w:r>
          </w:p>
        </w:tc>
      </w:tr>
      <w:tr w:rsidR="001015A1" w:rsidRPr="00414C64" w14:paraId="7FA50E7E" w14:textId="77777777" w:rsidTr="00DB0862">
        <w:tc>
          <w:tcPr>
            <w:tcW w:w="9073" w:type="dxa"/>
            <w:gridSpan w:val="2"/>
            <w:shd w:val="clear" w:color="auto" w:fill="F2FCF4"/>
            <w:vAlign w:val="center"/>
          </w:tcPr>
          <w:p w14:paraId="37668787" w14:textId="40B78A0A" w:rsidR="001015A1" w:rsidRPr="00414C64" w:rsidRDefault="001015A1" w:rsidP="00DB0862">
            <w:pPr>
              <w:keepNext/>
              <w:rPr>
                <w:rFonts w:asciiTheme="minorHAnsi" w:hAnsiTheme="minorHAnsi"/>
                <w:sz w:val="22"/>
                <w:lang w:val="es-ES_tradnl"/>
              </w:rPr>
            </w:pPr>
            <w:r w:rsidRPr="00414C64">
              <w:rPr>
                <w:rFonts w:asciiTheme="minorHAnsi" w:hAnsiTheme="minorHAnsi"/>
                <w:sz w:val="22"/>
                <w:lang w:val="es-ES_tradnl"/>
              </w:rPr>
              <w:t xml:space="preserve">2.3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w:t>
            </w:r>
          </w:p>
          <w:p w14:paraId="1A81C667" w14:textId="79F7EDB1" w:rsidR="005C1F3F" w:rsidRPr="00414C64" w:rsidRDefault="005C1F3F" w:rsidP="00DB0862">
            <w:pPr>
              <w:keepNext/>
              <w:rPr>
                <w:rFonts w:asciiTheme="minorHAnsi" w:hAnsiTheme="minorHAnsi"/>
                <w:sz w:val="22"/>
                <w:lang w:val="es-ES_tradnl"/>
              </w:rPr>
            </w:pPr>
          </w:p>
        </w:tc>
      </w:tr>
    </w:tbl>
    <w:p w14:paraId="7A29F700" w14:textId="77777777" w:rsidR="001015A1" w:rsidRPr="00414C64" w:rsidRDefault="001015A1" w:rsidP="00BD5C5E">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DB0862" w:rsidRPr="00414C64" w14:paraId="4F780480" w14:textId="77777777" w:rsidTr="00DB0862">
        <w:trPr>
          <w:cantSplit/>
          <w:trHeight w:val="518"/>
        </w:trPr>
        <w:tc>
          <w:tcPr>
            <w:tcW w:w="6726" w:type="dxa"/>
            <w:vMerge w:val="restart"/>
            <w:vAlign w:val="center"/>
          </w:tcPr>
          <w:p w14:paraId="36F5A553" w14:textId="6BE3ECC8"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2.4</w:t>
            </w:r>
            <w:r w:rsidRPr="00414C64">
              <w:rPr>
                <w:rFonts w:asciiTheme="minorHAnsi" w:hAnsiTheme="minorHAnsi"/>
                <w:sz w:val="22"/>
                <w:lang w:val="es-ES_tradnl"/>
              </w:rPr>
              <w:tab/>
            </w:r>
            <w:r w:rsidR="00914BE5" w:rsidRPr="00414C64">
              <w:rPr>
                <w:rFonts w:ascii="Calibri" w:hAnsi="Calibri" w:cs="Arial"/>
                <w:sz w:val="22"/>
                <w:szCs w:val="22"/>
                <w:lang w:val="es-ES_tradnl"/>
              </w:rPr>
              <w:t xml:space="preserve">¿Se han utilizado/aplicado los Lineamientos para la asignación y el manejo de los recursos hídricos a fin de mantener las funciones ecológicas de los humedales (Resoluciones VIII.1 y XII.12) en los procesos de toma de decisiones? (Acción </w:t>
            </w:r>
            <w:r w:rsidRPr="00414C64">
              <w:rPr>
                <w:rFonts w:asciiTheme="minorHAnsi" w:hAnsiTheme="minorHAnsi"/>
                <w:sz w:val="22"/>
                <w:lang w:val="es-ES_tradnl"/>
              </w:rPr>
              <w:t>3.4.6.)</w:t>
            </w:r>
          </w:p>
        </w:tc>
        <w:tc>
          <w:tcPr>
            <w:tcW w:w="2268" w:type="dxa"/>
            <w:tcBorders>
              <w:bottom w:val="single" w:sz="2" w:space="0" w:color="C0C0C0"/>
            </w:tcBorders>
            <w:shd w:val="clear" w:color="auto" w:fill="FFFFE3"/>
            <w:vAlign w:val="center"/>
          </w:tcPr>
          <w:p w14:paraId="08D43167" w14:textId="77777777" w:rsidR="001015A1" w:rsidRPr="00414C64" w:rsidRDefault="001015A1" w:rsidP="00DB0862">
            <w:pPr>
              <w:keepNext/>
              <w:jc w:val="center"/>
              <w:rPr>
                <w:rFonts w:asciiTheme="minorHAnsi" w:hAnsiTheme="minorHAnsi"/>
                <w:sz w:val="22"/>
                <w:lang w:val="es-ES_tradnl"/>
              </w:rPr>
            </w:pPr>
          </w:p>
        </w:tc>
      </w:tr>
      <w:tr w:rsidR="00DB0862" w:rsidRPr="00414C64" w14:paraId="17A8FAD6" w14:textId="77777777" w:rsidTr="00DB0862">
        <w:trPr>
          <w:cantSplit/>
          <w:trHeight w:val="518"/>
        </w:trPr>
        <w:tc>
          <w:tcPr>
            <w:tcW w:w="6726" w:type="dxa"/>
            <w:vMerge/>
            <w:tcBorders>
              <w:bottom w:val="single" w:sz="2" w:space="0" w:color="C0C0C0"/>
            </w:tcBorders>
            <w:vAlign w:val="center"/>
          </w:tcPr>
          <w:p w14:paraId="4A51724C" w14:textId="77777777" w:rsidR="001015A1" w:rsidRPr="00414C64" w:rsidRDefault="001015A1" w:rsidP="00DB0862">
            <w:pPr>
              <w:keepNext/>
              <w:ind w:left="460" w:hanging="460"/>
              <w:rPr>
                <w:rFonts w:asciiTheme="minorHAnsi" w:hAnsiTheme="minorHAnsi"/>
                <w:sz w:val="22"/>
                <w:lang w:val="es-ES_tradnl"/>
              </w:rPr>
            </w:pPr>
          </w:p>
        </w:tc>
        <w:tc>
          <w:tcPr>
            <w:tcW w:w="2268" w:type="dxa"/>
            <w:tcBorders>
              <w:bottom w:val="single" w:sz="2" w:space="0" w:color="C0C0C0"/>
            </w:tcBorders>
            <w:shd w:val="clear" w:color="auto" w:fill="F2F2F2"/>
            <w:vAlign w:val="center"/>
          </w:tcPr>
          <w:p w14:paraId="319AB89C" w14:textId="569E0597" w:rsidR="001015A1" w:rsidRPr="00414C64" w:rsidRDefault="00FA0684" w:rsidP="00DB0862">
            <w:pPr>
              <w:keepNext/>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2325480C" w14:textId="77777777" w:rsidTr="00DB0862">
        <w:tc>
          <w:tcPr>
            <w:tcW w:w="8994" w:type="dxa"/>
            <w:gridSpan w:val="2"/>
            <w:shd w:val="clear" w:color="auto" w:fill="F2FCF4"/>
            <w:vAlign w:val="center"/>
          </w:tcPr>
          <w:p w14:paraId="48ABA621" w14:textId="5515FED2"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2.4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w:t>
            </w:r>
          </w:p>
          <w:p w14:paraId="36B6F016" w14:textId="10B0C293" w:rsidR="001015A1" w:rsidRPr="00414C64" w:rsidRDefault="001015A1" w:rsidP="00DB0862">
            <w:pPr>
              <w:keepNext/>
              <w:rPr>
                <w:rFonts w:asciiTheme="minorHAnsi" w:hAnsiTheme="minorHAnsi"/>
                <w:sz w:val="22"/>
                <w:lang w:val="es-ES_tradnl"/>
              </w:rPr>
            </w:pPr>
          </w:p>
        </w:tc>
      </w:tr>
    </w:tbl>
    <w:p w14:paraId="6849B5D8" w14:textId="77777777" w:rsidR="001015A1" w:rsidRPr="00414C64" w:rsidRDefault="001015A1" w:rsidP="00BD5C5E">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DB0862" w:rsidRPr="00414C64" w14:paraId="30DD48B3" w14:textId="77777777" w:rsidTr="00DB0862">
        <w:trPr>
          <w:cantSplit/>
          <w:trHeight w:val="208"/>
        </w:trPr>
        <w:tc>
          <w:tcPr>
            <w:tcW w:w="6726" w:type="dxa"/>
            <w:vMerge w:val="restart"/>
            <w:vAlign w:val="center"/>
          </w:tcPr>
          <w:p w14:paraId="6ED2163A" w14:textId="26CBD906"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2.5</w:t>
            </w:r>
            <w:r w:rsidRPr="00414C64">
              <w:rPr>
                <w:rFonts w:asciiTheme="minorHAnsi" w:hAnsiTheme="minorHAnsi"/>
                <w:sz w:val="22"/>
                <w:lang w:val="es-ES_tradnl"/>
              </w:rPr>
              <w:tab/>
            </w:r>
            <w:r w:rsidR="00914BE5" w:rsidRPr="00414C64">
              <w:rPr>
                <w:rFonts w:ascii="Calibri" w:hAnsi="Calibri" w:cs="Arial"/>
                <w:sz w:val="22"/>
                <w:szCs w:val="22"/>
                <w:lang w:val="es-ES_tradnl"/>
              </w:rPr>
              <w:t xml:space="preserve">¿Se han elaborado proyectos que promueven y demuestran las buenas prácticas en la asignación y el manejo del agua para mantener las funciones ecológicas de los humedales? (Acción </w:t>
            </w:r>
            <w:r w:rsidRPr="00414C64">
              <w:rPr>
                <w:rFonts w:asciiTheme="minorHAnsi" w:hAnsiTheme="minorHAnsi"/>
                <w:sz w:val="22"/>
                <w:lang w:val="es-ES_tradnl"/>
              </w:rPr>
              <w:t>(</w:t>
            </w:r>
            <w:r w:rsidR="004C11CC">
              <w:rPr>
                <w:rFonts w:asciiTheme="minorHAnsi" w:hAnsiTheme="minorHAnsi"/>
                <w:sz w:val="22"/>
                <w:lang w:val="es-ES_tradnl"/>
              </w:rPr>
              <w:t xml:space="preserve">Acción </w:t>
            </w:r>
            <w:r w:rsidRPr="00414C64">
              <w:rPr>
                <w:rFonts w:asciiTheme="minorHAnsi" w:hAnsiTheme="minorHAnsi"/>
                <w:sz w:val="22"/>
                <w:lang w:val="es-ES_tradnl"/>
              </w:rPr>
              <w:t>r3.4.ix. )</w:t>
            </w:r>
          </w:p>
        </w:tc>
        <w:tc>
          <w:tcPr>
            <w:tcW w:w="2268" w:type="dxa"/>
            <w:tcBorders>
              <w:bottom w:val="single" w:sz="2" w:space="0" w:color="C0C0C0"/>
            </w:tcBorders>
            <w:shd w:val="clear" w:color="auto" w:fill="FFFFE3"/>
            <w:vAlign w:val="center"/>
          </w:tcPr>
          <w:p w14:paraId="0CABAB74" w14:textId="77777777" w:rsidR="001015A1" w:rsidRPr="00414C64" w:rsidRDefault="001015A1" w:rsidP="00DB0862">
            <w:pPr>
              <w:keepNext/>
              <w:jc w:val="center"/>
              <w:rPr>
                <w:rFonts w:asciiTheme="minorHAnsi" w:hAnsiTheme="minorHAnsi"/>
                <w:sz w:val="22"/>
                <w:lang w:val="es-ES_tradnl"/>
              </w:rPr>
            </w:pPr>
          </w:p>
        </w:tc>
      </w:tr>
      <w:tr w:rsidR="00DB0862" w:rsidRPr="00414C64" w14:paraId="55B8A907" w14:textId="77777777" w:rsidTr="00DB0862">
        <w:trPr>
          <w:cantSplit/>
          <w:trHeight w:val="392"/>
        </w:trPr>
        <w:tc>
          <w:tcPr>
            <w:tcW w:w="6726" w:type="dxa"/>
            <w:vMerge/>
            <w:tcBorders>
              <w:bottom w:val="single" w:sz="2" w:space="0" w:color="C0C0C0"/>
            </w:tcBorders>
            <w:vAlign w:val="center"/>
          </w:tcPr>
          <w:p w14:paraId="343AC069" w14:textId="77777777" w:rsidR="001015A1" w:rsidRPr="00414C64" w:rsidRDefault="001015A1" w:rsidP="00DB0862">
            <w:pPr>
              <w:ind w:left="460" w:hanging="460"/>
              <w:rPr>
                <w:rFonts w:asciiTheme="minorHAnsi" w:hAnsiTheme="minorHAnsi"/>
                <w:sz w:val="22"/>
                <w:lang w:val="es-ES_tradnl"/>
              </w:rPr>
            </w:pPr>
          </w:p>
        </w:tc>
        <w:tc>
          <w:tcPr>
            <w:tcW w:w="2268" w:type="dxa"/>
            <w:tcBorders>
              <w:bottom w:val="single" w:sz="2" w:space="0" w:color="C0C0C0"/>
            </w:tcBorders>
            <w:shd w:val="clear" w:color="auto" w:fill="F2F2F2"/>
            <w:vAlign w:val="center"/>
          </w:tcPr>
          <w:p w14:paraId="4CF45DA0" w14:textId="23D2675A" w:rsidR="001015A1" w:rsidRPr="00414C64" w:rsidRDefault="00FA0684" w:rsidP="00DB0862">
            <w:pPr>
              <w:keepNext/>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50BB47C2" w14:textId="77777777" w:rsidTr="00DB0862">
        <w:tc>
          <w:tcPr>
            <w:tcW w:w="8994" w:type="dxa"/>
            <w:gridSpan w:val="2"/>
            <w:shd w:val="clear" w:color="auto" w:fill="F2FCF4"/>
            <w:vAlign w:val="center"/>
          </w:tcPr>
          <w:p w14:paraId="28394C95" w14:textId="1D77E0C3"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2.5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w:t>
            </w:r>
          </w:p>
          <w:p w14:paraId="43FCB512" w14:textId="46481F84" w:rsidR="001015A1" w:rsidRPr="00414C64" w:rsidRDefault="001015A1" w:rsidP="00DB0862">
            <w:pPr>
              <w:keepNext/>
              <w:rPr>
                <w:rFonts w:asciiTheme="minorHAnsi" w:hAnsiTheme="minorHAnsi"/>
                <w:sz w:val="22"/>
                <w:lang w:val="es-ES_tradnl"/>
              </w:rPr>
            </w:pPr>
          </w:p>
        </w:tc>
      </w:tr>
    </w:tbl>
    <w:p w14:paraId="3BBCBD9C" w14:textId="77777777" w:rsidR="001015A1" w:rsidRPr="00414C64" w:rsidRDefault="001015A1" w:rsidP="00BD5C5E">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13"/>
        <w:gridCol w:w="2481"/>
      </w:tblGrid>
      <w:tr w:rsidR="00DB0862" w:rsidRPr="00414C64" w14:paraId="68E16936" w14:textId="77777777" w:rsidTr="00962ED2">
        <w:trPr>
          <w:cantSplit/>
        </w:trPr>
        <w:tc>
          <w:tcPr>
            <w:tcW w:w="6513" w:type="dxa"/>
            <w:vMerge w:val="restart"/>
            <w:tcBorders>
              <w:top w:val="single" w:sz="2" w:space="0" w:color="D9D9D9" w:themeColor="background1" w:themeShade="D9"/>
              <w:left w:val="single" w:sz="2" w:space="0" w:color="D9D9D9" w:themeColor="background1" w:themeShade="D9"/>
            </w:tcBorders>
            <w:vAlign w:val="center"/>
          </w:tcPr>
          <w:p w14:paraId="597825E7" w14:textId="4E264B0D" w:rsidR="004F1DA6" w:rsidRPr="00414C64" w:rsidRDefault="004F1DA6" w:rsidP="00BD5C5E">
            <w:pPr>
              <w:keepNext/>
              <w:ind w:left="567" w:hanging="567"/>
              <w:rPr>
                <w:rFonts w:asciiTheme="minorHAnsi" w:hAnsiTheme="minorHAnsi" w:cstheme="minorHAnsi"/>
                <w:sz w:val="22"/>
                <w:szCs w:val="22"/>
                <w:lang w:val="es-ES_tradnl"/>
              </w:rPr>
            </w:pPr>
            <w:r w:rsidRPr="00414C64">
              <w:rPr>
                <w:rFonts w:asciiTheme="minorHAnsi" w:hAnsiTheme="minorHAnsi"/>
                <w:sz w:val="22"/>
                <w:lang w:val="es-ES_tradnl"/>
              </w:rPr>
              <w:t>2.6</w:t>
            </w:r>
            <w:r w:rsidRPr="00414C64">
              <w:rPr>
                <w:rFonts w:asciiTheme="minorHAnsi" w:hAnsiTheme="minorHAnsi"/>
                <w:sz w:val="22"/>
                <w:lang w:val="es-ES_tradnl"/>
              </w:rPr>
              <w:tab/>
            </w:r>
            <w:r w:rsidR="00914BE5" w:rsidRPr="00414C64">
              <w:rPr>
                <w:rFonts w:ascii="Calibri" w:eastAsiaTheme="minorHAnsi" w:hAnsi="Calibri" w:cs="Arial"/>
                <w:sz w:val="22"/>
                <w:szCs w:val="22"/>
                <w:lang w:val="es-ES_tradnl"/>
              </w:rPr>
              <w:t>¿Cuántos hogares/municipios están conectados a sistemas de alcantarillado</w:t>
            </w:r>
            <w:r w:rsidR="001015A1" w:rsidRPr="00414C64">
              <w:rPr>
                <w:rFonts w:asciiTheme="minorHAnsi" w:hAnsiTheme="minorHAnsi"/>
                <w:sz w:val="22"/>
                <w:lang w:val="es-ES_tradnl"/>
              </w:rPr>
              <w:t xml:space="preserve">? </w:t>
            </w:r>
          </w:p>
          <w:p w14:paraId="52C2E53C" w14:textId="0AEE756F" w:rsidR="001015A1" w:rsidRPr="004C11CC" w:rsidRDefault="004C11CC" w:rsidP="004C11CC">
            <w:pPr>
              <w:keepNext/>
              <w:ind w:left="460" w:hanging="460"/>
              <w:rPr>
                <w:rFonts w:asciiTheme="minorHAnsi" w:hAnsiTheme="minorHAnsi"/>
                <w:sz w:val="22"/>
                <w:lang w:val="es-ES_tradnl"/>
              </w:rPr>
            </w:pPr>
            <w:r w:rsidRPr="004C11CC">
              <w:rPr>
                <w:rFonts w:asciiTheme="minorHAnsi" w:hAnsiTheme="minorHAnsi"/>
                <w:sz w:val="22"/>
                <w:lang w:val="es-ES_tradnl"/>
              </w:rPr>
              <w:t>ODS</w:t>
            </w:r>
            <w:r w:rsidR="008F2E67" w:rsidRPr="004C11CC">
              <w:rPr>
                <w:rFonts w:asciiTheme="minorHAnsi" w:hAnsiTheme="minorHAnsi"/>
                <w:sz w:val="22"/>
                <w:lang w:val="es-ES_tradnl"/>
              </w:rPr>
              <w:t xml:space="preserve"> </w:t>
            </w:r>
            <w:r w:rsidR="008F2E67" w:rsidRPr="004C11CC">
              <w:rPr>
                <w:rFonts w:asciiTheme="minorHAnsi" w:hAnsiTheme="minorHAnsi" w:cstheme="minorHAnsi"/>
                <w:sz w:val="22"/>
                <w:szCs w:val="22"/>
                <w:lang w:val="es-ES_tradnl"/>
              </w:rPr>
              <w:t xml:space="preserve">6 </w:t>
            </w:r>
            <w:r w:rsidRPr="004C11CC">
              <w:rPr>
                <w:rFonts w:asciiTheme="minorHAnsi" w:hAnsiTheme="minorHAnsi" w:cstheme="minorHAnsi"/>
                <w:sz w:val="22"/>
                <w:szCs w:val="22"/>
                <w:lang w:val="es-ES_tradnl"/>
              </w:rPr>
              <w:t xml:space="preserve">Meta </w:t>
            </w:r>
            <w:r w:rsidR="001015A1" w:rsidRPr="004C11CC">
              <w:rPr>
                <w:rFonts w:asciiTheme="minorHAnsi" w:hAnsiTheme="minorHAnsi"/>
                <w:sz w:val="22"/>
                <w:lang w:val="es-ES_tradnl"/>
              </w:rPr>
              <w:t>6.3.1.</w:t>
            </w:r>
          </w:p>
        </w:tc>
        <w:tc>
          <w:tcPr>
            <w:tcW w:w="2481" w:type="dxa"/>
            <w:tcBorders>
              <w:top w:val="single" w:sz="2" w:space="0" w:color="D9D9D9" w:themeColor="background1" w:themeShade="D9"/>
              <w:bottom w:val="single" w:sz="2" w:space="0" w:color="BFBFBF" w:themeColor="background1" w:themeShade="BF"/>
              <w:right w:val="single" w:sz="2" w:space="0" w:color="D9D9D9" w:themeColor="background1" w:themeShade="D9"/>
            </w:tcBorders>
            <w:shd w:val="clear" w:color="auto" w:fill="FFFFE3"/>
            <w:vAlign w:val="center"/>
          </w:tcPr>
          <w:p w14:paraId="19E1074A" w14:textId="77777777" w:rsidR="001015A1" w:rsidRPr="00414C64" w:rsidRDefault="001015A1" w:rsidP="00DB0862">
            <w:pPr>
              <w:keepNext/>
              <w:jc w:val="center"/>
              <w:rPr>
                <w:rFonts w:asciiTheme="minorHAnsi" w:hAnsiTheme="minorHAnsi"/>
                <w:sz w:val="22"/>
                <w:lang w:val="es-ES_tradnl"/>
              </w:rPr>
            </w:pPr>
          </w:p>
        </w:tc>
      </w:tr>
      <w:tr w:rsidR="00DB0862" w:rsidRPr="00414C64" w14:paraId="10761E2B" w14:textId="77777777" w:rsidTr="00962ED2">
        <w:trPr>
          <w:cantSplit/>
        </w:trPr>
        <w:tc>
          <w:tcPr>
            <w:tcW w:w="6513" w:type="dxa"/>
            <w:vMerge/>
            <w:tcBorders>
              <w:left w:val="single" w:sz="2" w:space="0" w:color="D9D9D9" w:themeColor="background1" w:themeShade="D9"/>
              <w:bottom w:val="single" w:sz="2" w:space="0" w:color="C0C0C0"/>
              <w:right w:val="single" w:sz="2" w:space="0" w:color="BFBFBF" w:themeColor="background1" w:themeShade="BF"/>
            </w:tcBorders>
            <w:vAlign w:val="center"/>
          </w:tcPr>
          <w:p w14:paraId="2A8E39D3" w14:textId="77777777" w:rsidR="001015A1" w:rsidRPr="00414C64" w:rsidRDefault="001015A1" w:rsidP="00DB0862">
            <w:pPr>
              <w:keepNext/>
              <w:ind w:left="523" w:hanging="523"/>
              <w:jc w:val="both"/>
              <w:rPr>
                <w:rFonts w:asciiTheme="minorHAnsi" w:hAnsiTheme="minorHAnsi"/>
                <w:sz w:val="22"/>
                <w:lang w:val="es-ES_tradnl"/>
              </w:rPr>
            </w:pPr>
          </w:p>
        </w:tc>
        <w:tc>
          <w:tcPr>
            <w:tcW w:w="248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2D4D1B23" w14:textId="16952C6D" w:rsidR="001015A1" w:rsidRPr="004C11CC" w:rsidRDefault="001015A1" w:rsidP="00BD5C5E">
            <w:pPr>
              <w:keepNext/>
              <w:jc w:val="center"/>
              <w:rPr>
                <w:rFonts w:asciiTheme="minorHAnsi" w:hAnsiTheme="minorHAnsi"/>
                <w:sz w:val="22"/>
                <w:lang w:val="es-ES_tradnl"/>
              </w:rPr>
            </w:pPr>
            <w:r w:rsidRPr="004C11CC">
              <w:rPr>
                <w:rFonts w:asciiTheme="minorHAnsi" w:hAnsiTheme="minorHAnsi"/>
                <w:sz w:val="22"/>
                <w:lang w:val="es-ES_tradnl"/>
              </w:rPr>
              <w:t xml:space="preserve">E=# </w:t>
            </w:r>
            <w:r w:rsidR="00914BE5" w:rsidRPr="004C11CC">
              <w:rPr>
                <w:rFonts w:asciiTheme="minorHAnsi" w:hAnsiTheme="minorHAnsi"/>
                <w:sz w:val="22"/>
                <w:lang w:val="es-ES_tradnl"/>
              </w:rPr>
              <w:t>de hogares</w:t>
            </w:r>
            <w:r w:rsidRPr="004C11CC">
              <w:rPr>
                <w:rFonts w:asciiTheme="minorHAnsi" w:hAnsiTheme="minorHAnsi"/>
                <w:sz w:val="22"/>
                <w:lang w:val="es-ES_tradnl"/>
              </w:rPr>
              <w:t>/</w:t>
            </w:r>
            <w:r w:rsidR="00914BE5" w:rsidRPr="004C11CC">
              <w:rPr>
                <w:rFonts w:asciiTheme="minorHAnsi" w:hAnsiTheme="minorHAnsi"/>
                <w:sz w:val="22"/>
                <w:lang w:val="es-ES_tradnl"/>
              </w:rPr>
              <w:t>municipios;</w:t>
            </w:r>
            <w:r w:rsidRPr="004C11CC">
              <w:rPr>
                <w:rFonts w:asciiTheme="minorHAnsi" w:hAnsiTheme="minorHAnsi"/>
                <w:sz w:val="22"/>
                <w:lang w:val="es-ES_tradnl"/>
              </w:rPr>
              <w:t xml:space="preserve"> F</w:t>
            </w:r>
            <w:r w:rsidR="00E81CD9">
              <w:rPr>
                <w:rFonts w:asciiTheme="minorHAnsi" w:hAnsiTheme="minorHAnsi"/>
                <w:sz w:val="22"/>
                <w:lang w:val="es-ES_tradnl"/>
              </w:rPr>
              <w:t>=</w:t>
            </w:r>
            <w:r w:rsidR="00914BE5" w:rsidRPr="004C11CC">
              <w:rPr>
                <w:rFonts w:asciiTheme="minorHAnsi" w:hAnsiTheme="minorHAnsi"/>
                <w:sz w:val="22"/>
                <w:lang w:val="es-ES_tradnl"/>
              </w:rPr>
              <w:t xml:space="preserve">Menos de </w:t>
            </w:r>
            <w:r w:rsidRPr="004C11CC">
              <w:rPr>
                <w:rFonts w:asciiTheme="minorHAnsi" w:hAnsiTheme="minorHAnsi"/>
                <w:sz w:val="22"/>
                <w:lang w:val="es-ES_tradnl"/>
              </w:rPr>
              <w:t xml:space="preserve">#; </w:t>
            </w:r>
          </w:p>
          <w:p w14:paraId="0216CC22" w14:textId="465E3063" w:rsidR="001015A1" w:rsidRPr="00414C64" w:rsidRDefault="001015A1" w:rsidP="00BD5C5E">
            <w:pPr>
              <w:keepNext/>
              <w:jc w:val="center"/>
              <w:rPr>
                <w:rFonts w:asciiTheme="minorHAnsi" w:hAnsiTheme="minorHAnsi"/>
                <w:sz w:val="22"/>
                <w:lang w:val="es-ES_tradnl"/>
              </w:rPr>
            </w:pPr>
            <w:r w:rsidRPr="004C11CC">
              <w:rPr>
                <w:rFonts w:asciiTheme="minorHAnsi" w:hAnsiTheme="minorHAnsi"/>
                <w:sz w:val="22"/>
                <w:lang w:val="es-ES_tradnl"/>
              </w:rPr>
              <w:t>G=</w:t>
            </w:r>
            <w:r w:rsidR="00914BE5" w:rsidRPr="004C11CC">
              <w:rPr>
                <w:rFonts w:asciiTheme="minorHAnsi" w:hAnsiTheme="minorHAnsi"/>
                <w:sz w:val="22"/>
                <w:lang w:val="es-ES_tradnl"/>
              </w:rPr>
              <w:t>Más</w:t>
            </w:r>
            <w:r w:rsidR="00914BE5" w:rsidRPr="00414C64">
              <w:rPr>
                <w:rFonts w:asciiTheme="minorHAnsi" w:hAnsiTheme="minorHAnsi"/>
                <w:sz w:val="22"/>
                <w:lang w:val="es-ES_tradnl"/>
              </w:rPr>
              <w:t xml:space="preserve"> de</w:t>
            </w:r>
            <w:r w:rsidRPr="00414C64">
              <w:rPr>
                <w:rFonts w:asciiTheme="minorHAnsi" w:hAnsiTheme="minorHAnsi"/>
                <w:sz w:val="22"/>
                <w:lang w:val="es-ES_tradnl"/>
              </w:rPr>
              <w:t xml:space="preserve"> #;</w:t>
            </w:r>
          </w:p>
          <w:p w14:paraId="3FA1F397" w14:textId="74739CBC"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X</w:t>
            </w:r>
            <w:r w:rsidR="00E81CD9">
              <w:rPr>
                <w:rFonts w:asciiTheme="minorHAnsi" w:hAnsiTheme="minorHAnsi"/>
                <w:sz w:val="22"/>
                <w:lang w:val="es-ES_tradnl"/>
              </w:rPr>
              <w:t>=</w:t>
            </w:r>
            <w:r w:rsidR="00FA0684" w:rsidRPr="00414C64">
              <w:rPr>
                <w:rFonts w:asciiTheme="minorHAnsi" w:hAnsiTheme="minorHAnsi"/>
                <w:sz w:val="22"/>
                <w:lang w:val="es-ES_tradnl"/>
              </w:rPr>
              <w:t>Sin datos</w:t>
            </w:r>
            <w:r w:rsidRPr="00414C64">
              <w:rPr>
                <w:rFonts w:asciiTheme="minorHAnsi" w:hAnsiTheme="minorHAnsi"/>
                <w:sz w:val="22"/>
                <w:lang w:val="es-ES_tradnl"/>
              </w:rPr>
              <w:t xml:space="preserve">; </w:t>
            </w:r>
          </w:p>
          <w:p w14:paraId="430ACD63" w14:textId="424F3B18"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Y</w:t>
            </w:r>
            <w:r w:rsidR="00E81CD9">
              <w:rPr>
                <w:rFonts w:asciiTheme="minorHAnsi" w:hAnsiTheme="minorHAnsi"/>
                <w:sz w:val="22"/>
                <w:lang w:val="es-ES_tradnl"/>
              </w:rPr>
              <w:t>=</w:t>
            </w:r>
            <w:r w:rsidR="00E460C7" w:rsidRPr="00414C64">
              <w:rPr>
                <w:rFonts w:asciiTheme="minorHAnsi" w:hAnsiTheme="minorHAnsi"/>
                <w:sz w:val="22"/>
                <w:lang w:val="es-ES_tradnl"/>
              </w:rPr>
              <w:t>No es pertinente</w:t>
            </w:r>
          </w:p>
        </w:tc>
      </w:tr>
      <w:tr w:rsidR="001015A1" w:rsidRPr="00414C64" w14:paraId="6DD27AD4" w14:textId="77777777" w:rsidTr="00962ED2">
        <w:tc>
          <w:tcPr>
            <w:tcW w:w="8994" w:type="dxa"/>
            <w:gridSpan w:val="2"/>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CF4"/>
            <w:vAlign w:val="center"/>
          </w:tcPr>
          <w:p w14:paraId="1E700AE0" w14:textId="798F266B"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2.6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4B5DF024" w14:textId="77777777" w:rsidR="001015A1" w:rsidRPr="00414C64" w:rsidRDefault="001015A1" w:rsidP="00DB0862">
            <w:pPr>
              <w:jc w:val="center"/>
              <w:rPr>
                <w:rFonts w:asciiTheme="minorHAnsi" w:hAnsiTheme="minorHAnsi"/>
                <w:sz w:val="22"/>
                <w:lang w:val="es-ES_tradnl"/>
              </w:rPr>
            </w:pPr>
          </w:p>
        </w:tc>
      </w:tr>
    </w:tbl>
    <w:p w14:paraId="3EBF0A7B" w14:textId="77777777" w:rsidR="001015A1" w:rsidRPr="00414C64" w:rsidRDefault="001015A1" w:rsidP="00BD5C5E">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DB0862" w:rsidRPr="004C11CC" w14:paraId="1C2B16E5" w14:textId="77777777" w:rsidTr="00DB0862">
        <w:trPr>
          <w:cantSplit/>
        </w:trPr>
        <w:tc>
          <w:tcPr>
            <w:tcW w:w="6443" w:type="dxa"/>
            <w:vMerge w:val="restart"/>
            <w:vAlign w:val="center"/>
          </w:tcPr>
          <w:p w14:paraId="4201E713" w14:textId="7C67E190" w:rsidR="001015A1" w:rsidRPr="004C11CC" w:rsidRDefault="001015A1" w:rsidP="00DB0862">
            <w:pPr>
              <w:keepNext/>
              <w:ind w:left="567" w:hanging="567"/>
              <w:rPr>
                <w:rFonts w:asciiTheme="minorHAnsi" w:hAnsiTheme="minorHAnsi"/>
                <w:sz w:val="22"/>
                <w:lang w:val="es-ES_tradnl"/>
              </w:rPr>
            </w:pPr>
            <w:r w:rsidRPr="004C11CC">
              <w:rPr>
                <w:rFonts w:asciiTheme="minorHAnsi" w:hAnsiTheme="minorHAnsi"/>
                <w:sz w:val="22"/>
                <w:lang w:val="es-ES_tradnl"/>
              </w:rPr>
              <w:lastRenderedPageBreak/>
              <w:t>2.7</w:t>
            </w:r>
            <w:r w:rsidR="004F1DA6" w:rsidRPr="004C11CC">
              <w:rPr>
                <w:rFonts w:asciiTheme="minorHAnsi" w:hAnsiTheme="minorHAnsi" w:cstheme="minorHAnsi"/>
                <w:sz w:val="22"/>
                <w:szCs w:val="22"/>
                <w:lang w:val="es-ES_tradnl"/>
              </w:rPr>
              <w:tab/>
            </w:r>
            <w:r w:rsidR="00914BE5" w:rsidRPr="004C11CC">
              <w:rPr>
                <w:rFonts w:ascii="Calibri" w:eastAsiaTheme="minorHAnsi" w:hAnsi="Calibri" w:cs="Arial"/>
                <w:sz w:val="22"/>
                <w:szCs w:val="22"/>
                <w:lang w:val="es-ES_tradnl"/>
              </w:rPr>
              <w:t>¿Cuál es el porcentaje de alcantarillado del país</w:t>
            </w:r>
            <w:r w:rsidR="004F1DA6" w:rsidRPr="004C11CC">
              <w:rPr>
                <w:rFonts w:asciiTheme="minorHAnsi" w:hAnsiTheme="minorHAnsi"/>
                <w:sz w:val="22"/>
                <w:lang w:val="es-ES_tradnl"/>
              </w:rPr>
              <w:t>?</w:t>
            </w:r>
          </w:p>
          <w:p w14:paraId="5E0AAE4D" w14:textId="3A9698F5" w:rsidR="001015A1" w:rsidRPr="004C11CC" w:rsidRDefault="004C11CC" w:rsidP="00DB0862">
            <w:pPr>
              <w:keepNext/>
              <w:ind w:left="523" w:hanging="523"/>
              <w:jc w:val="both"/>
              <w:rPr>
                <w:rFonts w:asciiTheme="minorHAnsi" w:hAnsiTheme="minorHAnsi"/>
                <w:sz w:val="22"/>
                <w:lang w:val="es-ES_tradnl"/>
              </w:rPr>
            </w:pPr>
            <w:r w:rsidRPr="004C11CC">
              <w:rPr>
                <w:rFonts w:asciiTheme="minorHAnsi" w:hAnsiTheme="minorHAnsi"/>
                <w:sz w:val="22"/>
                <w:lang w:val="es-ES_tradnl"/>
              </w:rPr>
              <w:t>ODS 6 Meta</w:t>
            </w:r>
            <w:r w:rsidR="001015A1" w:rsidRPr="004C11CC">
              <w:rPr>
                <w:rFonts w:asciiTheme="minorHAnsi" w:hAnsiTheme="minorHAnsi"/>
                <w:sz w:val="22"/>
                <w:lang w:val="es-ES_tradnl"/>
              </w:rPr>
              <w:t xml:space="preserve"> 6.3.1.</w:t>
            </w:r>
          </w:p>
        </w:tc>
        <w:tc>
          <w:tcPr>
            <w:tcW w:w="2551" w:type="dxa"/>
            <w:tcBorders>
              <w:bottom w:val="single" w:sz="2" w:space="0" w:color="C0C0C0"/>
            </w:tcBorders>
            <w:shd w:val="clear" w:color="auto" w:fill="FFFFE3"/>
            <w:vAlign w:val="center"/>
          </w:tcPr>
          <w:p w14:paraId="5ACD971D" w14:textId="77777777" w:rsidR="001015A1" w:rsidRPr="004C11CC" w:rsidRDefault="001015A1" w:rsidP="00DB0862">
            <w:pPr>
              <w:keepNext/>
              <w:jc w:val="center"/>
              <w:rPr>
                <w:rFonts w:asciiTheme="minorHAnsi" w:hAnsiTheme="minorHAnsi"/>
                <w:sz w:val="22"/>
                <w:lang w:val="es-ES_tradnl"/>
              </w:rPr>
            </w:pPr>
          </w:p>
        </w:tc>
      </w:tr>
      <w:tr w:rsidR="00DB0862" w:rsidRPr="00414C64" w14:paraId="3F5FAF84" w14:textId="77777777" w:rsidTr="00DB0862">
        <w:trPr>
          <w:cantSplit/>
        </w:trPr>
        <w:tc>
          <w:tcPr>
            <w:tcW w:w="6443" w:type="dxa"/>
            <w:vMerge/>
            <w:tcBorders>
              <w:bottom w:val="single" w:sz="2" w:space="0" w:color="C0C0C0"/>
            </w:tcBorders>
            <w:vAlign w:val="center"/>
          </w:tcPr>
          <w:p w14:paraId="3C19FD1F" w14:textId="77777777" w:rsidR="001015A1" w:rsidRPr="00414C64" w:rsidRDefault="001015A1" w:rsidP="00DB0862">
            <w:pPr>
              <w:keepNext/>
              <w:ind w:left="523" w:hanging="523"/>
              <w:jc w:val="both"/>
              <w:rPr>
                <w:rFonts w:asciiTheme="minorHAnsi" w:hAnsiTheme="minorHAnsi"/>
                <w:sz w:val="22"/>
                <w:lang w:val="es-ES_tradnl"/>
              </w:rPr>
            </w:pPr>
          </w:p>
        </w:tc>
        <w:tc>
          <w:tcPr>
            <w:tcW w:w="2551" w:type="dxa"/>
            <w:tcBorders>
              <w:bottom w:val="single" w:sz="2" w:space="0" w:color="C0C0C0"/>
            </w:tcBorders>
            <w:shd w:val="clear" w:color="auto" w:fill="F2F2F2" w:themeFill="background1" w:themeFillShade="F2"/>
            <w:vAlign w:val="center"/>
          </w:tcPr>
          <w:p w14:paraId="4C10755D" w14:textId="5305CD8B"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 xml:space="preserve">E=# </w:t>
            </w:r>
            <w:r w:rsidR="00914BE5" w:rsidRPr="00414C64">
              <w:rPr>
                <w:rFonts w:asciiTheme="minorHAnsi" w:hAnsiTheme="minorHAnsi"/>
                <w:sz w:val="22"/>
                <w:lang w:val="es-ES_tradnl"/>
              </w:rPr>
              <w:t>por ciento</w:t>
            </w:r>
            <w:r w:rsidRPr="00414C64">
              <w:rPr>
                <w:rFonts w:asciiTheme="minorHAnsi" w:hAnsiTheme="minorHAnsi"/>
                <w:sz w:val="22"/>
                <w:lang w:val="es-ES_tradnl"/>
              </w:rPr>
              <w:t xml:space="preserve">; </w:t>
            </w:r>
          </w:p>
          <w:p w14:paraId="2E73483A" w14:textId="721CFB87"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F</w:t>
            </w:r>
            <w:r w:rsidR="00E81CD9">
              <w:rPr>
                <w:rFonts w:asciiTheme="minorHAnsi" w:hAnsiTheme="minorHAnsi"/>
                <w:sz w:val="22"/>
                <w:lang w:val="es-ES_tradnl"/>
              </w:rPr>
              <w:t>=</w:t>
            </w:r>
            <w:r w:rsidR="00914BE5" w:rsidRPr="00414C64">
              <w:rPr>
                <w:rFonts w:asciiTheme="minorHAnsi" w:hAnsiTheme="minorHAnsi"/>
                <w:sz w:val="22"/>
                <w:lang w:val="es-ES_tradnl"/>
              </w:rPr>
              <w:t>Menos de</w:t>
            </w:r>
            <w:r w:rsidRPr="00414C64">
              <w:rPr>
                <w:rFonts w:asciiTheme="minorHAnsi" w:hAnsiTheme="minorHAnsi"/>
                <w:sz w:val="22"/>
                <w:lang w:val="es-ES_tradnl"/>
              </w:rPr>
              <w:t xml:space="preserve"> # </w:t>
            </w:r>
            <w:r w:rsidR="00914BE5" w:rsidRPr="00414C64">
              <w:rPr>
                <w:rFonts w:asciiTheme="minorHAnsi" w:hAnsiTheme="minorHAnsi"/>
                <w:sz w:val="22"/>
                <w:lang w:val="es-ES_tradnl"/>
              </w:rPr>
              <w:t>por ciento</w:t>
            </w:r>
            <w:r w:rsidRPr="00414C64">
              <w:rPr>
                <w:rFonts w:asciiTheme="minorHAnsi" w:hAnsiTheme="minorHAnsi"/>
                <w:sz w:val="22"/>
                <w:lang w:val="es-ES_tradnl"/>
              </w:rPr>
              <w:t>;</w:t>
            </w:r>
          </w:p>
          <w:p w14:paraId="17A6B1F0" w14:textId="260C5AE1"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G</w:t>
            </w:r>
            <w:r w:rsidR="00E81CD9">
              <w:rPr>
                <w:rFonts w:asciiTheme="minorHAnsi" w:hAnsiTheme="minorHAnsi"/>
                <w:sz w:val="22"/>
                <w:lang w:val="es-ES_tradnl"/>
              </w:rPr>
              <w:t>=</w:t>
            </w:r>
            <w:r w:rsidR="00914BE5" w:rsidRPr="00414C64">
              <w:rPr>
                <w:rFonts w:asciiTheme="minorHAnsi" w:hAnsiTheme="minorHAnsi"/>
                <w:sz w:val="22"/>
                <w:lang w:val="es-ES_tradnl"/>
              </w:rPr>
              <w:t>Más de</w:t>
            </w:r>
            <w:r w:rsidRPr="00414C64">
              <w:rPr>
                <w:rFonts w:asciiTheme="minorHAnsi" w:hAnsiTheme="minorHAnsi"/>
                <w:sz w:val="22"/>
                <w:lang w:val="es-ES_tradnl"/>
              </w:rPr>
              <w:t xml:space="preserve"> # </w:t>
            </w:r>
            <w:r w:rsidR="00914BE5" w:rsidRPr="00414C64">
              <w:rPr>
                <w:rFonts w:asciiTheme="minorHAnsi" w:hAnsiTheme="minorHAnsi"/>
                <w:sz w:val="22"/>
                <w:lang w:val="es-ES_tradnl"/>
              </w:rPr>
              <w:t>por ciento</w:t>
            </w:r>
            <w:r w:rsidRPr="00414C64">
              <w:rPr>
                <w:rFonts w:asciiTheme="minorHAnsi" w:hAnsiTheme="minorHAnsi"/>
                <w:sz w:val="22"/>
                <w:lang w:val="es-ES_tradnl"/>
              </w:rPr>
              <w:t xml:space="preserve">; </w:t>
            </w:r>
          </w:p>
          <w:p w14:paraId="710507FF" w14:textId="06B00DD9"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X</w:t>
            </w:r>
            <w:r w:rsidR="00E81CD9">
              <w:rPr>
                <w:rFonts w:asciiTheme="minorHAnsi" w:hAnsiTheme="minorHAnsi"/>
                <w:sz w:val="22"/>
                <w:lang w:val="es-ES_tradnl"/>
              </w:rPr>
              <w:t>=</w:t>
            </w:r>
            <w:r w:rsidR="00FA0684" w:rsidRPr="00414C64">
              <w:rPr>
                <w:rFonts w:asciiTheme="minorHAnsi" w:hAnsiTheme="minorHAnsi"/>
                <w:sz w:val="22"/>
                <w:lang w:val="es-ES_tradnl"/>
              </w:rPr>
              <w:t>Sin datos</w:t>
            </w:r>
            <w:r w:rsidRPr="00414C64">
              <w:rPr>
                <w:rFonts w:asciiTheme="minorHAnsi" w:hAnsiTheme="minorHAnsi"/>
                <w:sz w:val="22"/>
                <w:lang w:val="es-ES_tradnl"/>
              </w:rPr>
              <w:t xml:space="preserve">; </w:t>
            </w:r>
          </w:p>
          <w:p w14:paraId="6910AA3C" w14:textId="202478CB"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Y</w:t>
            </w:r>
            <w:r w:rsidR="00E81CD9">
              <w:rPr>
                <w:rFonts w:asciiTheme="minorHAnsi" w:hAnsiTheme="minorHAnsi"/>
                <w:sz w:val="22"/>
                <w:lang w:val="es-ES_tradnl"/>
              </w:rPr>
              <w:t>=</w:t>
            </w:r>
            <w:r w:rsidR="00E460C7" w:rsidRPr="00414C64">
              <w:rPr>
                <w:rFonts w:asciiTheme="minorHAnsi" w:hAnsiTheme="minorHAnsi"/>
                <w:sz w:val="22"/>
                <w:lang w:val="es-ES_tradnl"/>
              </w:rPr>
              <w:t>No es pertinente</w:t>
            </w:r>
          </w:p>
        </w:tc>
      </w:tr>
      <w:tr w:rsidR="001015A1" w:rsidRPr="00414C64" w14:paraId="4B770EFE" w14:textId="77777777" w:rsidTr="00DB0862">
        <w:tc>
          <w:tcPr>
            <w:tcW w:w="8994" w:type="dxa"/>
            <w:gridSpan w:val="2"/>
            <w:shd w:val="clear" w:color="auto" w:fill="F2FCF4"/>
            <w:vAlign w:val="center"/>
          </w:tcPr>
          <w:p w14:paraId="54DD2E1F" w14:textId="3BBE642C"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2.7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443F4CEE" w14:textId="77777777" w:rsidR="001015A1" w:rsidRPr="00414C64" w:rsidRDefault="001015A1" w:rsidP="00DB0862">
            <w:pPr>
              <w:jc w:val="center"/>
              <w:rPr>
                <w:rFonts w:asciiTheme="minorHAnsi" w:hAnsiTheme="minorHAnsi"/>
                <w:sz w:val="22"/>
                <w:lang w:val="es-ES_tradnl"/>
              </w:rPr>
            </w:pPr>
          </w:p>
        </w:tc>
      </w:tr>
    </w:tbl>
    <w:p w14:paraId="3186F985" w14:textId="77777777" w:rsidR="001015A1" w:rsidRPr="00414C64" w:rsidRDefault="001015A1" w:rsidP="00BD5C5E">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DB0862" w:rsidRPr="00414C64" w14:paraId="636D08E6" w14:textId="77777777" w:rsidTr="00DB0862">
        <w:trPr>
          <w:cantSplit/>
        </w:trPr>
        <w:tc>
          <w:tcPr>
            <w:tcW w:w="6443" w:type="dxa"/>
            <w:vMerge w:val="restart"/>
            <w:vAlign w:val="center"/>
          </w:tcPr>
          <w:p w14:paraId="221F3597" w14:textId="384552B7"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2.8</w:t>
            </w:r>
            <w:r w:rsidR="00194D61" w:rsidRPr="00414C64">
              <w:rPr>
                <w:rFonts w:asciiTheme="minorHAnsi" w:hAnsiTheme="minorHAnsi" w:cstheme="minorHAnsi"/>
                <w:sz w:val="22"/>
                <w:szCs w:val="22"/>
                <w:lang w:val="es-ES_tradnl"/>
              </w:rPr>
              <w:tab/>
            </w:r>
            <w:r w:rsidR="00914BE5" w:rsidRPr="00414C64">
              <w:rPr>
                <w:rFonts w:ascii="Calibri" w:eastAsiaTheme="minorHAnsi" w:hAnsi="Calibri" w:cs="Arial"/>
                <w:sz w:val="22"/>
                <w:szCs w:val="22"/>
                <w:lang w:val="es-ES_tradnl"/>
              </w:rPr>
              <w:t>¿Cuál es el porcentaje de usuarios de tanques sépticos/letrinas de pozo excavado</w:t>
            </w:r>
            <w:r w:rsidRPr="00414C64">
              <w:rPr>
                <w:rFonts w:asciiTheme="minorHAnsi" w:hAnsiTheme="minorHAnsi"/>
                <w:sz w:val="22"/>
                <w:lang w:val="es-ES_tradnl"/>
              </w:rPr>
              <w:t xml:space="preserve">? </w:t>
            </w:r>
          </w:p>
          <w:p w14:paraId="2257A644" w14:textId="6DBEDB3E" w:rsidR="001015A1" w:rsidRPr="00414C64" w:rsidRDefault="004C11CC" w:rsidP="00DB0862">
            <w:pPr>
              <w:keepNext/>
              <w:ind w:left="523" w:hanging="523"/>
              <w:jc w:val="both"/>
              <w:rPr>
                <w:rFonts w:asciiTheme="minorHAnsi" w:hAnsiTheme="minorHAnsi"/>
                <w:sz w:val="22"/>
                <w:lang w:val="es-ES_tradnl"/>
              </w:rPr>
            </w:pPr>
            <w:r>
              <w:rPr>
                <w:rFonts w:asciiTheme="minorHAnsi" w:hAnsiTheme="minorHAnsi"/>
                <w:sz w:val="22"/>
                <w:lang w:val="es-ES_tradnl"/>
              </w:rPr>
              <w:t>ODS 6 Meta</w:t>
            </w:r>
            <w:r w:rsidR="001015A1" w:rsidRPr="00414C64">
              <w:rPr>
                <w:rFonts w:asciiTheme="minorHAnsi" w:hAnsiTheme="minorHAnsi"/>
                <w:sz w:val="22"/>
                <w:lang w:val="es-ES_tradnl"/>
              </w:rPr>
              <w:t xml:space="preserve"> 6.3.1.</w:t>
            </w:r>
          </w:p>
        </w:tc>
        <w:tc>
          <w:tcPr>
            <w:tcW w:w="2551" w:type="dxa"/>
            <w:tcBorders>
              <w:bottom w:val="single" w:sz="2" w:space="0" w:color="C0C0C0"/>
            </w:tcBorders>
            <w:shd w:val="clear" w:color="auto" w:fill="FFFFE3"/>
            <w:vAlign w:val="center"/>
          </w:tcPr>
          <w:p w14:paraId="17925253" w14:textId="77777777" w:rsidR="001015A1" w:rsidRPr="00414C64" w:rsidRDefault="001015A1" w:rsidP="00DB0862">
            <w:pPr>
              <w:keepNext/>
              <w:jc w:val="center"/>
              <w:rPr>
                <w:rFonts w:asciiTheme="minorHAnsi" w:hAnsiTheme="minorHAnsi"/>
                <w:sz w:val="22"/>
                <w:lang w:val="es-ES_tradnl"/>
              </w:rPr>
            </w:pPr>
          </w:p>
        </w:tc>
      </w:tr>
      <w:tr w:rsidR="00DB0862" w:rsidRPr="00414C64" w14:paraId="6144A483" w14:textId="77777777" w:rsidTr="00DB0862">
        <w:trPr>
          <w:cantSplit/>
        </w:trPr>
        <w:tc>
          <w:tcPr>
            <w:tcW w:w="6443" w:type="dxa"/>
            <w:vMerge/>
            <w:tcBorders>
              <w:bottom w:val="single" w:sz="2" w:space="0" w:color="C0C0C0"/>
            </w:tcBorders>
            <w:vAlign w:val="center"/>
          </w:tcPr>
          <w:p w14:paraId="68FB5C15" w14:textId="77777777" w:rsidR="001015A1" w:rsidRPr="00414C64" w:rsidRDefault="001015A1" w:rsidP="00BD5C5E">
            <w:pPr>
              <w:rPr>
                <w:rFonts w:asciiTheme="minorHAnsi" w:hAnsiTheme="minorHAnsi"/>
                <w:sz w:val="22"/>
                <w:lang w:val="es-ES_tradnl"/>
              </w:rPr>
            </w:pPr>
          </w:p>
        </w:tc>
        <w:tc>
          <w:tcPr>
            <w:tcW w:w="2551" w:type="dxa"/>
            <w:tcBorders>
              <w:bottom w:val="single" w:sz="2" w:space="0" w:color="C0C0C0"/>
            </w:tcBorders>
            <w:shd w:val="clear" w:color="auto" w:fill="F2F2F2" w:themeFill="background1" w:themeFillShade="F2"/>
            <w:vAlign w:val="center"/>
          </w:tcPr>
          <w:p w14:paraId="0E088D7D" w14:textId="300187CC"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 xml:space="preserve">E=# </w:t>
            </w:r>
            <w:r w:rsidR="00914BE5" w:rsidRPr="00414C64">
              <w:rPr>
                <w:rFonts w:asciiTheme="minorHAnsi" w:hAnsiTheme="minorHAnsi"/>
                <w:sz w:val="22"/>
                <w:lang w:val="es-ES_tradnl"/>
              </w:rPr>
              <w:t>por ciento</w:t>
            </w:r>
            <w:r w:rsidRPr="00414C64">
              <w:rPr>
                <w:rFonts w:asciiTheme="minorHAnsi" w:hAnsiTheme="minorHAnsi"/>
                <w:sz w:val="22"/>
                <w:lang w:val="es-ES_tradnl"/>
              </w:rPr>
              <w:t xml:space="preserve">; </w:t>
            </w:r>
          </w:p>
          <w:p w14:paraId="7928B18C" w14:textId="75EB0321"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F=</w:t>
            </w:r>
            <w:r w:rsidR="00914BE5" w:rsidRPr="00414C64">
              <w:rPr>
                <w:rFonts w:asciiTheme="minorHAnsi" w:hAnsiTheme="minorHAnsi"/>
                <w:sz w:val="22"/>
                <w:lang w:val="es-ES_tradnl"/>
              </w:rPr>
              <w:t>Menos de</w:t>
            </w:r>
            <w:r w:rsidRPr="00414C64">
              <w:rPr>
                <w:rFonts w:asciiTheme="minorHAnsi" w:hAnsiTheme="minorHAnsi"/>
                <w:sz w:val="22"/>
                <w:lang w:val="es-ES_tradnl"/>
              </w:rPr>
              <w:t xml:space="preserve"> # </w:t>
            </w:r>
            <w:r w:rsidR="00914BE5" w:rsidRPr="00414C64">
              <w:rPr>
                <w:rFonts w:asciiTheme="minorHAnsi" w:hAnsiTheme="minorHAnsi"/>
                <w:sz w:val="22"/>
                <w:lang w:val="es-ES_tradnl"/>
              </w:rPr>
              <w:t>por ciento</w:t>
            </w:r>
            <w:r w:rsidRPr="00414C64">
              <w:rPr>
                <w:rFonts w:asciiTheme="minorHAnsi" w:hAnsiTheme="minorHAnsi"/>
                <w:sz w:val="22"/>
                <w:lang w:val="es-ES_tradnl"/>
              </w:rPr>
              <w:t>;</w:t>
            </w:r>
          </w:p>
          <w:p w14:paraId="29305075" w14:textId="1300E6F5"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G</w:t>
            </w:r>
            <w:r w:rsidR="00E81CD9">
              <w:rPr>
                <w:rFonts w:asciiTheme="minorHAnsi" w:hAnsiTheme="minorHAnsi"/>
                <w:sz w:val="22"/>
                <w:lang w:val="es-ES_tradnl"/>
              </w:rPr>
              <w:t>=</w:t>
            </w:r>
            <w:r w:rsidR="00914BE5" w:rsidRPr="00414C64">
              <w:rPr>
                <w:rFonts w:asciiTheme="minorHAnsi" w:hAnsiTheme="minorHAnsi"/>
                <w:sz w:val="22"/>
                <w:lang w:val="es-ES_tradnl"/>
              </w:rPr>
              <w:t>Más de</w:t>
            </w:r>
            <w:r w:rsidRPr="00414C64">
              <w:rPr>
                <w:rFonts w:asciiTheme="minorHAnsi" w:hAnsiTheme="minorHAnsi"/>
                <w:sz w:val="22"/>
                <w:lang w:val="es-ES_tradnl"/>
              </w:rPr>
              <w:t xml:space="preserve"> # </w:t>
            </w:r>
            <w:r w:rsidR="00914BE5" w:rsidRPr="00414C64">
              <w:rPr>
                <w:rFonts w:asciiTheme="minorHAnsi" w:hAnsiTheme="minorHAnsi"/>
                <w:sz w:val="22"/>
                <w:lang w:val="es-ES_tradnl"/>
              </w:rPr>
              <w:t>por ciento</w:t>
            </w:r>
            <w:r w:rsidRPr="00414C64">
              <w:rPr>
                <w:rFonts w:asciiTheme="minorHAnsi" w:hAnsiTheme="minorHAnsi"/>
                <w:sz w:val="22"/>
                <w:lang w:val="es-ES_tradnl"/>
              </w:rPr>
              <w:t>;</w:t>
            </w:r>
          </w:p>
          <w:p w14:paraId="3D8B5113" w14:textId="034E2178"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X</w:t>
            </w:r>
            <w:r w:rsidR="00E81CD9">
              <w:rPr>
                <w:rFonts w:asciiTheme="minorHAnsi" w:hAnsiTheme="minorHAnsi"/>
                <w:sz w:val="22"/>
                <w:lang w:val="es-ES_tradnl"/>
              </w:rPr>
              <w:t>=</w:t>
            </w:r>
            <w:r w:rsidR="00FA0684" w:rsidRPr="00414C64">
              <w:rPr>
                <w:rFonts w:asciiTheme="minorHAnsi" w:hAnsiTheme="minorHAnsi"/>
                <w:sz w:val="22"/>
                <w:lang w:val="es-ES_tradnl"/>
              </w:rPr>
              <w:t>Sin datos</w:t>
            </w:r>
            <w:r w:rsidRPr="00414C64">
              <w:rPr>
                <w:rFonts w:asciiTheme="minorHAnsi" w:hAnsiTheme="minorHAnsi"/>
                <w:sz w:val="22"/>
                <w:lang w:val="es-ES_tradnl"/>
              </w:rPr>
              <w:t xml:space="preserve">; </w:t>
            </w:r>
          </w:p>
          <w:p w14:paraId="24B22510" w14:textId="68BEA1E4"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Y</w:t>
            </w:r>
            <w:r w:rsidR="00E81CD9">
              <w:rPr>
                <w:rFonts w:asciiTheme="minorHAnsi" w:hAnsiTheme="minorHAnsi"/>
                <w:sz w:val="22"/>
                <w:lang w:val="es-ES_tradnl"/>
              </w:rPr>
              <w:t>=</w:t>
            </w:r>
            <w:r w:rsidR="00E460C7" w:rsidRPr="00414C64">
              <w:rPr>
                <w:rFonts w:asciiTheme="minorHAnsi" w:hAnsiTheme="minorHAnsi"/>
                <w:sz w:val="22"/>
                <w:lang w:val="es-ES_tradnl"/>
              </w:rPr>
              <w:t>No es pertinente</w:t>
            </w:r>
          </w:p>
        </w:tc>
      </w:tr>
      <w:tr w:rsidR="001015A1" w:rsidRPr="00414C64" w14:paraId="3DE16604" w14:textId="77777777" w:rsidTr="00DB0862">
        <w:tc>
          <w:tcPr>
            <w:tcW w:w="8994" w:type="dxa"/>
            <w:gridSpan w:val="2"/>
            <w:shd w:val="clear" w:color="auto" w:fill="F2FCF4"/>
            <w:vAlign w:val="center"/>
          </w:tcPr>
          <w:p w14:paraId="21681D4B" w14:textId="6592C102"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2.8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323888B5" w14:textId="77777777" w:rsidR="001015A1" w:rsidRPr="00414C64" w:rsidRDefault="001015A1" w:rsidP="00DB0862">
            <w:pPr>
              <w:jc w:val="center"/>
              <w:rPr>
                <w:rFonts w:asciiTheme="minorHAnsi" w:hAnsiTheme="minorHAnsi"/>
                <w:sz w:val="22"/>
                <w:lang w:val="es-ES_tradnl"/>
              </w:rPr>
            </w:pPr>
          </w:p>
        </w:tc>
      </w:tr>
    </w:tbl>
    <w:p w14:paraId="0B136E44" w14:textId="77777777" w:rsidR="001015A1" w:rsidRPr="00414C64" w:rsidRDefault="001015A1" w:rsidP="00BD5C5E">
      <w:pPr>
        <w:ind w:left="360"/>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DB0862" w:rsidRPr="00414C64" w14:paraId="47905A5A" w14:textId="77777777" w:rsidTr="00DB0862">
        <w:trPr>
          <w:cantSplit/>
        </w:trPr>
        <w:tc>
          <w:tcPr>
            <w:tcW w:w="6443" w:type="dxa"/>
            <w:vMerge w:val="restart"/>
            <w:vAlign w:val="center"/>
          </w:tcPr>
          <w:p w14:paraId="0379CCC5" w14:textId="568304A1"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2.9</w:t>
            </w:r>
            <w:r w:rsidR="00194D61" w:rsidRPr="00414C64">
              <w:rPr>
                <w:rFonts w:asciiTheme="minorHAnsi" w:hAnsiTheme="minorHAnsi" w:cstheme="minorHAnsi"/>
                <w:sz w:val="22"/>
                <w:szCs w:val="22"/>
                <w:lang w:val="es-ES_tradnl"/>
              </w:rPr>
              <w:tab/>
            </w:r>
            <w:r w:rsidR="00914BE5" w:rsidRPr="00414C64">
              <w:rPr>
                <w:rFonts w:ascii="Calibri" w:eastAsiaTheme="minorHAnsi" w:hAnsi="Calibri" w:cs="Arial"/>
                <w:sz w:val="22"/>
                <w:szCs w:val="22"/>
                <w:lang w:val="es-ES_tradnl"/>
              </w:rPr>
              <w:t>¿Utiliza el país humedales/estanques artificiales como tecnología de tratamiento de aguas residuales</w:t>
            </w:r>
            <w:r w:rsidRPr="00414C64">
              <w:rPr>
                <w:rFonts w:asciiTheme="minorHAnsi" w:hAnsiTheme="minorHAnsi"/>
                <w:sz w:val="22"/>
                <w:lang w:val="es-ES_tradnl"/>
              </w:rPr>
              <w:t xml:space="preserve">? </w:t>
            </w:r>
          </w:p>
          <w:p w14:paraId="72B15F88" w14:textId="36486307" w:rsidR="001015A1" w:rsidRPr="00414C64" w:rsidRDefault="004C11CC" w:rsidP="00DB0862">
            <w:pPr>
              <w:keepNext/>
              <w:rPr>
                <w:rFonts w:asciiTheme="minorHAnsi" w:hAnsiTheme="minorHAnsi"/>
                <w:sz w:val="22"/>
                <w:lang w:val="es-ES_tradnl"/>
              </w:rPr>
            </w:pPr>
            <w:r>
              <w:rPr>
                <w:rFonts w:asciiTheme="minorHAnsi" w:hAnsiTheme="minorHAnsi"/>
                <w:sz w:val="22"/>
                <w:lang w:val="es-ES_tradnl"/>
              </w:rPr>
              <w:t>ODS 6 Meta</w:t>
            </w:r>
            <w:r w:rsidR="001015A1" w:rsidRPr="00414C64">
              <w:rPr>
                <w:rFonts w:asciiTheme="minorHAnsi" w:hAnsiTheme="minorHAnsi"/>
                <w:sz w:val="22"/>
                <w:lang w:val="es-ES_tradnl"/>
              </w:rPr>
              <w:t xml:space="preserve"> 6.3.1.</w:t>
            </w:r>
          </w:p>
        </w:tc>
        <w:tc>
          <w:tcPr>
            <w:tcW w:w="2551" w:type="dxa"/>
            <w:tcBorders>
              <w:bottom w:val="single" w:sz="2" w:space="0" w:color="C0C0C0"/>
            </w:tcBorders>
            <w:shd w:val="clear" w:color="auto" w:fill="FFFFE3"/>
            <w:vAlign w:val="center"/>
          </w:tcPr>
          <w:p w14:paraId="19AAC691" w14:textId="77777777" w:rsidR="001015A1" w:rsidRPr="00414C64" w:rsidRDefault="001015A1" w:rsidP="00DB0862">
            <w:pPr>
              <w:keepNext/>
              <w:jc w:val="center"/>
              <w:rPr>
                <w:rFonts w:asciiTheme="minorHAnsi" w:hAnsiTheme="minorHAnsi"/>
                <w:sz w:val="22"/>
                <w:lang w:val="es-ES_tradnl"/>
              </w:rPr>
            </w:pPr>
          </w:p>
        </w:tc>
      </w:tr>
      <w:tr w:rsidR="00DB0862" w:rsidRPr="00414C64" w14:paraId="7CFAFB7E" w14:textId="77777777" w:rsidTr="00DB0862">
        <w:trPr>
          <w:cantSplit/>
        </w:trPr>
        <w:tc>
          <w:tcPr>
            <w:tcW w:w="6443" w:type="dxa"/>
            <w:vMerge/>
            <w:tcBorders>
              <w:bottom w:val="single" w:sz="2" w:space="0" w:color="C0C0C0"/>
            </w:tcBorders>
            <w:vAlign w:val="center"/>
          </w:tcPr>
          <w:p w14:paraId="07E718F3" w14:textId="77777777" w:rsidR="001015A1" w:rsidRPr="00414C64" w:rsidRDefault="001015A1" w:rsidP="00BD5C5E">
            <w:pPr>
              <w:rPr>
                <w:rFonts w:asciiTheme="minorHAnsi" w:hAnsiTheme="minorHAnsi"/>
                <w:sz w:val="22"/>
                <w:lang w:val="es-ES_tradnl"/>
              </w:rPr>
            </w:pPr>
          </w:p>
        </w:tc>
        <w:tc>
          <w:tcPr>
            <w:tcW w:w="2551" w:type="dxa"/>
            <w:tcBorders>
              <w:bottom w:val="single" w:sz="2" w:space="0" w:color="C0C0C0"/>
            </w:tcBorders>
            <w:shd w:val="clear" w:color="auto" w:fill="F2F2F2" w:themeFill="background1" w:themeFillShade="F2"/>
            <w:vAlign w:val="center"/>
          </w:tcPr>
          <w:p w14:paraId="47B4C51E" w14:textId="5AFAA6BC" w:rsidR="001015A1" w:rsidRPr="00414C64" w:rsidRDefault="001015A1" w:rsidP="00DB0862">
            <w:pPr>
              <w:keepNext/>
              <w:jc w:val="center"/>
              <w:rPr>
                <w:rFonts w:asciiTheme="minorHAnsi" w:hAnsiTheme="minorHAnsi"/>
                <w:sz w:val="22"/>
                <w:lang w:val="es-ES_tradnl"/>
              </w:rPr>
            </w:pPr>
            <w:r w:rsidRPr="00414C64">
              <w:rPr>
                <w:rFonts w:asciiTheme="minorHAnsi" w:hAnsiTheme="minorHAnsi"/>
                <w:sz w:val="22"/>
                <w:lang w:val="es-ES_tradnl"/>
              </w:rPr>
              <w:t xml:space="preserve"> </w:t>
            </w:r>
            <w:r w:rsidR="00C7133E" w:rsidRPr="00414C64">
              <w:rPr>
                <w:rFonts w:asciiTheme="minorHAnsi" w:hAnsiTheme="minorHAnsi"/>
                <w:sz w:val="22"/>
                <w:lang w:val="es-ES_tradnl"/>
              </w:rPr>
              <w:t>A</w:t>
            </w:r>
            <w:r w:rsidR="00E81CD9">
              <w:rPr>
                <w:rFonts w:asciiTheme="minorHAnsi" w:hAnsiTheme="minorHAnsi"/>
                <w:sz w:val="22"/>
                <w:lang w:val="es-ES_tradnl"/>
              </w:rPr>
              <w:t>=</w:t>
            </w:r>
            <w:r w:rsidR="00C7133E" w:rsidRPr="00414C64">
              <w:rPr>
                <w:rFonts w:asciiTheme="minorHAnsi" w:hAnsiTheme="minorHAnsi"/>
                <w:sz w:val="22"/>
                <w:lang w:val="es-ES_tradnl"/>
              </w:rPr>
              <w:t>Sí</w:t>
            </w:r>
            <w:r w:rsidR="004C11CC">
              <w:rPr>
                <w:rFonts w:asciiTheme="minorHAnsi" w:hAnsiTheme="minorHAnsi"/>
                <w:sz w:val="22"/>
                <w:lang w:val="es-ES_tradnl"/>
              </w:rPr>
              <w:t>;</w:t>
            </w:r>
            <w:r w:rsidRPr="00414C64">
              <w:rPr>
                <w:rFonts w:asciiTheme="minorHAnsi" w:hAnsiTheme="minorHAnsi"/>
                <w:sz w:val="22"/>
                <w:lang w:val="es-ES_tradnl"/>
              </w:rPr>
              <w:t xml:space="preserve"> </w:t>
            </w:r>
            <w:r w:rsidR="00C7133E" w:rsidRPr="00414C64">
              <w:rPr>
                <w:rFonts w:asciiTheme="minorHAnsi" w:hAnsiTheme="minorHAnsi"/>
                <w:sz w:val="22"/>
                <w:lang w:val="es-ES_tradnl"/>
              </w:rPr>
              <w:t>B</w:t>
            </w:r>
            <w:r w:rsidR="00E81CD9">
              <w:rPr>
                <w:rFonts w:asciiTheme="minorHAnsi" w:hAnsiTheme="minorHAnsi"/>
                <w:sz w:val="22"/>
                <w:lang w:val="es-ES_tradnl"/>
              </w:rPr>
              <w:t>=</w:t>
            </w:r>
            <w:r w:rsidR="00C7133E" w:rsidRPr="00414C64">
              <w:rPr>
                <w:rFonts w:asciiTheme="minorHAnsi" w:hAnsiTheme="minorHAnsi"/>
                <w:sz w:val="22"/>
                <w:lang w:val="es-ES_tradnl"/>
              </w:rPr>
              <w:t>No</w:t>
            </w:r>
            <w:r w:rsidRPr="00414C64">
              <w:rPr>
                <w:rFonts w:asciiTheme="minorHAnsi" w:hAnsiTheme="minorHAnsi"/>
                <w:sz w:val="22"/>
                <w:lang w:val="es-ES_tradnl"/>
              </w:rPr>
              <w:t xml:space="preserve">; </w:t>
            </w:r>
            <w:r w:rsidR="00C7133E" w:rsidRPr="00414C64">
              <w:rPr>
                <w:rFonts w:asciiTheme="minorHAnsi" w:hAnsiTheme="minorHAnsi"/>
                <w:sz w:val="22"/>
                <w:lang w:val="es-ES_tradnl"/>
              </w:rPr>
              <w:t>C</w:t>
            </w:r>
            <w:r w:rsidR="00E81CD9">
              <w:rPr>
                <w:rFonts w:asciiTheme="minorHAnsi" w:hAnsiTheme="minorHAnsi"/>
                <w:sz w:val="22"/>
                <w:lang w:val="es-ES_tradnl"/>
              </w:rPr>
              <w:t>=</w:t>
            </w:r>
            <w:r w:rsidR="00C7133E" w:rsidRPr="00414C64">
              <w:rPr>
                <w:rFonts w:asciiTheme="minorHAnsi" w:hAnsiTheme="minorHAnsi"/>
                <w:sz w:val="22"/>
                <w:lang w:val="es-ES_tradnl"/>
              </w:rPr>
              <w:t>En parte</w:t>
            </w:r>
            <w:r w:rsidR="004C11CC">
              <w:rPr>
                <w:rFonts w:asciiTheme="minorHAnsi" w:hAnsiTheme="minorHAnsi"/>
                <w:sz w:val="22"/>
                <w:lang w:val="es-ES_tradnl"/>
              </w:rPr>
              <w:t>;</w:t>
            </w:r>
            <w:r w:rsidRPr="00414C64">
              <w:rPr>
                <w:rFonts w:asciiTheme="minorHAnsi" w:hAnsiTheme="minorHAnsi"/>
                <w:sz w:val="22"/>
                <w:lang w:val="es-ES_tradnl"/>
              </w:rPr>
              <w:t xml:space="preserve"> </w:t>
            </w:r>
            <w:r w:rsidR="00FA0684" w:rsidRPr="004C11CC">
              <w:rPr>
                <w:rFonts w:asciiTheme="minorHAnsi" w:hAnsiTheme="minorHAnsi"/>
                <w:sz w:val="22"/>
                <w:lang w:val="es-ES_tradnl"/>
              </w:rPr>
              <w:t>D=Previsto</w:t>
            </w:r>
            <w:r w:rsidR="00C7133E" w:rsidRPr="004C11CC">
              <w:rPr>
                <w:rFonts w:asciiTheme="minorHAnsi" w:hAnsiTheme="minorHAnsi"/>
                <w:sz w:val="22"/>
                <w:lang w:val="es-ES_tradnl"/>
              </w:rPr>
              <w:t>;</w:t>
            </w:r>
            <w:r w:rsidRPr="00414C64">
              <w:rPr>
                <w:rFonts w:asciiTheme="minorHAnsi" w:hAnsiTheme="minorHAnsi"/>
                <w:sz w:val="22"/>
                <w:lang w:val="es-ES_tradnl"/>
              </w:rPr>
              <w:t xml:space="preserve"> X</w:t>
            </w:r>
            <w:r w:rsidR="00E81CD9">
              <w:rPr>
                <w:rFonts w:asciiTheme="minorHAnsi" w:hAnsiTheme="minorHAnsi"/>
                <w:sz w:val="22"/>
                <w:lang w:val="es-ES_tradnl"/>
              </w:rPr>
              <w:t>=</w:t>
            </w:r>
            <w:r w:rsidR="00FA0684" w:rsidRPr="00414C64">
              <w:rPr>
                <w:rFonts w:asciiTheme="minorHAnsi" w:hAnsiTheme="minorHAnsi"/>
                <w:sz w:val="22"/>
                <w:lang w:val="es-ES_tradnl"/>
              </w:rPr>
              <w:t>Sin datos</w:t>
            </w:r>
            <w:r w:rsidRPr="00414C64">
              <w:rPr>
                <w:rFonts w:asciiTheme="minorHAnsi" w:hAnsiTheme="minorHAnsi"/>
                <w:sz w:val="22"/>
                <w:lang w:val="es-ES_tradnl"/>
              </w:rPr>
              <w:t>; Y</w:t>
            </w:r>
            <w:r w:rsidR="00E81CD9">
              <w:rPr>
                <w:rFonts w:asciiTheme="minorHAnsi" w:hAnsiTheme="minorHAnsi"/>
                <w:sz w:val="22"/>
                <w:lang w:val="es-ES_tradnl"/>
              </w:rPr>
              <w:t>=</w:t>
            </w:r>
            <w:r w:rsidR="00E460C7" w:rsidRPr="00414C64">
              <w:rPr>
                <w:rFonts w:asciiTheme="minorHAnsi" w:hAnsiTheme="minorHAnsi"/>
                <w:sz w:val="22"/>
                <w:lang w:val="es-ES_tradnl"/>
              </w:rPr>
              <w:t>No es pertinente</w:t>
            </w:r>
            <w:r w:rsidR="003E172C" w:rsidRPr="00414C64">
              <w:rPr>
                <w:rFonts w:asciiTheme="minorHAnsi" w:hAnsiTheme="minorHAnsi"/>
                <w:sz w:val="22"/>
                <w:lang w:val="es-ES_tradnl"/>
              </w:rPr>
              <w:t xml:space="preserve"> </w:t>
            </w:r>
          </w:p>
        </w:tc>
      </w:tr>
      <w:tr w:rsidR="001015A1" w:rsidRPr="00414C64" w14:paraId="5E1F9437" w14:textId="77777777" w:rsidTr="00DB0862">
        <w:tc>
          <w:tcPr>
            <w:tcW w:w="8994" w:type="dxa"/>
            <w:gridSpan w:val="2"/>
            <w:shd w:val="clear" w:color="auto" w:fill="F2FCF4"/>
            <w:vAlign w:val="center"/>
          </w:tcPr>
          <w:p w14:paraId="438F0AAF" w14:textId="7C072F0A"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2.9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6199A36E" w14:textId="77777777" w:rsidR="001015A1" w:rsidRPr="00414C64" w:rsidRDefault="001015A1" w:rsidP="00DB0862">
            <w:pPr>
              <w:jc w:val="center"/>
              <w:rPr>
                <w:rFonts w:asciiTheme="minorHAnsi" w:hAnsiTheme="minorHAnsi"/>
                <w:sz w:val="22"/>
                <w:lang w:val="es-ES_tradnl"/>
              </w:rPr>
            </w:pPr>
          </w:p>
        </w:tc>
      </w:tr>
    </w:tbl>
    <w:p w14:paraId="7C85F956" w14:textId="77777777" w:rsidR="001015A1" w:rsidRPr="00414C64" w:rsidRDefault="001015A1" w:rsidP="00BD5C5E">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DB0862" w:rsidRPr="00414C64" w14:paraId="6BD9BA86" w14:textId="77777777" w:rsidTr="00DB0862">
        <w:trPr>
          <w:cantSplit/>
        </w:trPr>
        <w:tc>
          <w:tcPr>
            <w:tcW w:w="6443" w:type="dxa"/>
            <w:vMerge w:val="restart"/>
            <w:vAlign w:val="center"/>
          </w:tcPr>
          <w:p w14:paraId="3ABB6602" w14:textId="1A0E6051"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2.10</w:t>
            </w:r>
            <w:r w:rsidR="00194D61" w:rsidRPr="00414C64">
              <w:rPr>
                <w:rFonts w:asciiTheme="minorHAnsi" w:hAnsiTheme="minorHAnsi" w:cstheme="minorHAnsi"/>
                <w:sz w:val="22"/>
                <w:szCs w:val="22"/>
                <w:lang w:val="es-ES_tradnl"/>
              </w:rPr>
              <w:tab/>
            </w:r>
            <w:r w:rsidR="00C7133E" w:rsidRPr="00414C64">
              <w:rPr>
                <w:rFonts w:ascii="Calibri" w:eastAsiaTheme="minorHAnsi" w:hAnsi="Calibri" w:cs="Arial"/>
                <w:sz w:val="22"/>
                <w:szCs w:val="22"/>
                <w:lang w:val="es-ES_tradnl"/>
              </w:rPr>
              <w:t>¿Cómo es la utilización por el país de humedales/estanques artificiales como tecnología de tratamiento de aguas residuales</w:t>
            </w:r>
            <w:r w:rsidRPr="00414C64">
              <w:rPr>
                <w:rFonts w:asciiTheme="minorHAnsi" w:hAnsiTheme="minorHAnsi"/>
                <w:sz w:val="22"/>
                <w:lang w:val="es-ES_tradnl"/>
              </w:rPr>
              <w:t xml:space="preserve">? </w:t>
            </w:r>
          </w:p>
          <w:p w14:paraId="424527AE" w14:textId="6C52A91B" w:rsidR="001015A1" w:rsidRPr="00414C64" w:rsidRDefault="004C11CC" w:rsidP="00DB0862">
            <w:pPr>
              <w:keepNext/>
              <w:rPr>
                <w:rFonts w:asciiTheme="minorHAnsi" w:hAnsiTheme="minorHAnsi"/>
                <w:sz w:val="22"/>
                <w:lang w:val="es-ES_tradnl"/>
              </w:rPr>
            </w:pPr>
            <w:r>
              <w:rPr>
                <w:rFonts w:asciiTheme="minorHAnsi" w:hAnsiTheme="minorHAnsi"/>
                <w:sz w:val="22"/>
                <w:lang w:val="es-ES_tradnl"/>
              </w:rPr>
              <w:t>ODS 6 Meta</w:t>
            </w:r>
            <w:r w:rsidR="001015A1" w:rsidRPr="00414C64">
              <w:rPr>
                <w:rFonts w:asciiTheme="minorHAnsi" w:hAnsiTheme="minorHAnsi"/>
                <w:sz w:val="22"/>
                <w:lang w:val="es-ES_tradnl"/>
              </w:rPr>
              <w:t xml:space="preserve"> 6.3.1.</w:t>
            </w:r>
          </w:p>
        </w:tc>
        <w:tc>
          <w:tcPr>
            <w:tcW w:w="2551" w:type="dxa"/>
            <w:tcBorders>
              <w:bottom w:val="single" w:sz="2" w:space="0" w:color="BFBFBF" w:themeColor="background1" w:themeShade="BF"/>
            </w:tcBorders>
            <w:shd w:val="clear" w:color="auto" w:fill="FFFFE3"/>
            <w:vAlign w:val="center"/>
          </w:tcPr>
          <w:p w14:paraId="72100697" w14:textId="77777777" w:rsidR="001015A1" w:rsidRPr="00414C64" w:rsidRDefault="001015A1" w:rsidP="00DB0862">
            <w:pPr>
              <w:keepNext/>
              <w:jc w:val="center"/>
              <w:rPr>
                <w:rFonts w:asciiTheme="minorHAnsi" w:hAnsiTheme="minorHAnsi"/>
                <w:sz w:val="22"/>
                <w:lang w:val="es-ES_tradnl"/>
              </w:rPr>
            </w:pPr>
          </w:p>
        </w:tc>
      </w:tr>
      <w:tr w:rsidR="00DB0862" w:rsidRPr="00414C64" w14:paraId="41BB3519" w14:textId="77777777" w:rsidTr="001015A1">
        <w:trPr>
          <w:cantSplit/>
        </w:trPr>
        <w:tc>
          <w:tcPr>
            <w:tcW w:w="6443" w:type="dxa"/>
            <w:vMerge/>
            <w:tcBorders>
              <w:bottom w:val="single" w:sz="2" w:space="0" w:color="C0C0C0"/>
              <w:right w:val="single" w:sz="2" w:space="0" w:color="BFBFBF" w:themeColor="background1" w:themeShade="BF"/>
            </w:tcBorders>
            <w:vAlign w:val="center"/>
          </w:tcPr>
          <w:p w14:paraId="1AD5A7A2" w14:textId="77777777" w:rsidR="001015A1" w:rsidRPr="00414C64" w:rsidRDefault="001015A1" w:rsidP="00BD5C5E">
            <w:pPr>
              <w:rPr>
                <w:rFonts w:asciiTheme="minorHAnsi" w:hAnsiTheme="minorHAnsi"/>
                <w:sz w:val="22"/>
                <w:lang w:val="es-ES_tradnl"/>
              </w:rPr>
            </w:pPr>
          </w:p>
        </w:tc>
        <w:tc>
          <w:tcPr>
            <w:tcW w:w="255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118CBC8F" w14:textId="5CE9A1A7"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A=</w:t>
            </w:r>
            <w:r w:rsidR="00C7133E" w:rsidRPr="00414C64">
              <w:rPr>
                <w:rFonts w:asciiTheme="minorHAnsi" w:hAnsiTheme="minorHAnsi"/>
                <w:sz w:val="22"/>
                <w:lang w:val="es-ES_tradnl"/>
              </w:rPr>
              <w:t>Buena</w:t>
            </w:r>
            <w:r w:rsidRPr="00414C64">
              <w:rPr>
                <w:rFonts w:asciiTheme="minorHAnsi" w:hAnsiTheme="minorHAnsi"/>
                <w:sz w:val="22"/>
                <w:lang w:val="es-ES_tradnl"/>
              </w:rPr>
              <w:t>; C=</w:t>
            </w:r>
            <w:r w:rsidR="00C7133E" w:rsidRPr="00414C64">
              <w:rPr>
                <w:rFonts w:asciiTheme="minorHAnsi" w:hAnsiTheme="minorHAnsi"/>
                <w:sz w:val="22"/>
                <w:lang w:val="es-ES_tradnl"/>
              </w:rPr>
              <w:t>Adecuada</w:t>
            </w:r>
            <w:r w:rsidRPr="00414C64">
              <w:rPr>
                <w:rFonts w:asciiTheme="minorHAnsi" w:hAnsiTheme="minorHAnsi"/>
                <w:sz w:val="22"/>
                <w:lang w:val="es-ES_tradnl"/>
              </w:rPr>
              <w:t>; B=No</w:t>
            </w:r>
            <w:r w:rsidR="00C7133E" w:rsidRPr="00414C64">
              <w:rPr>
                <w:rFonts w:asciiTheme="minorHAnsi" w:hAnsiTheme="minorHAnsi"/>
                <w:sz w:val="22"/>
                <w:lang w:val="es-ES_tradnl"/>
              </w:rPr>
              <w:t xml:space="preserve"> adecuada; Q=Obsoleta</w:t>
            </w:r>
            <w:r w:rsidRPr="00414C64">
              <w:rPr>
                <w:rFonts w:asciiTheme="minorHAnsi" w:hAnsiTheme="minorHAnsi"/>
                <w:sz w:val="22"/>
                <w:lang w:val="es-ES_tradnl"/>
              </w:rPr>
              <w:t>;</w:t>
            </w:r>
          </w:p>
          <w:p w14:paraId="5F2A7118" w14:textId="64BBF9F2"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X</w:t>
            </w:r>
            <w:r w:rsidR="00E81CD9">
              <w:rPr>
                <w:rFonts w:asciiTheme="minorHAnsi" w:hAnsiTheme="minorHAnsi"/>
                <w:sz w:val="22"/>
                <w:lang w:val="es-ES_tradnl"/>
              </w:rPr>
              <w:t>=</w:t>
            </w:r>
            <w:r w:rsidR="00FA0684" w:rsidRPr="00414C64">
              <w:rPr>
                <w:rFonts w:asciiTheme="minorHAnsi" w:hAnsiTheme="minorHAnsi"/>
                <w:sz w:val="22"/>
                <w:lang w:val="es-ES_tradnl"/>
              </w:rPr>
              <w:t>Sin datos</w:t>
            </w:r>
            <w:r w:rsidR="004C11CC">
              <w:rPr>
                <w:rFonts w:asciiTheme="minorHAnsi" w:hAnsiTheme="minorHAnsi"/>
                <w:sz w:val="22"/>
                <w:lang w:val="es-ES_tradnl"/>
              </w:rPr>
              <w:t>;</w:t>
            </w:r>
          </w:p>
          <w:p w14:paraId="7A4199EE" w14:textId="6F38BF90"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Y</w:t>
            </w:r>
            <w:r w:rsidR="00E81CD9">
              <w:rPr>
                <w:rFonts w:asciiTheme="minorHAnsi" w:hAnsiTheme="minorHAnsi"/>
                <w:sz w:val="22"/>
                <w:lang w:val="es-ES_tradnl"/>
              </w:rPr>
              <w:t>=</w:t>
            </w:r>
            <w:r w:rsidR="00E460C7" w:rsidRPr="00414C64">
              <w:rPr>
                <w:rFonts w:asciiTheme="minorHAnsi" w:hAnsiTheme="minorHAnsi"/>
                <w:sz w:val="22"/>
                <w:lang w:val="es-ES_tradnl"/>
              </w:rPr>
              <w:t>No es pertinente</w:t>
            </w:r>
            <w:r w:rsidRPr="00414C64">
              <w:rPr>
                <w:rFonts w:asciiTheme="minorHAnsi" w:hAnsiTheme="minorHAnsi"/>
                <w:sz w:val="22"/>
                <w:lang w:val="es-ES_tradnl"/>
              </w:rPr>
              <w:t xml:space="preserve"> </w:t>
            </w:r>
          </w:p>
        </w:tc>
      </w:tr>
      <w:tr w:rsidR="001015A1" w:rsidRPr="00414C64" w14:paraId="6534F11C" w14:textId="77777777" w:rsidTr="00DB0862">
        <w:tc>
          <w:tcPr>
            <w:tcW w:w="8994" w:type="dxa"/>
            <w:gridSpan w:val="2"/>
            <w:shd w:val="clear" w:color="auto" w:fill="F2FCF4"/>
            <w:vAlign w:val="center"/>
          </w:tcPr>
          <w:p w14:paraId="45F0E0D0" w14:textId="5757056A"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2.10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44ED7882" w14:textId="77777777" w:rsidR="001015A1" w:rsidRPr="00414C64" w:rsidRDefault="001015A1" w:rsidP="00DB0862">
            <w:pPr>
              <w:jc w:val="center"/>
              <w:rPr>
                <w:rFonts w:asciiTheme="minorHAnsi" w:hAnsiTheme="minorHAnsi"/>
                <w:sz w:val="22"/>
                <w:lang w:val="es-ES_tradnl"/>
              </w:rPr>
            </w:pPr>
          </w:p>
        </w:tc>
      </w:tr>
    </w:tbl>
    <w:p w14:paraId="3B12AFDD" w14:textId="77777777" w:rsidR="001015A1" w:rsidRPr="00414C64" w:rsidRDefault="001015A1" w:rsidP="00BD5C5E">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43"/>
        <w:gridCol w:w="2551"/>
      </w:tblGrid>
      <w:tr w:rsidR="00DB0862" w:rsidRPr="00414C64" w14:paraId="34791E81" w14:textId="77777777" w:rsidTr="00DB0862">
        <w:trPr>
          <w:cantSplit/>
        </w:trPr>
        <w:tc>
          <w:tcPr>
            <w:tcW w:w="6443" w:type="dxa"/>
            <w:vMerge w:val="restart"/>
            <w:vAlign w:val="center"/>
          </w:tcPr>
          <w:p w14:paraId="74264E33" w14:textId="60B57B86" w:rsidR="004F1DA6" w:rsidRPr="00414C64" w:rsidRDefault="004F1DA6" w:rsidP="00BD5C5E">
            <w:pPr>
              <w:keepNext/>
              <w:ind w:left="567" w:hanging="567"/>
              <w:rPr>
                <w:rFonts w:asciiTheme="minorHAnsi" w:hAnsiTheme="minorHAnsi" w:cstheme="minorHAnsi"/>
                <w:sz w:val="22"/>
                <w:szCs w:val="22"/>
                <w:lang w:val="es-ES_tradnl"/>
              </w:rPr>
            </w:pPr>
            <w:r w:rsidRPr="00414C64">
              <w:rPr>
                <w:rFonts w:asciiTheme="minorHAnsi" w:hAnsiTheme="minorHAnsi"/>
                <w:sz w:val="22"/>
                <w:lang w:val="es-ES_tradnl"/>
              </w:rPr>
              <w:t>2.11</w:t>
            </w:r>
            <w:r w:rsidR="00194D61" w:rsidRPr="00414C64">
              <w:rPr>
                <w:rFonts w:asciiTheme="minorHAnsi" w:hAnsiTheme="minorHAnsi"/>
                <w:sz w:val="22"/>
                <w:lang w:val="es-ES_tradnl"/>
              </w:rPr>
              <w:tab/>
            </w:r>
            <w:r w:rsidR="00C7133E" w:rsidRPr="00414C64">
              <w:rPr>
                <w:rFonts w:ascii="Calibri" w:eastAsiaTheme="minorHAnsi" w:hAnsi="Calibri" w:cs="Arial"/>
                <w:sz w:val="22"/>
                <w:szCs w:val="22"/>
                <w:lang w:val="es-ES_tradnl"/>
              </w:rPr>
              <w:t>¿Cuántas plantas de tratamiento de aguas residuales centralizadas existen a nivel nacional</w:t>
            </w:r>
            <w:r w:rsidR="001015A1" w:rsidRPr="00414C64">
              <w:rPr>
                <w:rFonts w:asciiTheme="minorHAnsi" w:hAnsiTheme="minorHAnsi"/>
                <w:sz w:val="22"/>
                <w:lang w:val="es-ES_tradnl"/>
              </w:rPr>
              <w:t xml:space="preserve">? </w:t>
            </w:r>
          </w:p>
          <w:p w14:paraId="56F19251" w14:textId="22D1F07E" w:rsidR="001015A1" w:rsidRPr="00414C64" w:rsidRDefault="004C11CC" w:rsidP="00DB0862">
            <w:pPr>
              <w:keepNext/>
              <w:ind w:left="523" w:hanging="523"/>
              <w:jc w:val="both"/>
              <w:rPr>
                <w:rFonts w:asciiTheme="minorHAnsi" w:hAnsiTheme="minorHAnsi"/>
                <w:sz w:val="22"/>
                <w:lang w:val="es-ES_tradnl"/>
              </w:rPr>
            </w:pPr>
            <w:r>
              <w:rPr>
                <w:rFonts w:asciiTheme="minorHAnsi" w:hAnsiTheme="minorHAnsi"/>
                <w:sz w:val="22"/>
                <w:lang w:val="es-ES_tradnl"/>
              </w:rPr>
              <w:t>ODS 6 Meta</w:t>
            </w:r>
            <w:r w:rsidR="001015A1" w:rsidRPr="00414C64">
              <w:rPr>
                <w:rFonts w:asciiTheme="minorHAnsi" w:hAnsiTheme="minorHAnsi"/>
                <w:sz w:val="22"/>
                <w:lang w:val="es-ES_tradnl"/>
              </w:rPr>
              <w:t xml:space="preserve"> 6.3.1.</w:t>
            </w:r>
          </w:p>
        </w:tc>
        <w:tc>
          <w:tcPr>
            <w:tcW w:w="2551" w:type="dxa"/>
            <w:tcBorders>
              <w:bottom w:val="single" w:sz="2" w:space="0" w:color="C0C0C0"/>
            </w:tcBorders>
            <w:shd w:val="clear" w:color="auto" w:fill="FFFFE3"/>
            <w:vAlign w:val="center"/>
          </w:tcPr>
          <w:p w14:paraId="0C870FE3" w14:textId="77777777" w:rsidR="001015A1" w:rsidRPr="00414C64" w:rsidRDefault="001015A1" w:rsidP="00DB0862">
            <w:pPr>
              <w:keepNext/>
              <w:jc w:val="center"/>
              <w:rPr>
                <w:rFonts w:asciiTheme="minorHAnsi" w:hAnsiTheme="minorHAnsi"/>
                <w:sz w:val="22"/>
                <w:lang w:val="es-ES_tradnl"/>
              </w:rPr>
            </w:pPr>
          </w:p>
        </w:tc>
      </w:tr>
      <w:tr w:rsidR="00DB0862" w:rsidRPr="00414C64" w14:paraId="7176F0F0" w14:textId="77777777" w:rsidTr="00DB0862">
        <w:trPr>
          <w:cantSplit/>
        </w:trPr>
        <w:tc>
          <w:tcPr>
            <w:tcW w:w="6443" w:type="dxa"/>
            <w:vMerge/>
            <w:tcBorders>
              <w:bottom w:val="single" w:sz="2" w:space="0" w:color="C0C0C0"/>
            </w:tcBorders>
            <w:vAlign w:val="center"/>
          </w:tcPr>
          <w:p w14:paraId="259406B1" w14:textId="77777777" w:rsidR="001015A1" w:rsidRPr="00414C64" w:rsidRDefault="001015A1" w:rsidP="00DB0862">
            <w:pPr>
              <w:keepNext/>
              <w:ind w:left="523" w:hanging="523"/>
              <w:jc w:val="both"/>
              <w:rPr>
                <w:rFonts w:asciiTheme="minorHAnsi" w:hAnsiTheme="minorHAnsi"/>
                <w:sz w:val="22"/>
                <w:lang w:val="es-ES_tradnl"/>
              </w:rPr>
            </w:pPr>
          </w:p>
        </w:tc>
        <w:tc>
          <w:tcPr>
            <w:tcW w:w="2551" w:type="dxa"/>
            <w:tcBorders>
              <w:bottom w:val="single" w:sz="2" w:space="0" w:color="C0C0C0"/>
            </w:tcBorders>
            <w:shd w:val="clear" w:color="auto" w:fill="F2F2F2" w:themeFill="background1" w:themeFillShade="F2"/>
            <w:vAlign w:val="center"/>
          </w:tcPr>
          <w:p w14:paraId="3AD1873F" w14:textId="4FCF506E"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E</w:t>
            </w:r>
            <w:r w:rsidR="00E81CD9">
              <w:rPr>
                <w:rFonts w:asciiTheme="minorHAnsi" w:hAnsiTheme="minorHAnsi"/>
                <w:sz w:val="22"/>
                <w:lang w:val="es-ES_tradnl"/>
              </w:rPr>
              <w:t>=</w:t>
            </w:r>
            <w:r w:rsidRPr="00414C64">
              <w:rPr>
                <w:rFonts w:asciiTheme="minorHAnsi" w:hAnsiTheme="minorHAnsi"/>
                <w:sz w:val="22"/>
                <w:lang w:val="es-ES_tradnl"/>
              </w:rPr>
              <w:t># plant</w:t>
            </w:r>
            <w:r w:rsidR="00C7133E" w:rsidRPr="00414C64">
              <w:rPr>
                <w:rFonts w:asciiTheme="minorHAnsi" w:hAnsiTheme="minorHAnsi"/>
                <w:sz w:val="22"/>
                <w:lang w:val="es-ES_tradnl"/>
              </w:rPr>
              <w:t>a</w:t>
            </w:r>
            <w:r w:rsidRPr="00414C64">
              <w:rPr>
                <w:rFonts w:asciiTheme="minorHAnsi" w:hAnsiTheme="minorHAnsi"/>
                <w:sz w:val="22"/>
                <w:lang w:val="es-ES_tradnl"/>
              </w:rPr>
              <w:t xml:space="preserve">s; </w:t>
            </w:r>
          </w:p>
          <w:p w14:paraId="133E58A7" w14:textId="37C5B574"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 xml:space="preserve"> F</w:t>
            </w:r>
            <w:r w:rsidR="00E81CD9">
              <w:rPr>
                <w:rFonts w:asciiTheme="minorHAnsi" w:hAnsiTheme="minorHAnsi"/>
                <w:sz w:val="22"/>
                <w:lang w:val="es-ES_tradnl"/>
              </w:rPr>
              <w:t>=</w:t>
            </w:r>
            <w:r w:rsidR="00914BE5" w:rsidRPr="00414C64">
              <w:rPr>
                <w:rFonts w:asciiTheme="minorHAnsi" w:hAnsiTheme="minorHAnsi"/>
                <w:sz w:val="22"/>
                <w:lang w:val="es-ES_tradnl"/>
              </w:rPr>
              <w:t>Menos de</w:t>
            </w:r>
            <w:r w:rsidRPr="00414C64">
              <w:rPr>
                <w:rFonts w:asciiTheme="minorHAnsi" w:hAnsiTheme="minorHAnsi"/>
                <w:sz w:val="22"/>
                <w:lang w:val="es-ES_tradnl"/>
              </w:rPr>
              <w:t xml:space="preserve"> #;</w:t>
            </w:r>
          </w:p>
          <w:p w14:paraId="59DBAD32" w14:textId="56939CB0"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 xml:space="preserve"> G=</w:t>
            </w:r>
            <w:r w:rsidR="00914BE5" w:rsidRPr="00414C64">
              <w:rPr>
                <w:rFonts w:asciiTheme="minorHAnsi" w:hAnsiTheme="minorHAnsi"/>
                <w:sz w:val="22"/>
                <w:lang w:val="es-ES_tradnl"/>
              </w:rPr>
              <w:t>Más de</w:t>
            </w:r>
            <w:r w:rsidRPr="00414C64">
              <w:rPr>
                <w:rFonts w:asciiTheme="minorHAnsi" w:hAnsiTheme="minorHAnsi"/>
                <w:sz w:val="22"/>
                <w:lang w:val="es-ES_tradnl"/>
              </w:rPr>
              <w:t xml:space="preserve"> #;</w:t>
            </w:r>
          </w:p>
          <w:p w14:paraId="5B904FA6" w14:textId="3F4D2987" w:rsidR="001015A1" w:rsidRPr="00414C64" w:rsidRDefault="001015A1" w:rsidP="00BD5C5E">
            <w:pPr>
              <w:keepNext/>
              <w:jc w:val="center"/>
              <w:rPr>
                <w:rFonts w:asciiTheme="minorHAnsi" w:hAnsiTheme="minorHAnsi"/>
                <w:sz w:val="22"/>
                <w:lang w:val="es-ES_tradnl"/>
              </w:rPr>
            </w:pPr>
            <w:r w:rsidRPr="00414C64">
              <w:rPr>
                <w:rFonts w:asciiTheme="minorHAnsi" w:hAnsiTheme="minorHAnsi"/>
                <w:sz w:val="22"/>
                <w:lang w:val="es-ES_tradnl"/>
              </w:rPr>
              <w:t xml:space="preserve"> X</w:t>
            </w:r>
            <w:r w:rsidR="00E81CD9">
              <w:rPr>
                <w:rFonts w:asciiTheme="minorHAnsi" w:hAnsiTheme="minorHAnsi"/>
                <w:sz w:val="22"/>
                <w:lang w:val="es-ES_tradnl"/>
              </w:rPr>
              <w:t>=</w:t>
            </w:r>
            <w:r w:rsidR="00FA0684" w:rsidRPr="00414C64">
              <w:rPr>
                <w:rFonts w:asciiTheme="minorHAnsi" w:hAnsiTheme="minorHAnsi"/>
                <w:sz w:val="22"/>
                <w:lang w:val="es-ES_tradnl"/>
              </w:rPr>
              <w:t>Sin datos</w:t>
            </w:r>
            <w:r w:rsidRPr="00414C64">
              <w:rPr>
                <w:rFonts w:asciiTheme="minorHAnsi" w:hAnsiTheme="minorHAnsi"/>
                <w:sz w:val="22"/>
                <w:lang w:val="es-ES_tradnl"/>
              </w:rPr>
              <w:t xml:space="preserve">; </w:t>
            </w:r>
          </w:p>
          <w:p w14:paraId="4A4C7024" w14:textId="1EAF3FAD" w:rsidR="001015A1" w:rsidRPr="00414C64" w:rsidRDefault="001015A1" w:rsidP="00DB0862">
            <w:pPr>
              <w:keepNext/>
              <w:jc w:val="center"/>
              <w:rPr>
                <w:rFonts w:asciiTheme="minorHAnsi" w:hAnsiTheme="minorHAnsi"/>
                <w:sz w:val="22"/>
                <w:lang w:val="es-ES_tradnl"/>
              </w:rPr>
            </w:pPr>
            <w:r w:rsidRPr="00414C64">
              <w:rPr>
                <w:rFonts w:asciiTheme="minorHAnsi" w:hAnsiTheme="minorHAnsi"/>
                <w:sz w:val="22"/>
                <w:lang w:val="es-ES_tradnl"/>
              </w:rPr>
              <w:t>Y</w:t>
            </w:r>
            <w:r w:rsidR="00E81CD9">
              <w:rPr>
                <w:rFonts w:asciiTheme="minorHAnsi" w:hAnsiTheme="minorHAnsi"/>
                <w:sz w:val="22"/>
                <w:lang w:val="es-ES_tradnl"/>
              </w:rPr>
              <w:t>=</w:t>
            </w:r>
            <w:r w:rsidR="00E460C7" w:rsidRPr="00414C64">
              <w:rPr>
                <w:rFonts w:asciiTheme="minorHAnsi" w:hAnsiTheme="minorHAnsi"/>
                <w:sz w:val="22"/>
                <w:lang w:val="es-ES_tradnl"/>
              </w:rPr>
              <w:t>No es pertinente</w:t>
            </w:r>
            <w:r w:rsidRPr="00414C64">
              <w:rPr>
                <w:rFonts w:asciiTheme="minorHAnsi" w:hAnsiTheme="minorHAnsi"/>
                <w:sz w:val="22"/>
                <w:lang w:val="es-ES_tradnl"/>
              </w:rPr>
              <w:t xml:space="preserve"> </w:t>
            </w:r>
          </w:p>
        </w:tc>
      </w:tr>
      <w:tr w:rsidR="001015A1" w:rsidRPr="00414C64" w14:paraId="40E7D39C" w14:textId="77777777" w:rsidTr="00DB0862">
        <w:tc>
          <w:tcPr>
            <w:tcW w:w="8994" w:type="dxa"/>
            <w:gridSpan w:val="2"/>
            <w:shd w:val="clear" w:color="auto" w:fill="F2FCF4"/>
            <w:vAlign w:val="center"/>
          </w:tcPr>
          <w:p w14:paraId="7B061B8C" w14:textId="48D1DA56"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2.11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345BCD82" w14:textId="77777777" w:rsidR="001015A1" w:rsidRPr="00414C64" w:rsidRDefault="001015A1" w:rsidP="00DB0862">
            <w:pPr>
              <w:jc w:val="center"/>
              <w:rPr>
                <w:rFonts w:asciiTheme="minorHAnsi" w:hAnsiTheme="minorHAnsi"/>
                <w:sz w:val="22"/>
                <w:lang w:val="es-ES_tradnl"/>
              </w:rPr>
            </w:pPr>
          </w:p>
        </w:tc>
      </w:tr>
    </w:tbl>
    <w:p w14:paraId="18ADEA48" w14:textId="77777777" w:rsidR="001015A1" w:rsidRPr="00414C64" w:rsidRDefault="001015A1" w:rsidP="00BD5C5E">
      <w:pPr>
        <w:rPr>
          <w:rFonts w:asciiTheme="minorHAnsi" w:hAnsiTheme="minorHAnsi"/>
          <w:sz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21"/>
        <w:gridCol w:w="2552"/>
      </w:tblGrid>
      <w:tr w:rsidR="00DB0862" w:rsidRPr="00414C64" w14:paraId="7D678DD1" w14:textId="77777777" w:rsidTr="00962ED2">
        <w:trPr>
          <w:cantSplit/>
          <w:trHeight w:val="260"/>
        </w:trPr>
        <w:tc>
          <w:tcPr>
            <w:tcW w:w="6521" w:type="dxa"/>
            <w:vMerge w:val="restart"/>
            <w:shd w:val="clear" w:color="auto" w:fill="auto"/>
            <w:vAlign w:val="center"/>
          </w:tcPr>
          <w:p w14:paraId="63018121" w14:textId="149F0E9C"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2.12</w:t>
            </w:r>
            <w:r w:rsidR="00194D61" w:rsidRPr="00414C64">
              <w:rPr>
                <w:rFonts w:asciiTheme="minorHAnsi" w:hAnsiTheme="minorHAnsi" w:cstheme="minorHAnsi"/>
                <w:sz w:val="22"/>
                <w:szCs w:val="22"/>
                <w:lang w:val="es-ES_tradnl"/>
              </w:rPr>
              <w:tab/>
            </w:r>
            <w:r w:rsidR="00646345" w:rsidRPr="00414C64">
              <w:rPr>
                <w:rFonts w:ascii="Calibri" w:eastAsiaTheme="minorHAnsi" w:hAnsi="Calibri" w:cs="Arial"/>
                <w:sz w:val="22"/>
                <w:szCs w:val="22"/>
                <w:lang w:val="es-ES_tradnl"/>
              </w:rPr>
              <w:t xml:space="preserve">¿Cómo es el funcionamiento de las plantas de tratamiento de aguas </w:t>
            </w:r>
            <w:r w:rsidR="004C11CC" w:rsidRPr="004C11CC">
              <w:rPr>
                <w:rFonts w:ascii="Calibri" w:eastAsiaTheme="minorHAnsi" w:hAnsi="Calibri" w:cs="Arial"/>
                <w:sz w:val="22"/>
                <w:szCs w:val="22"/>
                <w:lang w:val="es-ES_tradnl"/>
              </w:rPr>
              <w:t>residuales</w:t>
            </w:r>
            <w:r w:rsidRPr="00414C64">
              <w:rPr>
                <w:rFonts w:asciiTheme="minorHAnsi" w:hAnsiTheme="minorHAnsi"/>
                <w:sz w:val="22"/>
                <w:lang w:val="es-ES_tradnl"/>
              </w:rPr>
              <w:t>?</w:t>
            </w:r>
          </w:p>
          <w:p w14:paraId="4BC3B8F0" w14:textId="0BAD0EAD" w:rsidR="001015A1" w:rsidRPr="00414C64" w:rsidRDefault="004C11CC" w:rsidP="00DB0862">
            <w:pPr>
              <w:keepNext/>
              <w:ind w:left="460" w:hanging="460"/>
              <w:rPr>
                <w:rFonts w:asciiTheme="minorHAnsi" w:hAnsiTheme="minorHAnsi"/>
                <w:sz w:val="22"/>
                <w:lang w:val="es-ES_tradnl"/>
              </w:rPr>
            </w:pPr>
            <w:r>
              <w:rPr>
                <w:rFonts w:asciiTheme="minorHAnsi" w:hAnsiTheme="minorHAnsi"/>
                <w:sz w:val="22"/>
                <w:lang w:val="es-ES_tradnl"/>
              </w:rPr>
              <w:t>ODS 6 Meta</w:t>
            </w:r>
            <w:r w:rsidR="001015A1" w:rsidRPr="00414C64">
              <w:rPr>
                <w:rFonts w:asciiTheme="minorHAnsi" w:hAnsiTheme="minorHAnsi"/>
                <w:sz w:val="22"/>
                <w:lang w:val="es-ES_tradnl"/>
              </w:rPr>
              <w:t xml:space="preserve"> 6.3.1.</w:t>
            </w:r>
          </w:p>
        </w:tc>
        <w:tc>
          <w:tcPr>
            <w:tcW w:w="2552" w:type="dxa"/>
            <w:tcBorders>
              <w:bottom w:val="single" w:sz="2" w:space="0" w:color="C0C0C0"/>
            </w:tcBorders>
            <w:shd w:val="clear" w:color="auto" w:fill="FFFFE3"/>
            <w:vAlign w:val="center"/>
          </w:tcPr>
          <w:p w14:paraId="2E9AA2E2" w14:textId="77777777" w:rsidR="001015A1" w:rsidRPr="00414C64" w:rsidRDefault="001015A1" w:rsidP="00DB0862">
            <w:pPr>
              <w:keepNext/>
              <w:jc w:val="center"/>
              <w:rPr>
                <w:rFonts w:asciiTheme="minorHAnsi" w:hAnsiTheme="minorHAnsi"/>
                <w:sz w:val="22"/>
                <w:lang w:val="es-ES_tradnl"/>
              </w:rPr>
            </w:pPr>
          </w:p>
        </w:tc>
      </w:tr>
      <w:tr w:rsidR="00DB0862" w:rsidRPr="00414C64" w14:paraId="13780207" w14:textId="77777777" w:rsidTr="00962ED2">
        <w:trPr>
          <w:cantSplit/>
          <w:trHeight w:val="638"/>
        </w:trPr>
        <w:tc>
          <w:tcPr>
            <w:tcW w:w="6521" w:type="dxa"/>
            <w:vMerge/>
            <w:tcBorders>
              <w:bottom w:val="single" w:sz="2" w:space="0" w:color="C0C0C0"/>
            </w:tcBorders>
            <w:shd w:val="clear" w:color="auto" w:fill="auto"/>
            <w:vAlign w:val="center"/>
          </w:tcPr>
          <w:p w14:paraId="08B88357" w14:textId="77777777" w:rsidR="001015A1" w:rsidRPr="00414C64" w:rsidRDefault="001015A1" w:rsidP="00DB0862">
            <w:pPr>
              <w:ind w:left="460" w:hanging="460"/>
              <w:rPr>
                <w:rFonts w:asciiTheme="minorHAnsi" w:hAnsiTheme="minorHAnsi"/>
                <w:sz w:val="22"/>
                <w:lang w:val="es-ES_tradnl"/>
              </w:rPr>
            </w:pPr>
          </w:p>
        </w:tc>
        <w:tc>
          <w:tcPr>
            <w:tcW w:w="2552" w:type="dxa"/>
            <w:tcBorders>
              <w:bottom w:val="single" w:sz="2" w:space="0" w:color="C0C0C0"/>
            </w:tcBorders>
            <w:shd w:val="clear" w:color="auto" w:fill="F2F2F2"/>
            <w:vAlign w:val="center"/>
          </w:tcPr>
          <w:p w14:paraId="29935030" w14:textId="33B0E6B1" w:rsidR="001015A1" w:rsidRPr="00414C64" w:rsidRDefault="001015A1" w:rsidP="00646345">
            <w:pPr>
              <w:keepNext/>
              <w:jc w:val="center"/>
              <w:rPr>
                <w:rFonts w:asciiTheme="minorHAnsi" w:hAnsiTheme="minorHAnsi"/>
                <w:sz w:val="22"/>
                <w:lang w:val="es-ES_tradnl"/>
              </w:rPr>
            </w:pPr>
            <w:r w:rsidRPr="00414C64">
              <w:rPr>
                <w:rFonts w:asciiTheme="minorHAnsi" w:hAnsiTheme="minorHAnsi"/>
                <w:sz w:val="22"/>
                <w:lang w:val="es-ES_tradnl"/>
              </w:rPr>
              <w:t>A</w:t>
            </w:r>
            <w:r w:rsidR="00646345" w:rsidRPr="00414C64">
              <w:rPr>
                <w:rFonts w:asciiTheme="minorHAnsi" w:hAnsiTheme="minorHAnsi"/>
                <w:sz w:val="22"/>
                <w:lang w:val="es-ES_tradnl"/>
              </w:rPr>
              <w:t>=Bueno</w:t>
            </w:r>
            <w:r w:rsidRPr="00414C64">
              <w:rPr>
                <w:rFonts w:asciiTheme="minorHAnsi" w:hAnsiTheme="minorHAnsi"/>
                <w:sz w:val="22"/>
                <w:lang w:val="es-ES_tradnl"/>
              </w:rPr>
              <w:t>; B</w:t>
            </w:r>
            <w:r w:rsidR="00646345" w:rsidRPr="00414C64">
              <w:rPr>
                <w:rFonts w:asciiTheme="minorHAnsi" w:hAnsiTheme="minorHAnsi"/>
                <w:sz w:val="22"/>
                <w:lang w:val="es-ES_tradnl"/>
              </w:rPr>
              <w:t>=No adecuado</w:t>
            </w:r>
            <w:r w:rsidRPr="00414C64">
              <w:rPr>
                <w:rFonts w:asciiTheme="minorHAnsi" w:hAnsiTheme="minorHAnsi"/>
                <w:sz w:val="22"/>
                <w:lang w:val="es-ES_tradnl"/>
              </w:rPr>
              <w:t xml:space="preserve">; </w:t>
            </w:r>
            <w:r w:rsidR="007A7DD3" w:rsidRPr="00414C64">
              <w:rPr>
                <w:rFonts w:asciiTheme="minorHAnsi" w:eastAsiaTheme="minorHAnsi" w:hAnsiTheme="minorHAnsi" w:cstheme="minorHAnsi"/>
                <w:sz w:val="22"/>
                <w:szCs w:val="22"/>
                <w:lang w:val="es-ES_tradnl"/>
              </w:rPr>
              <w:t>C=</w:t>
            </w:r>
            <w:r w:rsidR="00646345" w:rsidRPr="00414C64">
              <w:rPr>
                <w:rFonts w:asciiTheme="minorHAnsi" w:eastAsiaTheme="minorHAnsi" w:hAnsiTheme="minorHAnsi" w:cstheme="minorHAnsi"/>
                <w:sz w:val="22"/>
                <w:szCs w:val="22"/>
                <w:lang w:val="es-ES_tradnl"/>
              </w:rPr>
              <w:t>Adecuado</w:t>
            </w:r>
            <w:r w:rsidR="007A7DD3" w:rsidRPr="00414C64">
              <w:rPr>
                <w:rFonts w:asciiTheme="minorHAnsi" w:eastAsiaTheme="minorHAnsi" w:hAnsiTheme="minorHAnsi" w:cstheme="minorHAnsi"/>
                <w:sz w:val="22"/>
                <w:szCs w:val="22"/>
                <w:lang w:val="es-ES_tradnl"/>
              </w:rPr>
              <w:t xml:space="preserve">; </w:t>
            </w:r>
            <w:r w:rsidR="00646345" w:rsidRPr="00414C64">
              <w:rPr>
                <w:rFonts w:asciiTheme="minorHAnsi" w:hAnsiTheme="minorHAnsi"/>
                <w:sz w:val="22"/>
                <w:lang w:val="es-ES_tradnl"/>
              </w:rPr>
              <w:t>Q=Obsoleto</w:t>
            </w:r>
            <w:r w:rsidRPr="00414C64">
              <w:rPr>
                <w:rFonts w:asciiTheme="minorHAnsi" w:hAnsiTheme="minorHAnsi"/>
                <w:sz w:val="22"/>
                <w:lang w:val="es-ES_tradnl"/>
              </w:rPr>
              <w:t>; X</w:t>
            </w:r>
            <w:r w:rsidR="00E81CD9">
              <w:rPr>
                <w:rFonts w:asciiTheme="minorHAnsi" w:hAnsiTheme="minorHAnsi"/>
                <w:sz w:val="22"/>
                <w:lang w:val="es-ES_tradnl"/>
              </w:rPr>
              <w:t>=</w:t>
            </w:r>
            <w:r w:rsidR="00FA0684" w:rsidRPr="00414C64">
              <w:rPr>
                <w:rFonts w:asciiTheme="minorHAnsi" w:hAnsiTheme="minorHAnsi"/>
                <w:sz w:val="22"/>
                <w:lang w:val="es-ES_tradnl"/>
              </w:rPr>
              <w:t>Sin datos</w:t>
            </w:r>
            <w:r w:rsidRPr="00414C64">
              <w:rPr>
                <w:rFonts w:asciiTheme="minorHAnsi" w:hAnsiTheme="minorHAnsi"/>
                <w:sz w:val="22"/>
                <w:lang w:val="es-ES_tradnl"/>
              </w:rPr>
              <w:t>; Y</w:t>
            </w:r>
            <w:r w:rsidR="00E81CD9">
              <w:rPr>
                <w:rFonts w:asciiTheme="minorHAnsi" w:hAnsiTheme="minorHAnsi"/>
                <w:sz w:val="22"/>
                <w:lang w:val="es-ES_tradnl"/>
              </w:rPr>
              <w:t>=</w:t>
            </w:r>
            <w:r w:rsidR="00E460C7" w:rsidRPr="00414C64">
              <w:rPr>
                <w:rFonts w:asciiTheme="minorHAnsi" w:hAnsiTheme="minorHAnsi"/>
                <w:sz w:val="22"/>
                <w:lang w:val="es-ES_tradnl"/>
              </w:rPr>
              <w:t>No es pertinente</w:t>
            </w:r>
            <w:r w:rsidRPr="00414C64">
              <w:rPr>
                <w:rFonts w:asciiTheme="minorHAnsi" w:hAnsiTheme="minorHAnsi"/>
                <w:sz w:val="22"/>
                <w:lang w:val="es-ES_tradnl"/>
              </w:rPr>
              <w:t xml:space="preserve"> </w:t>
            </w:r>
          </w:p>
        </w:tc>
      </w:tr>
      <w:tr w:rsidR="001015A1" w:rsidRPr="00414C64" w14:paraId="04E4A7A9" w14:textId="77777777" w:rsidTr="00962ED2">
        <w:tc>
          <w:tcPr>
            <w:tcW w:w="9073" w:type="dxa"/>
            <w:gridSpan w:val="2"/>
            <w:shd w:val="clear" w:color="auto" w:fill="F2FCF4"/>
            <w:vAlign w:val="center"/>
          </w:tcPr>
          <w:p w14:paraId="7DF2900B" w14:textId="056D32F8" w:rsidR="001015A1" w:rsidRPr="00414C64" w:rsidRDefault="001015A1" w:rsidP="00BD5C5E">
            <w:pPr>
              <w:rPr>
                <w:rFonts w:asciiTheme="minorHAnsi" w:hAnsiTheme="minorHAnsi"/>
                <w:sz w:val="22"/>
                <w:lang w:val="es-ES_tradnl"/>
              </w:rPr>
            </w:pPr>
            <w:r w:rsidRPr="00414C64">
              <w:rPr>
                <w:rFonts w:asciiTheme="minorHAnsi" w:hAnsiTheme="minorHAnsi"/>
                <w:sz w:val="22"/>
                <w:lang w:val="es-ES_tradnl"/>
              </w:rPr>
              <w:t xml:space="preserve">2.12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5D8CFD77" w14:textId="77777777" w:rsidR="001015A1" w:rsidRPr="00414C64" w:rsidRDefault="001015A1" w:rsidP="00BD5C5E">
            <w:pPr>
              <w:rPr>
                <w:rFonts w:asciiTheme="minorHAnsi" w:hAnsiTheme="minorHAnsi"/>
                <w:sz w:val="22"/>
                <w:lang w:val="es-ES_tradnl"/>
              </w:rPr>
            </w:pPr>
          </w:p>
        </w:tc>
      </w:tr>
    </w:tbl>
    <w:p w14:paraId="5300A14F" w14:textId="77777777" w:rsidR="001015A1" w:rsidRPr="00414C64" w:rsidRDefault="001015A1" w:rsidP="00BD5C5E">
      <w:pPr>
        <w:rPr>
          <w:rFonts w:asciiTheme="minorHAnsi" w:hAnsiTheme="minorHAnsi"/>
          <w:sz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90"/>
        <w:gridCol w:w="2682"/>
      </w:tblGrid>
      <w:tr w:rsidR="00DB0862" w:rsidRPr="00414C64" w14:paraId="3BEAA222" w14:textId="77777777" w:rsidTr="00962ED2">
        <w:trPr>
          <w:cantSplit/>
          <w:trHeight w:val="305"/>
        </w:trPr>
        <w:tc>
          <w:tcPr>
            <w:tcW w:w="6390" w:type="dxa"/>
            <w:vMerge w:val="restart"/>
            <w:shd w:val="clear" w:color="auto" w:fill="auto"/>
            <w:vAlign w:val="center"/>
          </w:tcPr>
          <w:p w14:paraId="62496E20" w14:textId="7123785C"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lastRenderedPageBreak/>
              <w:t>2.13</w:t>
            </w:r>
            <w:r w:rsidR="00194D61" w:rsidRPr="00414C64">
              <w:rPr>
                <w:rFonts w:asciiTheme="minorHAnsi" w:hAnsiTheme="minorHAnsi" w:cstheme="minorHAnsi"/>
                <w:sz w:val="22"/>
                <w:szCs w:val="22"/>
                <w:lang w:val="es-ES_tradnl"/>
              </w:rPr>
              <w:tab/>
            </w:r>
            <w:r w:rsidR="00290816" w:rsidRPr="00414C64">
              <w:rPr>
                <w:rFonts w:ascii="Calibri" w:eastAsiaTheme="minorHAnsi" w:hAnsi="Calibri" w:cs="Arial"/>
                <w:sz w:val="22"/>
                <w:szCs w:val="22"/>
                <w:lang w:val="es-ES_tradnl"/>
              </w:rPr>
              <w:t>¿Cómo es el porcentaje de tecnología descentralizada de tratamiento de aguas residuales</w:t>
            </w:r>
            <w:r w:rsidR="00290816" w:rsidRPr="00414C64">
              <w:rPr>
                <w:rFonts w:ascii="Calibri" w:eastAsiaTheme="minorHAnsi" w:hAnsi="Calibri" w:cs="Times New Roman"/>
                <w:sz w:val="22"/>
                <w:szCs w:val="22"/>
                <w:lang w:val="es-ES_tradnl"/>
              </w:rPr>
              <w:t xml:space="preserve">, incluidos los </w:t>
            </w:r>
            <w:r w:rsidR="00290816" w:rsidRPr="00414C64">
              <w:rPr>
                <w:rFonts w:ascii="Calibri" w:eastAsiaTheme="minorHAnsi" w:hAnsi="Calibri" w:cs="Arial"/>
                <w:sz w:val="22"/>
                <w:szCs w:val="22"/>
                <w:lang w:val="es-ES_tradnl"/>
              </w:rPr>
              <w:t>humedales/estanques artificiales</w:t>
            </w:r>
            <w:r w:rsidRPr="00414C64">
              <w:rPr>
                <w:rFonts w:asciiTheme="minorHAnsi" w:hAnsiTheme="minorHAnsi"/>
                <w:sz w:val="22"/>
                <w:lang w:val="es-ES_tradnl"/>
              </w:rPr>
              <w:t>?</w:t>
            </w:r>
          </w:p>
          <w:p w14:paraId="3612B025" w14:textId="120C375D" w:rsidR="001015A1" w:rsidRPr="00414C64" w:rsidRDefault="004C11CC" w:rsidP="00DB0862">
            <w:pPr>
              <w:keepNext/>
              <w:ind w:left="460" w:hanging="460"/>
              <w:rPr>
                <w:rFonts w:asciiTheme="minorHAnsi" w:hAnsiTheme="minorHAnsi"/>
                <w:sz w:val="22"/>
                <w:lang w:val="es-ES_tradnl"/>
              </w:rPr>
            </w:pPr>
            <w:r>
              <w:rPr>
                <w:rFonts w:asciiTheme="minorHAnsi" w:hAnsiTheme="minorHAnsi"/>
                <w:sz w:val="22"/>
                <w:lang w:val="es-ES_tradnl"/>
              </w:rPr>
              <w:t>ODS 6 Meta</w:t>
            </w:r>
            <w:r w:rsidR="001015A1" w:rsidRPr="00414C64">
              <w:rPr>
                <w:rFonts w:asciiTheme="minorHAnsi" w:hAnsiTheme="minorHAnsi"/>
                <w:sz w:val="22"/>
                <w:lang w:val="es-ES_tradnl"/>
              </w:rPr>
              <w:t xml:space="preserve"> 6.3.1.</w:t>
            </w:r>
          </w:p>
        </w:tc>
        <w:tc>
          <w:tcPr>
            <w:tcW w:w="2682" w:type="dxa"/>
            <w:tcBorders>
              <w:bottom w:val="single" w:sz="2" w:space="0" w:color="C0C0C0"/>
            </w:tcBorders>
            <w:shd w:val="clear" w:color="auto" w:fill="FFFFE3"/>
            <w:vAlign w:val="center"/>
          </w:tcPr>
          <w:p w14:paraId="05FC5236" w14:textId="77777777" w:rsidR="001015A1" w:rsidRPr="00414C64" w:rsidRDefault="001015A1" w:rsidP="00DB0862">
            <w:pPr>
              <w:keepNext/>
              <w:jc w:val="center"/>
              <w:rPr>
                <w:rFonts w:asciiTheme="minorHAnsi" w:hAnsiTheme="minorHAnsi"/>
                <w:sz w:val="22"/>
                <w:lang w:val="es-ES_tradnl"/>
              </w:rPr>
            </w:pPr>
          </w:p>
        </w:tc>
      </w:tr>
      <w:tr w:rsidR="00DB0862" w:rsidRPr="00414C64" w14:paraId="06E3685B" w14:textId="77777777" w:rsidTr="00962ED2">
        <w:trPr>
          <w:cantSplit/>
          <w:trHeight w:val="638"/>
        </w:trPr>
        <w:tc>
          <w:tcPr>
            <w:tcW w:w="6390" w:type="dxa"/>
            <w:vMerge/>
            <w:tcBorders>
              <w:bottom w:val="single" w:sz="2" w:space="0" w:color="C0C0C0"/>
            </w:tcBorders>
            <w:shd w:val="clear" w:color="auto" w:fill="auto"/>
            <w:vAlign w:val="center"/>
          </w:tcPr>
          <w:p w14:paraId="335AB4E4" w14:textId="77777777" w:rsidR="001015A1" w:rsidRPr="00414C64" w:rsidRDefault="001015A1" w:rsidP="00DB0862">
            <w:pPr>
              <w:ind w:left="460" w:hanging="460"/>
              <w:rPr>
                <w:rFonts w:asciiTheme="minorHAnsi" w:hAnsiTheme="minorHAnsi"/>
                <w:sz w:val="22"/>
                <w:lang w:val="es-ES_tradnl"/>
              </w:rPr>
            </w:pPr>
          </w:p>
        </w:tc>
        <w:tc>
          <w:tcPr>
            <w:tcW w:w="2682" w:type="dxa"/>
            <w:tcBorders>
              <w:bottom w:val="single" w:sz="2" w:space="0" w:color="C0C0C0"/>
            </w:tcBorders>
            <w:shd w:val="clear" w:color="auto" w:fill="F2F2F2"/>
            <w:vAlign w:val="center"/>
          </w:tcPr>
          <w:p w14:paraId="39DA4DB2" w14:textId="5CDC6524" w:rsidR="001015A1" w:rsidRPr="00414C64" w:rsidRDefault="001015A1" w:rsidP="00DB0862">
            <w:pPr>
              <w:keepNext/>
              <w:jc w:val="center"/>
              <w:rPr>
                <w:rFonts w:asciiTheme="minorHAnsi" w:hAnsiTheme="minorHAnsi"/>
                <w:sz w:val="22"/>
                <w:lang w:val="es-ES_tradnl"/>
              </w:rPr>
            </w:pPr>
            <w:r w:rsidRPr="00414C64">
              <w:rPr>
                <w:rFonts w:asciiTheme="minorHAnsi" w:hAnsiTheme="minorHAnsi"/>
                <w:sz w:val="22"/>
                <w:lang w:val="es-ES_tradnl"/>
              </w:rPr>
              <w:t>A</w:t>
            </w:r>
            <w:r w:rsidR="00646345" w:rsidRPr="00414C64">
              <w:rPr>
                <w:rFonts w:asciiTheme="minorHAnsi" w:hAnsiTheme="minorHAnsi"/>
                <w:sz w:val="22"/>
                <w:lang w:val="es-ES_tradnl"/>
              </w:rPr>
              <w:t>=Bueno</w:t>
            </w:r>
            <w:r w:rsidRPr="00414C64">
              <w:rPr>
                <w:rFonts w:asciiTheme="minorHAnsi" w:hAnsiTheme="minorHAnsi"/>
                <w:sz w:val="22"/>
                <w:lang w:val="es-ES_tradnl"/>
              </w:rPr>
              <w:t xml:space="preserve">; </w:t>
            </w:r>
            <w:r w:rsidR="007A7DD3" w:rsidRPr="00414C64">
              <w:rPr>
                <w:rFonts w:asciiTheme="minorHAnsi" w:hAnsiTheme="minorHAnsi"/>
                <w:sz w:val="22"/>
                <w:lang w:val="es-ES_tradnl"/>
              </w:rPr>
              <w:t>B</w:t>
            </w:r>
            <w:r w:rsidR="00646345" w:rsidRPr="00414C64">
              <w:rPr>
                <w:rFonts w:asciiTheme="minorHAnsi" w:hAnsiTheme="minorHAnsi"/>
                <w:sz w:val="22"/>
                <w:lang w:val="es-ES_tradnl"/>
              </w:rPr>
              <w:t>=No adecuado</w:t>
            </w:r>
            <w:r w:rsidR="00290816" w:rsidRPr="00414C64">
              <w:rPr>
                <w:rFonts w:asciiTheme="minorHAnsi" w:eastAsiaTheme="minorHAnsi" w:hAnsiTheme="minorHAnsi" w:cstheme="minorHAnsi"/>
                <w:sz w:val="22"/>
                <w:szCs w:val="22"/>
                <w:lang w:val="es-ES_tradnl"/>
              </w:rPr>
              <w:t>; C=Adecuado</w:t>
            </w:r>
            <w:r w:rsidR="00290816" w:rsidRPr="00414C64">
              <w:rPr>
                <w:rFonts w:asciiTheme="minorHAnsi" w:hAnsiTheme="minorHAnsi"/>
                <w:sz w:val="22"/>
                <w:lang w:val="es-ES_tradnl"/>
              </w:rPr>
              <w:t>; Q=Obsoleto</w:t>
            </w:r>
            <w:r w:rsidRPr="00414C64">
              <w:rPr>
                <w:rFonts w:asciiTheme="minorHAnsi" w:hAnsiTheme="minorHAnsi"/>
                <w:sz w:val="22"/>
                <w:lang w:val="es-ES_tradnl"/>
              </w:rPr>
              <w:t>; X</w:t>
            </w:r>
            <w:r w:rsidR="00E81CD9">
              <w:rPr>
                <w:rFonts w:asciiTheme="minorHAnsi" w:hAnsiTheme="minorHAnsi"/>
                <w:sz w:val="22"/>
                <w:lang w:val="es-ES_tradnl"/>
              </w:rPr>
              <w:t>=</w:t>
            </w:r>
            <w:r w:rsidR="00FA0684" w:rsidRPr="00414C64">
              <w:rPr>
                <w:rFonts w:asciiTheme="minorHAnsi" w:hAnsiTheme="minorHAnsi"/>
                <w:sz w:val="22"/>
                <w:lang w:val="es-ES_tradnl"/>
              </w:rPr>
              <w:t>Sin datos</w:t>
            </w:r>
            <w:r w:rsidRPr="00414C64">
              <w:rPr>
                <w:rFonts w:asciiTheme="minorHAnsi" w:hAnsiTheme="minorHAnsi"/>
                <w:sz w:val="22"/>
                <w:lang w:val="es-ES_tradnl"/>
              </w:rPr>
              <w:t>; Y</w:t>
            </w:r>
            <w:r w:rsidR="00E81CD9">
              <w:rPr>
                <w:rFonts w:asciiTheme="minorHAnsi" w:hAnsiTheme="minorHAnsi"/>
                <w:sz w:val="22"/>
                <w:lang w:val="es-ES_tradnl"/>
              </w:rPr>
              <w:t>=</w:t>
            </w:r>
            <w:r w:rsidR="00E460C7" w:rsidRPr="00414C64">
              <w:rPr>
                <w:rFonts w:asciiTheme="minorHAnsi" w:hAnsiTheme="minorHAnsi"/>
                <w:sz w:val="22"/>
                <w:lang w:val="es-ES_tradnl"/>
              </w:rPr>
              <w:t>No es pertinente</w:t>
            </w:r>
            <w:r w:rsidRPr="00414C64">
              <w:rPr>
                <w:rFonts w:asciiTheme="minorHAnsi" w:hAnsiTheme="minorHAnsi"/>
                <w:sz w:val="22"/>
                <w:lang w:val="es-ES_tradnl"/>
              </w:rPr>
              <w:t xml:space="preserve"> </w:t>
            </w:r>
          </w:p>
        </w:tc>
      </w:tr>
      <w:tr w:rsidR="001015A1" w:rsidRPr="00414C64" w14:paraId="5C71B277" w14:textId="77777777" w:rsidTr="00962ED2">
        <w:tc>
          <w:tcPr>
            <w:tcW w:w="9072" w:type="dxa"/>
            <w:gridSpan w:val="2"/>
            <w:shd w:val="clear" w:color="auto" w:fill="F2FCF4"/>
            <w:vAlign w:val="center"/>
          </w:tcPr>
          <w:p w14:paraId="5D27117F" w14:textId="12C5516E" w:rsidR="001015A1" w:rsidRPr="00414C64" w:rsidRDefault="001015A1" w:rsidP="00DB0862">
            <w:pPr>
              <w:keepNext/>
              <w:rPr>
                <w:rFonts w:asciiTheme="minorHAnsi" w:hAnsiTheme="minorHAnsi"/>
                <w:sz w:val="22"/>
                <w:lang w:val="es-ES_tradnl"/>
              </w:rPr>
            </w:pPr>
            <w:r w:rsidRPr="00414C64">
              <w:rPr>
                <w:rFonts w:asciiTheme="minorHAnsi" w:hAnsiTheme="minorHAnsi"/>
                <w:sz w:val="22"/>
                <w:lang w:val="es-ES_tradnl"/>
              </w:rPr>
              <w:t xml:space="preserve">2.13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3ED715F2" w14:textId="77777777" w:rsidR="001015A1" w:rsidRPr="00414C64" w:rsidRDefault="001015A1" w:rsidP="00BD5C5E">
            <w:pPr>
              <w:rPr>
                <w:rFonts w:asciiTheme="minorHAnsi" w:hAnsiTheme="minorHAnsi"/>
                <w:sz w:val="22"/>
                <w:lang w:val="es-ES_tradnl"/>
              </w:rPr>
            </w:pPr>
          </w:p>
        </w:tc>
      </w:tr>
    </w:tbl>
    <w:p w14:paraId="10D858FF" w14:textId="77777777" w:rsidR="001015A1" w:rsidRPr="00414C64" w:rsidRDefault="001015A1" w:rsidP="00BD5C5E">
      <w:pPr>
        <w:rPr>
          <w:rFonts w:asciiTheme="minorHAnsi" w:hAnsiTheme="minorHAnsi"/>
          <w:sz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21"/>
        <w:gridCol w:w="2552"/>
      </w:tblGrid>
      <w:tr w:rsidR="00DB0862" w:rsidRPr="00414C64" w14:paraId="416A6D06" w14:textId="77777777" w:rsidTr="00962ED2">
        <w:trPr>
          <w:cantSplit/>
          <w:trHeight w:val="130"/>
        </w:trPr>
        <w:tc>
          <w:tcPr>
            <w:tcW w:w="6521" w:type="dxa"/>
            <w:vMerge w:val="restart"/>
            <w:shd w:val="clear" w:color="auto" w:fill="auto"/>
            <w:vAlign w:val="center"/>
          </w:tcPr>
          <w:p w14:paraId="56DAF957" w14:textId="6E87D66E"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2.14</w:t>
            </w:r>
            <w:r w:rsidR="00194D61" w:rsidRPr="00414C64">
              <w:rPr>
                <w:rFonts w:asciiTheme="minorHAnsi" w:hAnsiTheme="minorHAnsi" w:cstheme="minorHAnsi"/>
                <w:sz w:val="22"/>
                <w:szCs w:val="22"/>
                <w:lang w:val="es-ES_tradnl"/>
              </w:rPr>
              <w:tab/>
            </w:r>
            <w:r w:rsidR="00290816" w:rsidRPr="00414C64">
              <w:rPr>
                <w:rFonts w:ascii="Calibri" w:eastAsiaTheme="minorHAnsi" w:hAnsi="Calibri" w:cs="Arial"/>
                <w:sz w:val="22"/>
                <w:szCs w:val="22"/>
                <w:lang w:val="es-ES_tradnl"/>
              </w:rPr>
              <w:t>¿Existe un sistema de reutilización de aguas residuales</w:t>
            </w:r>
            <w:r w:rsidRPr="00414C64">
              <w:rPr>
                <w:rFonts w:asciiTheme="minorHAnsi" w:hAnsiTheme="minorHAnsi"/>
                <w:sz w:val="22"/>
                <w:lang w:val="es-ES_tradnl"/>
              </w:rPr>
              <w:t>?</w:t>
            </w:r>
          </w:p>
          <w:p w14:paraId="299C5C1E" w14:textId="24419E52" w:rsidR="001015A1" w:rsidRPr="00414C64" w:rsidRDefault="004C11CC" w:rsidP="00DB0862">
            <w:pPr>
              <w:keepNext/>
              <w:ind w:left="460" w:hanging="460"/>
              <w:rPr>
                <w:rFonts w:asciiTheme="minorHAnsi" w:hAnsiTheme="minorHAnsi"/>
                <w:sz w:val="22"/>
                <w:lang w:val="es-ES_tradnl"/>
              </w:rPr>
            </w:pPr>
            <w:r>
              <w:rPr>
                <w:rFonts w:asciiTheme="minorHAnsi" w:hAnsiTheme="minorHAnsi"/>
                <w:sz w:val="22"/>
                <w:lang w:val="es-ES_tradnl"/>
              </w:rPr>
              <w:t>ODS 6 Meta</w:t>
            </w:r>
            <w:r w:rsidR="001015A1" w:rsidRPr="00414C64">
              <w:rPr>
                <w:rFonts w:asciiTheme="minorHAnsi" w:hAnsiTheme="minorHAnsi"/>
                <w:sz w:val="22"/>
                <w:lang w:val="es-ES_tradnl"/>
              </w:rPr>
              <w:t xml:space="preserve"> 6.3.1.</w:t>
            </w:r>
          </w:p>
        </w:tc>
        <w:tc>
          <w:tcPr>
            <w:tcW w:w="2552" w:type="dxa"/>
            <w:tcBorders>
              <w:bottom w:val="single" w:sz="2" w:space="0" w:color="C0C0C0"/>
            </w:tcBorders>
            <w:shd w:val="clear" w:color="auto" w:fill="FFFFE3"/>
            <w:vAlign w:val="center"/>
          </w:tcPr>
          <w:p w14:paraId="6E86B8BF" w14:textId="77777777" w:rsidR="001015A1" w:rsidRPr="00414C64" w:rsidRDefault="001015A1" w:rsidP="00DB0862">
            <w:pPr>
              <w:keepNext/>
              <w:jc w:val="center"/>
              <w:rPr>
                <w:rFonts w:asciiTheme="minorHAnsi" w:hAnsiTheme="minorHAnsi"/>
                <w:sz w:val="22"/>
                <w:lang w:val="es-ES_tradnl"/>
              </w:rPr>
            </w:pPr>
          </w:p>
        </w:tc>
      </w:tr>
      <w:tr w:rsidR="00DB0862" w:rsidRPr="00414C64" w14:paraId="7BA930BD" w14:textId="77777777" w:rsidTr="00962ED2">
        <w:trPr>
          <w:cantSplit/>
          <w:trHeight w:val="638"/>
        </w:trPr>
        <w:tc>
          <w:tcPr>
            <w:tcW w:w="6521" w:type="dxa"/>
            <w:vMerge/>
            <w:tcBorders>
              <w:bottom w:val="single" w:sz="2" w:space="0" w:color="C0C0C0"/>
            </w:tcBorders>
            <w:shd w:val="clear" w:color="auto" w:fill="auto"/>
            <w:vAlign w:val="center"/>
          </w:tcPr>
          <w:p w14:paraId="2AE55FEA" w14:textId="77777777" w:rsidR="001015A1" w:rsidRPr="00414C64" w:rsidRDefault="001015A1" w:rsidP="00DB0862">
            <w:pPr>
              <w:ind w:left="460" w:hanging="460"/>
              <w:rPr>
                <w:rFonts w:asciiTheme="minorHAnsi" w:hAnsiTheme="minorHAnsi"/>
                <w:sz w:val="22"/>
                <w:lang w:val="es-ES_tradnl"/>
              </w:rPr>
            </w:pPr>
          </w:p>
        </w:tc>
        <w:tc>
          <w:tcPr>
            <w:tcW w:w="2552" w:type="dxa"/>
            <w:tcBorders>
              <w:bottom w:val="single" w:sz="2" w:space="0" w:color="C0C0C0"/>
            </w:tcBorders>
            <w:shd w:val="clear" w:color="auto" w:fill="F2F2F2"/>
            <w:vAlign w:val="center"/>
          </w:tcPr>
          <w:p w14:paraId="3C9D5A97" w14:textId="22A644C4" w:rsidR="001015A1" w:rsidRPr="00414C64" w:rsidRDefault="00FA0684" w:rsidP="00DB0862">
            <w:pPr>
              <w:keepNext/>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r w:rsidR="001015A1" w:rsidRPr="00414C64">
              <w:rPr>
                <w:rFonts w:asciiTheme="minorHAnsi" w:hAnsiTheme="minorHAnsi"/>
                <w:sz w:val="22"/>
                <w:lang w:val="es-ES_tradnl"/>
              </w:rPr>
              <w:t>; X</w:t>
            </w:r>
            <w:r w:rsidR="00E81CD9">
              <w:rPr>
                <w:rFonts w:asciiTheme="minorHAnsi" w:hAnsiTheme="minorHAnsi"/>
                <w:sz w:val="22"/>
                <w:lang w:val="es-ES_tradnl"/>
              </w:rPr>
              <w:t>=</w:t>
            </w:r>
            <w:r w:rsidRPr="00414C64">
              <w:rPr>
                <w:rFonts w:asciiTheme="minorHAnsi" w:hAnsiTheme="minorHAnsi"/>
                <w:sz w:val="22"/>
                <w:lang w:val="es-ES_tradnl"/>
              </w:rPr>
              <w:t>Sin datos</w:t>
            </w:r>
            <w:r w:rsidR="001015A1" w:rsidRPr="00414C64">
              <w:rPr>
                <w:rFonts w:asciiTheme="minorHAnsi" w:hAnsiTheme="minorHAnsi"/>
                <w:sz w:val="22"/>
                <w:lang w:val="es-ES_tradnl"/>
              </w:rPr>
              <w:t xml:space="preserve">; </w:t>
            </w:r>
            <w:r w:rsidRPr="00414C64">
              <w:rPr>
                <w:rFonts w:asciiTheme="minorHAnsi" w:hAnsiTheme="minorHAnsi"/>
                <w:sz w:val="22"/>
                <w:lang w:val="es-ES_tradnl"/>
              </w:rPr>
              <w:t>Y=No es pertinente</w:t>
            </w:r>
            <w:r w:rsidR="001015A1" w:rsidRPr="00414C64">
              <w:rPr>
                <w:rFonts w:asciiTheme="minorHAnsi" w:hAnsiTheme="minorHAnsi"/>
                <w:sz w:val="22"/>
                <w:lang w:val="es-ES_tradnl"/>
              </w:rPr>
              <w:t xml:space="preserve"> </w:t>
            </w:r>
          </w:p>
        </w:tc>
      </w:tr>
      <w:tr w:rsidR="001015A1" w:rsidRPr="00414C64" w14:paraId="4C351607" w14:textId="77777777" w:rsidTr="00962ED2">
        <w:tc>
          <w:tcPr>
            <w:tcW w:w="9073" w:type="dxa"/>
            <w:gridSpan w:val="2"/>
            <w:shd w:val="clear" w:color="auto" w:fill="F2FCF4"/>
            <w:vAlign w:val="center"/>
          </w:tcPr>
          <w:p w14:paraId="24BFB35B" w14:textId="212C34B7" w:rsidR="001015A1" w:rsidRPr="00414C64" w:rsidRDefault="001015A1" w:rsidP="00DB0862">
            <w:pPr>
              <w:keepNext/>
              <w:rPr>
                <w:rFonts w:asciiTheme="minorHAnsi" w:hAnsiTheme="minorHAnsi"/>
                <w:sz w:val="22"/>
                <w:lang w:val="es-ES_tradnl"/>
              </w:rPr>
            </w:pPr>
            <w:r w:rsidRPr="00414C64">
              <w:rPr>
                <w:rFonts w:asciiTheme="minorHAnsi" w:hAnsiTheme="minorHAnsi"/>
                <w:sz w:val="22"/>
                <w:lang w:val="es-ES_tradnl"/>
              </w:rPr>
              <w:t xml:space="preserve">2.14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695064BA" w14:textId="77777777" w:rsidR="001015A1" w:rsidRPr="00414C64" w:rsidRDefault="001015A1" w:rsidP="00BD5C5E">
            <w:pPr>
              <w:rPr>
                <w:rFonts w:asciiTheme="minorHAnsi" w:hAnsiTheme="minorHAnsi"/>
                <w:b/>
                <w:sz w:val="22"/>
                <w:lang w:val="es-ES_tradnl"/>
              </w:rPr>
            </w:pPr>
          </w:p>
        </w:tc>
      </w:tr>
    </w:tbl>
    <w:p w14:paraId="2B9AD7F2" w14:textId="77777777" w:rsidR="001015A1" w:rsidRPr="00414C64" w:rsidRDefault="001015A1" w:rsidP="00BD5C5E">
      <w:pPr>
        <w:rPr>
          <w:rFonts w:asciiTheme="minorHAnsi" w:hAnsiTheme="minorHAnsi"/>
          <w:sz w:val="22"/>
          <w:lang w:val="es-ES_tradnl"/>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89"/>
        <w:gridCol w:w="2683"/>
      </w:tblGrid>
      <w:tr w:rsidR="00DB0862" w:rsidRPr="00414C64" w14:paraId="63EA3FEE" w14:textId="77777777" w:rsidTr="00962ED2">
        <w:trPr>
          <w:cantSplit/>
          <w:trHeight w:val="342"/>
        </w:trPr>
        <w:tc>
          <w:tcPr>
            <w:tcW w:w="6389" w:type="dxa"/>
            <w:vMerge w:val="restart"/>
            <w:shd w:val="clear" w:color="auto" w:fill="auto"/>
            <w:vAlign w:val="center"/>
          </w:tcPr>
          <w:p w14:paraId="6E5B2ABD" w14:textId="75DDE29C" w:rsidR="001015A1" w:rsidRPr="00414C64" w:rsidRDefault="009B780D" w:rsidP="00DB0862">
            <w:pPr>
              <w:keepNext/>
              <w:ind w:left="567" w:hanging="567"/>
              <w:rPr>
                <w:rFonts w:asciiTheme="minorHAnsi" w:hAnsiTheme="minorHAnsi"/>
                <w:sz w:val="22"/>
                <w:lang w:val="es-ES_tradnl"/>
              </w:rPr>
            </w:pPr>
            <w:r w:rsidRPr="00414C64">
              <w:rPr>
                <w:rFonts w:asciiTheme="minorHAnsi" w:hAnsiTheme="minorHAnsi"/>
                <w:sz w:val="22"/>
                <w:lang w:val="es-ES_tradnl"/>
              </w:rPr>
              <w:t>2.15</w:t>
            </w:r>
            <w:r w:rsidRPr="00414C64">
              <w:rPr>
                <w:rFonts w:asciiTheme="minorHAnsi" w:hAnsiTheme="minorHAnsi"/>
                <w:sz w:val="22"/>
                <w:lang w:val="es-ES_tradnl"/>
              </w:rPr>
              <w:tab/>
            </w:r>
            <w:r w:rsidR="00290816" w:rsidRPr="00414C64">
              <w:rPr>
                <w:rFonts w:ascii="Calibri" w:eastAsiaTheme="minorHAnsi" w:hAnsi="Calibri" w:cs="Arial"/>
                <w:sz w:val="22"/>
                <w:szCs w:val="22"/>
                <w:lang w:val="es-ES_tradnl"/>
              </w:rPr>
              <w:t>¿Cuál es la finalidad del sistema de reutilización de aguas residuales</w:t>
            </w:r>
            <w:r w:rsidR="001015A1" w:rsidRPr="00414C64">
              <w:rPr>
                <w:rFonts w:asciiTheme="minorHAnsi" w:hAnsiTheme="minorHAnsi"/>
                <w:sz w:val="22"/>
                <w:lang w:val="es-ES_tradnl"/>
              </w:rPr>
              <w:t>?</w:t>
            </w:r>
            <w:r w:rsidR="003E172C" w:rsidRPr="00414C64">
              <w:rPr>
                <w:rFonts w:asciiTheme="minorHAnsi" w:hAnsiTheme="minorHAnsi"/>
                <w:sz w:val="22"/>
                <w:lang w:val="es-ES_tradnl"/>
              </w:rPr>
              <w:t xml:space="preserve"> </w:t>
            </w:r>
            <w:r w:rsidR="004C11CC">
              <w:rPr>
                <w:rFonts w:asciiTheme="minorHAnsi" w:hAnsiTheme="minorHAnsi"/>
                <w:sz w:val="22"/>
                <w:lang w:val="es-ES_tradnl"/>
              </w:rPr>
              <w:t>ODS 6 Meta</w:t>
            </w:r>
            <w:r w:rsidR="001015A1" w:rsidRPr="00414C64">
              <w:rPr>
                <w:rFonts w:asciiTheme="minorHAnsi" w:hAnsiTheme="minorHAnsi"/>
                <w:sz w:val="22"/>
                <w:lang w:val="es-ES_tradnl"/>
              </w:rPr>
              <w:t xml:space="preserve"> 6.3.1.</w:t>
            </w:r>
          </w:p>
        </w:tc>
        <w:tc>
          <w:tcPr>
            <w:tcW w:w="2683" w:type="dxa"/>
            <w:tcBorders>
              <w:bottom w:val="single" w:sz="2" w:space="0" w:color="C0C0C0"/>
            </w:tcBorders>
            <w:shd w:val="clear" w:color="auto" w:fill="FFFFE3"/>
            <w:vAlign w:val="center"/>
          </w:tcPr>
          <w:p w14:paraId="3A838DF8" w14:textId="77777777" w:rsidR="001015A1" w:rsidRPr="00414C64" w:rsidRDefault="001015A1" w:rsidP="00DB0862">
            <w:pPr>
              <w:keepNext/>
              <w:jc w:val="center"/>
              <w:rPr>
                <w:rFonts w:asciiTheme="minorHAnsi" w:hAnsiTheme="minorHAnsi"/>
                <w:sz w:val="22"/>
                <w:lang w:val="es-ES_tradnl"/>
              </w:rPr>
            </w:pPr>
          </w:p>
        </w:tc>
      </w:tr>
      <w:tr w:rsidR="00DB0862" w:rsidRPr="00414C64" w14:paraId="3A44AC61" w14:textId="77777777" w:rsidTr="00962ED2">
        <w:trPr>
          <w:cantSplit/>
          <w:trHeight w:val="638"/>
        </w:trPr>
        <w:tc>
          <w:tcPr>
            <w:tcW w:w="6389" w:type="dxa"/>
            <w:vMerge/>
            <w:tcBorders>
              <w:bottom w:val="single" w:sz="2" w:space="0" w:color="C0C0C0"/>
            </w:tcBorders>
            <w:shd w:val="clear" w:color="auto" w:fill="auto"/>
            <w:vAlign w:val="center"/>
          </w:tcPr>
          <w:p w14:paraId="2CA36953" w14:textId="77777777" w:rsidR="001015A1" w:rsidRPr="00414C64" w:rsidRDefault="001015A1" w:rsidP="00DB0862">
            <w:pPr>
              <w:ind w:left="460" w:hanging="460"/>
              <w:rPr>
                <w:rFonts w:asciiTheme="minorHAnsi" w:hAnsiTheme="minorHAnsi"/>
                <w:sz w:val="22"/>
                <w:lang w:val="es-ES_tradnl"/>
              </w:rPr>
            </w:pPr>
          </w:p>
        </w:tc>
        <w:tc>
          <w:tcPr>
            <w:tcW w:w="2683" w:type="dxa"/>
            <w:tcBorders>
              <w:bottom w:val="single" w:sz="2" w:space="0" w:color="C0C0C0"/>
            </w:tcBorders>
            <w:shd w:val="clear" w:color="auto" w:fill="F2F2F2"/>
            <w:vAlign w:val="center"/>
          </w:tcPr>
          <w:p w14:paraId="140C6328" w14:textId="6C9AE7AF" w:rsidR="001015A1" w:rsidRPr="00414C64" w:rsidRDefault="00290816" w:rsidP="00290816">
            <w:pPr>
              <w:keepNext/>
              <w:jc w:val="center"/>
              <w:rPr>
                <w:rFonts w:asciiTheme="minorHAnsi" w:hAnsiTheme="minorHAnsi"/>
                <w:sz w:val="22"/>
                <w:lang w:val="es-ES_tradnl"/>
              </w:rPr>
            </w:pPr>
            <w:r w:rsidRPr="00414C64">
              <w:rPr>
                <w:rFonts w:asciiTheme="minorHAnsi" w:hAnsiTheme="minorHAnsi"/>
                <w:sz w:val="22"/>
                <w:lang w:val="es-ES_tradnl"/>
              </w:rPr>
              <w:t>R=Agricultura</w:t>
            </w:r>
            <w:r w:rsidR="001015A1" w:rsidRPr="00414C64">
              <w:rPr>
                <w:rFonts w:asciiTheme="minorHAnsi" w:hAnsiTheme="minorHAnsi"/>
                <w:sz w:val="22"/>
                <w:lang w:val="es-ES_tradnl"/>
              </w:rPr>
              <w:t>; S=</w:t>
            </w:r>
            <w:r w:rsidRPr="00414C64">
              <w:rPr>
                <w:rFonts w:asciiTheme="minorHAnsi" w:hAnsiTheme="minorHAnsi"/>
                <w:sz w:val="22"/>
                <w:lang w:val="es-ES_tradnl"/>
              </w:rPr>
              <w:t>Paisajismo</w:t>
            </w:r>
            <w:r w:rsidR="001015A1" w:rsidRPr="00414C64">
              <w:rPr>
                <w:rFonts w:asciiTheme="minorHAnsi" w:hAnsiTheme="minorHAnsi"/>
                <w:sz w:val="22"/>
                <w:lang w:val="es-ES_tradnl"/>
              </w:rPr>
              <w:t>; T=Industrial; U=</w:t>
            </w:r>
            <w:r w:rsidRPr="00414C64">
              <w:rPr>
                <w:rFonts w:asciiTheme="minorHAnsi" w:hAnsiTheme="minorHAnsi"/>
                <w:sz w:val="22"/>
                <w:lang w:val="es-ES_tradnl"/>
              </w:rPr>
              <w:t>Agua potable</w:t>
            </w:r>
            <w:r w:rsidR="001015A1" w:rsidRPr="00414C64">
              <w:rPr>
                <w:rFonts w:asciiTheme="minorHAnsi" w:hAnsiTheme="minorHAnsi"/>
                <w:sz w:val="22"/>
                <w:lang w:val="es-ES_tradnl"/>
              </w:rPr>
              <w:t>; X</w:t>
            </w:r>
            <w:r w:rsidR="00E81CD9">
              <w:rPr>
                <w:rFonts w:asciiTheme="minorHAnsi" w:hAnsiTheme="minorHAnsi"/>
                <w:sz w:val="22"/>
                <w:lang w:val="es-ES_tradnl"/>
              </w:rPr>
              <w:t>=</w:t>
            </w:r>
            <w:r w:rsidR="00FA0684" w:rsidRPr="00414C64">
              <w:rPr>
                <w:rFonts w:asciiTheme="minorHAnsi" w:hAnsiTheme="minorHAnsi"/>
                <w:sz w:val="22"/>
                <w:lang w:val="es-ES_tradnl"/>
              </w:rPr>
              <w:t>Sin datos</w:t>
            </w:r>
            <w:r w:rsidR="001015A1" w:rsidRPr="00414C64">
              <w:rPr>
                <w:rFonts w:asciiTheme="minorHAnsi" w:hAnsiTheme="minorHAnsi"/>
                <w:sz w:val="22"/>
                <w:lang w:val="es-ES_tradnl"/>
              </w:rPr>
              <w:t xml:space="preserve">; </w:t>
            </w:r>
            <w:r w:rsidR="00FA0684" w:rsidRPr="00414C64">
              <w:rPr>
                <w:rFonts w:asciiTheme="minorHAnsi" w:hAnsiTheme="minorHAnsi"/>
                <w:sz w:val="22"/>
                <w:lang w:val="es-ES_tradnl"/>
              </w:rPr>
              <w:t>Y=No es pertinente</w:t>
            </w:r>
          </w:p>
        </w:tc>
      </w:tr>
      <w:tr w:rsidR="001015A1" w:rsidRPr="00CA1431" w14:paraId="32EC7A6E" w14:textId="77777777" w:rsidTr="00962ED2">
        <w:tc>
          <w:tcPr>
            <w:tcW w:w="9072" w:type="dxa"/>
            <w:gridSpan w:val="2"/>
            <w:shd w:val="clear" w:color="auto" w:fill="F2FCF4"/>
            <w:vAlign w:val="center"/>
          </w:tcPr>
          <w:p w14:paraId="169E31EB" w14:textId="15965B13"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2.15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r w:rsidR="00290816" w:rsidRPr="00414C64">
              <w:rPr>
                <w:rFonts w:ascii="Calibri" w:eastAsiaTheme="minorHAnsi" w:hAnsi="Calibri" w:cs="Arial"/>
                <w:sz w:val="22"/>
                <w:szCs w:val="22"/>
                <w:lang w:val="es-ES_tradnl"/>
              </w:rPr>
              <w:t xml:space="preserve">Sírvase indicar si el sistema de reutilización de aguas </w:t>
            </w:r>
            <w:r w:rsidR="0056611A" w:rsidRPr="00414C64">
              <w:rPr>
                <w:rFonts w:ascii="Calibri" w:eastAsiaTheme="minorHAnsi" w:hAnsi="Calibri" w:cs="Arial"/>
                <w:sz w:val="22"/>
                <w:szCs w:val="22"/>
                <w:lang w:val="es-ES_tradnl"/>
              </w:rPr>
              <w:t>residuales</w:t>
            </w:r>
            <w:r w:rsidR="00290816" w:rsidRPr="00414C64">
              <w:rPr>
                <w:rFonts w:ascii="Calibri" w:eastAsiaTheme="minorHAnsi" w:hAnsi="Calibri" w:cs="Arial"/>
                <w:sz w:val="22"/>
                <w:szCs w:val="22"/>
                <w:lang w:val="es-ES_tradnl"/>
              </w:rPr>
              <w:t xml:space="preserve"> es gratuito o de pago, o añada otra información</w:t>
            </w:r>
            <w:r w:rsidRPr="00414C64">
              <w:rPr>
                <w:rFonts w:asciiTheme="minorHAnsi" w:hAnsiTheme="minorHAnsi"/>
                <w:sz w:val="22"/>
                <w:lang w:val="es-ES_tradnl"/>
              </w:rPr>
              <w:t>.</w:t>
            </w:r>
          </w:p>
          <w:p w14:paraId="4DEDB2AD" w14:textId="6B2B3764" w:rsidR="001015A1" w:rsidRPr="00414C64" w:rsidRDefault="001015A1" w:rsidP="00DB0862">
            <w:pPr>
              <w:keepNext/>
              <w:rPr>
                <w:rFonts w:asciiTheme="minorHAnsi" w:hAnsiTheme="minorHAnsi"/>
                <w:sz w:val="22"/>
                <w:lang w:val="es-ES_tradnl"/>
              </w:rPr>
            </w:pPr>
          </w:p>
        </w:tc>
      </w:tr>
    </w:tbl>
    <w:p w14:paraId="352190CC" w14:textId="77777777" w:rsidR="001015A1" w:rsidRPr="00414C64" w:rsidRDefault="001015A1" w:rsidP="00BD5C5E">
      <w:pPr>
        <w:rPr>
          <w:rFonts w:asciiTheme="minorHAnsi" w:hAnsiTheme="minorHAnsi"/>
          <w:sz w:val="22"/>
          <w:lang w:val="es-ES_tradnl"/>
        </w:rPr>
      </w:pPr>
    </w:p>
    <w:p w14:paraId="63BCBCD8" w14:textId="77777777" w:rsidR="001015A1" w:rsidRPr="00414C64" w:rsidRDefault="001015A1" w:rsidP="00BD5C5E">
      <w:pPr>
        <w:rPr>
          <w:rFonts w:asciiTheme="minorHAnsi" w:hAnsiTheme="minorHAnsi"/>
          <w:sz w:val="22"/>
          <w:lang w:val="es-ES_tradnl"/>
        </w:rPr>
      </w:pPr>
    </w:p>
    <w:p w14:paraId="5AA5A965" w14:textId="07F7C69C" w:rsidR="001015A1" w:rsidRPr="00414C64" w:rsidRDefault="00290816"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spacing w:val="-2"/>
          <w:sz w:val="22"/>
          <w:lang w:val="es-ES_tradnl"/>
        </w:rPr>
      </w:pPr>
      <w:r w:rsidRPr="00414C64">
        <w:rPr>
          <w:rFonts w:ascii="Calibri" w:hAnsi="Calibri" w:cs="Arial"/>
          <w:b/>
          <w:i/>
          <w:sz w:val="22"/>
          <w:szCs w:val="22"/>
          <w:lang w:val="es-ES_tradnl"/>
        </w:rPr>
        <w:t>Meta 3</w:t>
      </w:r>
      <w:r w:rsidRPr="00414C64">
        <w:rPr>
          <w:rFonts w:ascii="Calibri" w:hAnsi="Calibri" w:cs="Arial"/>
          <w:i/>
          <w:sz w:val="22"/>
          <w:szCs w:val="22"/>
          <w:lang w:val="es-ES_tradnl"/>
        </w:rPr>
        <w:t>. Los sectores público y privado han aumentado sus esfuerzos para aplicar lineamientos y buenas prácticas para el uso racional del agua y de los humedales</w:t>
      </w:r>
      <w:r w:rsidR="001015A1" w:rsidRPr="00414C64">
        <w:rPr>
          <w:rFonts w:asciiTheme="minorHAnsi" w:hAnsiTheme="minorHAnsi"/>
          <w:i/>
          <w:spacing w:val="-2"/>
          <w:sz w:val="22"/>
          <w:lang w:val="es-ES_tradnl"/>
        </w:rPr>
        <w:t xml:space="preserve">. </w:t>
      </w:r>
      <w:r w:rsidR="001015A1" w:rsidRPr="00414C64">
        <w:rPr>
          <w:rFonts w:asciiTheme="minorHAnsi" w:hAnsiTheme="minorHAnsi"/>
          <w:spacing w:val="-2"/>
          <w:sz w:val="22"/>
          <w:lang w:val="es-ES_tradnl"/>
        </w:rPr>
        <w:t>{1.10}</w:t>
      </w:r>
    </w:p>
    <w:p w14:paraId="4389EC5F" w14:textId="7F353486" w:rsidR="00DF7761" w:rsidRPr="00224962" w:rsidRDefault="00DF7761" w:rsidP="00BD5C5E">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s-ES_tradnl"/>
        </w:rPr>
      </w:pPr>
      <w:r w:rsidRPr="00224962">
        <w:rPr>
          <w:rFonts w:asciiTheme="minorHAnsi" w:hAnsiTheme="minorHAnsi" w:cstheme="minorHAnsi"/>
          <w:bCs/>
          <w:i/>
          <w:spacing w:val="-2"/>
          <w:sz w:val="22"/>
          <w:szCs w:val="22"/>
          <w:lang w:val="es-ES_tradnl"/>
        </w:rPr>
        <w:t>[</w:t>
      </w:r>
      <w:r w:rsidR="0056611A" w:rsidRPr="00224962">
        <w:rPr>
          <w:rFonts w:asciiTheme="minorHAnsi" w:hAnsiTheme="minorHAnsi" w:cstheme="minorHAnsi"/>
          <w:bCs/>
          <w:i/>
          <w:spacing w:val="-2"/>
          <w:sz w:val="22"/>
          <w:szCs w:val="22"/>
          <w:lang w:val="es-ES_tradnl"/>
        </w:rPr>
        <w:t xml:space="preserve">Referencia a las Metas de Aichi </w:t>
      </w:r>
      <w:r w:rsidRPr="00224962">
        <w:rPr>
          <w:rFonts w:asciiTheme="minorHAnsi" w:hAnsiTheme="minorHAnsi" w:cstheme="minorHAnsi"/>
          <w:i/>
          <w:sz w:val="22"/>
          <w:szCs w:val="22"/>
          <w:lang w:val="es-ES_tradnl"/>
        </w:rPr>
        <w:t>3, 4, 7</w:t>
      </w:r>
      <w:r w:rsidR="00803053" w:rsidRPr="00224962">
        <w:rPr>
          <w:rFonts w:asciiTheme="minorHAnsi" w:hAnsiTheme="minorHAnsi" w:cstheme="minorHAnsi"/>
          <w:i/>
          <w:sz w:val="22"/>
          <w:szCs w:val="22"/>
          <w:lang w:val="es-ES_tradnl"/>
        </w:rPr>
        <w:t xml:space="preserve"> y </w:t>
      </w:r>
      <w:r w:rsidRPr="00224962">
        <w:rPr>
          <w:rFonts w:asciiTheme="minorHAnsi" w:hAnsiTheme="minorHAnsi" w:cstheme="minorHAnsi"/>
          <w:i/>
          <w:sz w:val="22"/>
          <w:szCs w:val="22"/>
          <w:lang w:val="es-ES_tradnl"/>
        </w:rPr>
        <w:t>8]</w:t>
      </w:r>
      <w:r w:rsidR="00F82167" w:rsidRPr="00224962">
        <w:rPr>
          <w:rFonts w:asciiTheme="minorHAnsi" w:hAnsiTheme="minorHAnsi" w:cstheme="minorHAnsi"/>
          <w:i/>
          <w:sz w:val="22"/>
          <w:szCs w:val="22"/>
          <w:lang w:val="es-ES_tradnl"/>
        </w:rPr>
        <w:t xml:space="preserve"> </w:t>
      </w:r>
    </w:p>
    <w:p w14:paraId="20607C5B" w14:textId="77777777" w:rsidR="001015A1" w:rsidRPr="00414C64" w:rsidRDefault="001015A1" w:rsidP="00BD5C5E">
      <w:pPr>
        <w:rPr>
          <w:rFonts w:asciiTheme="minorHAnsi" w:hAnsiTheme="minorHAnsi" w:cs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262"/>
      </w:tblGrid>
      <w:tr w:rsidR="00DB0862" w:rsidRPr="00962ED2" w14:paraId="4F27C5D2" w14:textId="77777777" w:rsidTr="00962ED2">
        <w:trPr>
          <w:cantSplit/>
          <w:trHeight w:val="518"/>
        </w:trPr>
        <w:tc>
          <w:tcPr>
            <w:tcW w:w="6732" w:type="dxa"/>
            <w:vMerge w:val="restart"/>
            <w:vAlign w:val="center"/>
          </w:tcPr>
          <w:p w14:paraId="502ED4D4" w14:textId="086A5EAE" w:rsidR="001015A1" w:rsidRPr="00414C64" w:rsidRDefault="001015A1" w:rsidP="00DB0862">
            <w:pPr>
              <w:keepNext/>
              <w:ind w:left="567" w:hanging="567"/>
              <w:rPr>
                <w:rFonts w:asciiTheme="minorHAnsi" w:hAnsiTheme="minorHAnsi"/>
                <w:i/>
                <w:sz w:val="22"/>
                <w:lang w:val="es-ES_tradnl"/>
              </w:rPr>
            </w:pPr>
            <w:r w:rsidRPr="00414C64">
              <w:rPr>
                <w:rFonts w:asciiTheme="minorHAnsi" w:hAnsiTheme="minorHAnsi"/>
                <w:sz w:val="22"/>
                <w:lang w:val="es-ES_tradnl"/>
              </w:rPr>
              <w:t>3.1</w:t>
            </w:r>
            <w:r w:rsidRPr="00414C64">
              <w:rPr>
                <w:rFonts w:asciiTheme="minorHAnsi" w:hAnsiTheme="minorHAnsi"/>
                <w:sz w:val="22"/>
                <w:lang w:val="es-ES_tradnl"/>
              </w:rPr>
              <w:tab/>
            </w:r>
            <w:r w:rsidR="00290816" w:rsidRPr="00414C64">
              <w:rPr>
                <w:rFonts w:ascii="Calibri" w:hAnsi="Calibri" w:cs="Arial"/>
                <w:sz w:val="22"/>
                <w:szCs w:val="22"/>
                <w:lang w:val="es-ES_tradnl"/>
              </w:rPr>
              <w:t>¿Se alienta al sector privado a aplicar el principio de uso racional y las orientaciones de Ramsar (manuales de Ramsar para el uso racional de los humedales) en sus actividades e inversiones que afectan a los humedales</w:t>
            </w:r>
            <w:r w:rsidRPr="00414C64">
              <w:rPr>
                <w:rFonts w:asciiTheme="minorHAnsi" w:hAnsiTheme="minorHAnsi"/>
                <w:sz w:val="22"/>
                <w:lang w:val="es-ES_tradnl"/>
              </w:rPr>
              <w:t xml:space="preserve">? {1.10.1}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1.10.i</w:t>
            </w:r>
          </w:p>
        </w:tc>
        <w:tc>
          <w:tcPr>
            <w:tcW w:w="2262" w:type="dxa"/>
            <w:tcBorders>
              <w:bottom w:val="single" w:sz="2" w:space="0" w:color="C0C0C0"/>
            </w:tcBorders>
            <w:shd w:val="clear" w:color="auto" w:fill="FFFFE3"/>
            <w:vAlign w:val="center"/>
          </w:tcPr>
          <w:p w14:paraId="2FA7B06B" w14:textId="77777777" w:rsidR="001015A1" w:rsidRPr="00414C64" w:rsidRDefault="001015A1" w:rsidP="00DB0862">
            <w:pPr>
              <w:keepNext/>
              <w:jc w:val="center"/>
              <w:rPr>
                <w:rFonts w:asciiTheme="minorHAnsi" w:hAnsiTheme="minorHAnsi"/>
                <w:b/>
                <w:sz w:val="22"/>
                <w:lang w:val="es-ES_tradnl"/>
              </w:rPr>
            </w:pPr>
          </w:p>
        </w:tc>
      </w:tr>
      <w:tr w:rsidR="00DB0862" w:rsidRPr="00414C64" w14:paraId="7B4EA647" w14:textId="77777777" w:rsidTr="00962ED2">
        <w:trPr>
          <w:cantSplit/>
          <w:trHeight w:val="518"/>
        </w:trPr>
        <w:tc>
          <w:tcPr>
            <w:tcW w:w="6732" w:type="dxa"/>
            <w:vMerge/>
            <w:tcBorders>
              <w:bottom w:val="single" w:sz="2" w:space="0" w:color="C0C0C0"/>
            </w:tcBorders>
            <w:vAlign w:val="center"/>
          </w:tcPr>
          <w:p w14:paraId="43DCF808" w14:textId="77777777" w:rsidR="001015A1" w:rsidRPr="00414C64" w:rsidRDefault="001015A1" w:rsidP="00DB0862">
            <w:pPr>
              <w:ind w:left="567" w:hanging="567"/>
              <w:rPr>
                <w:rFonts w:asciiTheme="minorHAnsi" w:hAnsiTheme="minorHAnsi"/>
                <w:sz w:val="22"/>
                <w:lang w:val="es-ES_tradnl"/>
              </w:rPr>
            </w:pPr>
          </w:p>
        </w:tc>
        <w:tc>
          <w:tcPr>
            <w:tcW w:w="2262" w:type="dxa"/>
            <w:tcBorders>
              <w:bottom w:val="single" w:sz="2" w:space="0" w:color="C0C0C0"/>
            </w:tcBorders>
            <w:shd w:val="clear" w:color="auto" w:fill="F2F2F2"/>
            <w:vAlign w:val="center"/>
          </w:tcPr>
          <w:p w14:paraId="0F243695" w14:textId="44B825EF" w:rsidR="001015A1" w:rsidRPr="00414C64" w:rsidRDefault="00FA0684" w:rsidP="00DB0862">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22F8DB74" w14:textId="77777777" w:rsidTr="00962ED2">
        <w:tc>
          <w:tcPr>
            <w:tcW w:w="8994" w:type="dxa"/>
            <w:gridSpan w:val="2"/>
            <w:shd w:val="clear" w:color="auto" w:fill="F2FCF4"/>
            <w:vAlign w:val="center"/>
          </w:tcPr>
          <w:p w14:paraId="134DDBD2" w14:textId="6C150613"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3.1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108A4154" w14:textId="05FA603B" w:rsidR="001015A1" w:rsidRPr="00414C64" w:rsidRDefault="001015A1" w:rsidP="00DB0862">
            <w:pPr>
              <w:rPr>
                <w:rFonts w:asciiTheme="minorHAnsi" w:hAnsiTheme="minorHAnsi"/>
                <w:sz w:val="22"/>
                <w:lang w:val="es-ES_tradnl"/>
              </w:rPr>
            </w:pPr>
          </w:p>
        </w:tc>
      </w:tr>
    </w:tbl>
    <w:p w14:paraId="4007C3DD" w14:textId="77777777" w:rsidR="001015A1" w:rsidRPr="00414C64" w:rsidRDefault="001015A1" w:rsidP="00BD5C5E">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B0862" w:rsidRPr="00414C64" w14:paraId="0D357C2A" w14:textId="77777777" w:rsidTr="00DB0862">
        <w:trPr>
          <w:cantSplit/>
          <w:trHeight w:val="720"/>
        </w:trPr>
        <w:tc>
          <w:tcPr>
            <w:tcW w:w="6868" w:type="dxa"/>
            <w:vMerge w:val="restart"/>
            <w:vAlign w:val="center"/>
          </w:tcPr>
          <w:p w14:paraId="04F1BD25" w14:textId="7D575B72"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3.2</w:t>
            </w:r>
            <w:r w:rsidRPr="00414C64">
              <w:rPr>
                <w:rFonts w:asciiTheme="minorHAnsi" w:hAnsiTheme="minorHAnsi"/>
                <w:sz w:val="22"/>
                <w:lang w:val="es-ES_tradnl"/>
              </w:rPr>
              <w:tab/>
            </w:r>
            <w:r w:rsidR="00290816" w:rsidRPr="00414C64">
              <w:rPr>
                <w:rFonts w:ascii="Calibri" w:hAnsi="Calibri" w:cs="Arial"/>
                <w:sz w:val="22"/>
                <w:szCs w:val="22"/>
                <w:lang w:val="es-ES_tradnl"/>
              </w:rPr>
              <w:t>¿Ha llevado a cabo el sector privado actividades o acciones dirigidas a la conservación, el uso racional y el manejo de lo siguiente</w:t>
            </w:r>
            <w:r w:rsidRPr="00414C64">
              <w:rPr>
                <w:rFonts w:asciiTheme="minorHAnsi" w:hAnsiTheme="minorHAnsi"/>
                <w:sz w:val="22"/>
                <w:lang w:val="es-ES_tradnl"/>
              </w:rPr>
              <w:t xml:space="preserve">? {1.10.2}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1.10.ii: </w:t>
            </w:r>
          </w:p>
          <w:p w14:paraId="17152455" w14:textId="77777777" w:rsidR="004F0206" w:rsidRPr="00414C64" w:rsidRDefault="004F0206" w:rsidP="00BD5C5E">
            <w:pPr>
              <w:keepNext/>
              <w:ind w:left="567" w:hanging="567"/>
              <w:rPr>
                <w:rFonts w:asciiTheme="minorHAnsi" w:hAnsiTheme="minorHAnsi" w:cstheme="minorHAnsi"/>
                <w:sz w:val="22"/>
                <w:szCs w:val="22"/>
                <w:lang w:val="es-ES_tradnl"/>
              </w:rPr>
            </w:pPr>
          </w:p>
          <w:p w14:paraId="48F1EF56" w14:textId="28C73EC3"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 xml:space="preserve">a) </w:t>
            </w:r>
            <w:r w:rsidR="00290816" w:rsidRPr="00414C64">
              <w:rPr>
                <w:rFonts w:ascii="Calibri" w:hAnsi="Calibri" w:cs="Arial"/>
                <w:sz w:val="22"/>
                <w:szCs w:val="22"/>
                <w:lang w:val="es-ES_tradnl"/>
              </w:rPr>
              <w:t>los sitios Ramsar</w:t>
            </w:r>
          </w:p>
          <w:p w14:paraId="788C168F" w14:textId="0ED0C649"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 xml:space="preserve">b) </w:t>
            </w:r>
            <w:r w:rsidR="005551A0" w:rsidRPr="00414C64">
              <w:rPr>
                <w:rFonts w:ascii="Calibri" w:hAnsi="Calibri" w:cs="Arial"/>
                <w:sz w:val="22"/>
                <w:szCs w:val="22"/>
                <w:lang w:val="es-ES_tradnl"/>
              </w:rPr>
              <w:t>los humedales en general</w:t>
            </w:r>
          </w:p>
        </w:tc>
        <w:tc>
          <w:tcPr>
            <w:tcW w:w="2126" w:type="dxa"/>
            <w:tcBorders>
              <w:bottom w:val="single" w:sz="2" w:space="0" w:color="C0C0C0"/>
            </w:tcBorders>
            <w:shd w:val="clear" w:color="auto" w:fill="F2F2F2"/>
            <w:vAlign w:val="center"/>
          </w:tcPr>
          <w:p w14:paraId="314A5F44" w14:textId="722C9F5D" w:rsidR="001015A1" w:rsidRPr="00414C64" w:rsidRDefault="00FA0684" w:rsidP="00DB0862">
            <w:pPr>
              <w:keepNext/>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00C7133E" w:rsidRPr="00414C64">
              <w:rPr>
                <w:rFonts w:asciiTheme="minorHAnsi" w:hAnsiTheme="minorHAnsi"/>
                <w:sz w:val="22"/>
                <w:lang w:val="es-ES_tradnl"/>
              </w:rPr>
              <w:t>C</w:t>
            </w:r>
            <w:r w:rsidR="00E81CD9">
              <w:rPr>
                <w:rFonts w:asciiTheme="minorHAnsi" w:hAnsiTheme="minorHAnsi"/>
                <w:sz w:val="22"/>
                <w:lang w:val="es-ES_tradnl"/>
              </w:rPr>
              <w:t>=</w:t>
            </w:r>
            <w:r w:rsidR="00C7133E" w:rsidRPr="00414C64">
              <w:rPr>
                <w:rFonts w:asciiTheme="minorHAnsi" w:hAnsiTheme="minorHAnsi"/>
                <w:sz w:val="22"/>
                <w:lang w:val="es-ES_tradnl"/>
              </w:rPr>
              <w:t>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r w:rsidR="001015A1" w:rsidRPr="00414C64">
              <w:rPr>
                <w:rFonts w:asciiTheme="minorHAnsi" w:hAnsiTheme="minorHAnsi"/>
                <w:sz w:val="22"/>
                <w:lang w:val="es-ES_tradnl"/>
              </w:rPr>
              <w:t>; X</w:t>
            </w:r>
            <w:r w:rsidR="00E81CD9">
              <w:rPr>
                <w:rFonts w:asciiTheme="minorHAnsi" w:hAnsiTheme="minorHAnsi"/>
                <w:sz w:val="22"/>
                <w:lang w:val="es-ES_tradnl"/>
              </w:rPr>
              <w:t>=</w:t>
            </w:r>
            <w:r w:rsidRPr="00414C64">
              <w:rPr>
                <w:rFonts w:asciiTheme="minorHAnsi" w:hAnsiTheme="minorHAnsi"/>
                <w:sz w:val="22"/>
                <w:lang w:val="es-ES_tradnl"/>
              </w:rPr>
              <w:t>Sin datos</w:t>
            </w:r>
            <w:r w:rsidR="001015A1" w:rsidRPr="00414C64">
              <w:rPr>
                <w:rFonts w:asciiTheme="minorHAnsi" w:hAnsiTheme="minorHAnsi"/>
                <w:sz w:val="22"/>
                <w:lang w:val="es-ES_tradnl"/>
              </w:rPr>
              <w:t>; Y</w:t>
            </w:r>
            <w:r w:rsidR="00E81CD9">
              <w:rPr>
                <w:rFonts w:asciiTheme="minorHAnsi" w:hAnsiTheme="minorHAnsi"/>
                <w:sz w:val="22"/>
                <w:lang w:val="es-ES_tradnl"/>
              </w:rPr>
              <w:t>=</w:t>
            </w:r>
            <w:r w:rsidR="00E460C7" w:rsidRPr="00414C64">
              <w:rPr>
                <w:rFonts w:asciiTheme="minorHAnsi" w:hAnsiTheme="minorHAnsi"/>
                <w:sz w:val="22"/>
                <w:lang w:val="es-ES_tradnl"/>
              </w:rPr>
              <w:t>No es pertinente</w:t>
            </w:r>
          </w:p>
        </w:tc>
      </w:tr>
      <w:tr w:rsidR="00DB0862" w:rsidRPr="00414C64" w14:paraId="721C9C92" w14:textId="77777777" w:rsidTr="00DB0862">
        <w:trPr>
          <w:cantSplit/>
          <w:trHeight w:val="720"/>
        </w:trPr>
        <w:tc>
          <w:tcPr>
            <w:tcW w:w="6868" w:type="dxa"/>
            <w:vMerge/>
            <w:tcBorders>
              <w:bottom w:val="single" w:sz="2" w:space="0" w:color="C0C0C0"/>
            </w:tcBorders>
            <w:vAlign w:val="center"/>
          </w:tcPr>
          <w:p w14:paraId="57E8FD2C" w14:textId="77777777" w:rsidR="001015A1" w:rsidRPr="00414C64" w:rsidRDefault="001015A1" w:rsidP="00DB0862">
            <w:pPr>
              <w:ind w:left="381" w:hanging="381"/>
              <w:rPr>
                <w:rFonts w:asciiTheme="minorHAnsi" w:hAnsiTheme="minorHAnsi"/>
                <w:sz w:val="22"/>
                <w:lang w:val="es-ES_tradnl"/>
              </w:rPr>
            </w:pPr>
          </w:p>
        </w:tc>
        <w:tc>
          <w:tcPr>
            <w:tcW w:w="2126" w:type="dxa"/>
            <w:tcBorders>
              <w:bottom w:val="single" w:sz="2" w:space="0" w:color="C0C0C0"/>
            </w:tcBorders>
            <w:shd w:val="clear" w:color="auto" w:fill="FFFFE3"/>
          </w:tcPr>
          <w:p w14:paraId="20455761" w14:textId="77777777" w:rsidR="001015A1" w:rsidRPr="00414C64" w:rsidRDefault="001015A1" w:rsidP="00DB0862">
            <w:pPr>
              <w:rPr>
                <w:rFonts w:asciiTheme="minorHAnsi" w:hAnsiTheme="minorHAnsi"/>
                <w:sz w:val="22"/>
                <w:lang w:val="es-ES_tradnl"/>
              </w:rPr>
            </w:pPr>
            <w:r w:rsidRPr="00414C64">
              <w:rPr>
                <w:rFonts w:asciiTheme="minorHAnsi" w:hAnsiTheme="minorHAnsi"/>
                <w:sz w:val="22"/>
                <w:lang w:val="es-ES_tradnl"/>
              </w:rPr>
              <w:t>a)</w:t>
            </w:r>
          </w:p>
          <w:p w14:paraId="1F35E847" w14:textId="77777777" w:rsidR="001015A1" w:rsidRPr="00414C64" w:rsidRDefault="001015A1" w:rsidP="00DB0862">
            <w:pPr>
              <w:rPr>
                <w:rFonts w:asciiTheme="minorHAnsi" w:hAnsiTheme="minorHAnsi"/>
                <w:sz w:val="22"/>
                <w:lang w:val="es-ES_tradnl"/>
              </w:rPr>
            </w:pPr>
            <w:r w:rsidRPr="00414C64">
              <w:rPr>
                <w:rFonts w:asciiTheme="minorHAnsi" w:hAnsiTheme="minorHAnsi"/>
                <w:sz w:val="22"/>
                <w:lang w:val="es-ES_tradnl"/>
              </w:rPr>
              <w:t>b)</w:t>
            </w:r>
          </w:p>
        </w:tc>
      </w:tr>
      <w:tr w:rsidR="001015A1" w:rsidRPr="00414C64" w14:paraId="3ED5A387" w14:textId="77777777" w:rsidTr="00DB0862">
        <w:tc>
          <w:tcPr>
            <w:tcW w:w="8994" w:type="dxa"/>
            <w:gridSpan w:val="2"/>
            <w:shd w:val="clear" w:color="auto" w:fill="F2FCF4"/>
            <w:vAlign w:val="center"/>
          </w:tcPr>
          <w:p w14:paraId="4EAF7065" w14:textId="249C9848"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3.2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7853B863" w14:textId="028C694D" w:rsidR="001015A1" w:rsidRPr="00414C64" w:rsidRDefault="001015A1" w:rsidP="00DB0862">
            <w:pPr>
              <w:rPr>
                <w:rFonts w:asciiTheme="minorHAnsi" w:hAnsiTheme="minorHAnsi"/>
                <w:sz w:val="22"/>
                <w:lang w:val="es-ES_tradnl"/>
              </w:rPr>
            </w:pPr>
          </w:p>
        </w:tc>
      </w:tr>
    </w:tbl>
    <w:p w14:paraId="24EF4BBC" w14:textId="77777777" w:rsidR="001015A1" w:rsidRPr="00414C64" w:rsidRDefault="001015A1" w:rsidP="00BD5C5E">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B0862" w:rsidRPr="00414C64" w14:paraId="1ECFA69C" w14:textId="77777777" w:rsidTr="00DB0862">
        <w:trPr>
          <w:cantSplit/>
          <w:trHeight w:val="393"/>
        </w:trPr>
        <w:tc>
          <w:tcPr>
            <w:tcW w:w="6868" w:type="dxa"/>
            <w:vMerge w:val="restart"/>
            <w:vAlign w:val="center"/>
          </w:tcPr>
          <w:p w14:paraId="0B392F09" w14:textId="35FEB54A"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lastRenderedPageBreak/>
              <w:t>3.3</w:t>
            </w:r>
            <w:r w:rsidRPr="00414C64">
              <w:rPr>
                <w:rFonts w:asciiTheme="minorHAnsi" w:hAnsiTheme="minorHAnsi"/>
                <w:sz w:val="22"/>
                <w:lang w:val="es-ES_tradnl"/>
              </w:rPr>
              <w:tab/>
            </w:r>
            <w:r w:rsidR="005551A0" w:rsidRPr="00414C64">
              <w:rPr>
                <w:rFonts w:ascii="Calibri" w:hAnsi="Calibri" w:cs="Arial"/>
                <w:sz w:val="22"/>
                <w:szCs w:val="22"/>
                <w:lang w:val="es-ES_tradnl"/>
              </w:rPr>
              <w:t>¿Se han tomado medidas para aplicar incentivos que promuevan la conservación y el uso racional de los humedales</w:t>
            </w:r>
            <w:r w:rsidRPr="00414C64">
              <w:rPr>
                <w:rFonts w:asciiTheme="minorHAnsi" w:hAnsiTheme="minorHAnsi"/>
                <w:sz w:val="22"/>
                <w:lang w:val="es-ES_tradnl"/>
              </w:rPr>
              <w:t xml:space="preserve">? {1.11.1}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1.11.i</w:t>
            </w:r>
          </w:p>
        </w:tc>
        <w:tc>
          <w:tcPr>
            <w:tcW w:w="2126" w:type="dxa"/>
            <w:tcBorders>
              <w:bottom w:val="single" w:sz="2" w:space="0" w:color="C0C0C0"/>
            </w:tcBorders>
            <w:shd w:val="clear" w:color="auto" w:fill="FFFFE3"/>
            <w:vAlign w:val="center"/>
          </w:tcPr>
          <w:p w14:paraId="2BCE278A" w14:textId="77777777" w:rsidR="001015A1" w:rsidRPr="00414C64" w:rsidRDefault="001015A1" w:rsidP="00DB0862">
            <w:pPr>
              <w:keepNext/>
              <w:jc w:val="center"/>
              <w:rPr>
                <w:rFonts w:asciiTheme="minorHAnsi" w:hAnsiTheme="minorHAnsi"/>
                <w:b/>
                <w:sz w:val="22"/>
                <w:lang w:val="es-ES_tradnl"/>
              </w:rPr>
            </w:pPr>
          </w:p>
        </w:tc>
      </w:tr>
      <w:tr w:rsidR="00DB0862" w:rsidRPr="00414C64" w14:paraId="43199102" w14:textId="77777777" w:rsidTr="00DB0862">
        <w:trPr>
          <w:cantSplit/>
          <w:trHeight w:val="392"/>
        </w:trPr>
        <w:tc>
          <w:tcPr>
            <w:tcW w:w="6868" w:type="dxa"/>
            <w:vMerge/>
            <w:tcBorders>
              <w:bottom w:val="single" w:sz="2" w:space="0" w:color="C0C0C0"/>
            </w:tcBorders>
            <w:vAlign w:val="center"/>
          </w:tcPr>
          <w:p w14:paraId="1F378178" w14:textId="77777777" w:rsidR="001015A1" w:rsidRPr="00414C64" w:rsidRDefault="001015A1" w:rsidP="00DB0862">
            <w:pPr>
              <w:keepNext/>
              <w:ind w:left="567" w:hanging="567"/>
              <w:rPr>
                <w:rFonts w:asciiTheme="minorHAnsi" w:hAnsiTheme="minorHAnsi"/>
                <w:sz w:val="22"/>
                <w:lang w:val="es-ES_tradnl"/>
              </w:rPr>
            </w:pPr>
          </w:p>
        </w:tc>
        <w:tc>
          <w:tcPr>
            <w:tcW w:w="2126" w:type="dxa"/>
            <w:tcBorders>
              <w:bottom w:val="single" w:sz="2" w:space="0" w:color="C0C0C0"/>
            </w:tcBorders>
            <w:shd w:val="clear" w:color="auto" w:fill="F2F2F2"/>
            <w:vAlign w:val="center"/>
          </w:tcPr>
          <w:p w14:paraId="2F6EA76B" w14:textId="27522EBB" w:rsidR="001015A1" w:rsidRPr="00414C64" w:rsidRDefault="00FA0684" w:rsidP="00DB0862">
            <w:pPr>
              <w:keepNext/>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00C7133E" w:rsidRPr="00414C64">
              <w:rPr>
                <w:rFonts w:asciiTheme="minorHAnsi" w:hAnsiTheme="minorHAnsi"/>
                <w:sz w:val="22"/>
                <w:lang w:val="es-ES_tradnl"/>
              </w:rPr>
              <w:t>C</w:t>
            </w:r>
            <w:r w:rsidR="00E81CD9">
              <w:rPr>
                <w:rFonts w:asciiTheme="minorHAnsi" w:hAnsiTheme="minorHAnsi"/>
                <w:sz w:val="22"/>
                <w:lang w:val="es-ES_tradnl"/>
              </w:rPr>
              <w:t>=</w:t>
            </w:r>
            <w:r w:rsidR="00C7133E" w:rsidRPr="00414C64">
              <w:rPr>
                <w:rFonts w:asciiTheme="minorHAnsi" w:hAnsiTheme="minorHAnsi"/>
                <w:sz w:val="22"/>
                <w:lang w:val="es-ES_tradnl"/>
              </w:rPr>
              <w:t>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759A3E84" w14:textId="77777777" w:rsidTr="00DB0862">
        <w:tc>
          <w:tcPr>
            <w:tcW w:w="8994" w:type="dxa"/>
            <w:gridSpan w:val="2"/>
            <w:shd w:val="clear" w:color="auto" w:fill="F2FCF4"/>
            <w:vAlign w:val="center"/>
          </w:tcPr>
          <w:p w14:paraId="46DCCB19" w14:textId="7A53A579"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3.3</w:t>
            </w:r>
            <w:r w:rsidR="003E172C" w:rsidRPr="00414C64">
              <w:rPr>
                <w:rFonts w:asciiTheme="minorHAnsi" w:hAnsiTheme="minorHAnsi"/>
                <w:sz w:val="22"/>
                <w:lang w:val="es-ES_tradnl"/>
              </w:rPr>
              <w:t xml:space="preserve">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0282F915" w14:textId="324D15A4" w:rsidR="001015A1" w:rsidRPr="00414C64" w:rsidRDefault="001015A1" w:rsidP="00DB0862">
            <w:pPr>
              <w:rPr>
                <w:rFonts w:asciiTheme="minorHAnsi" w:hAnsiTheme="minorHAnsi"/>
                <w:sz w:val="22"/>
                <w:lang w:val="es-ES_tradnl"/>
              </w:rPr>
            </w:pPr>
          </w:p>
        </w:tc>
      </w:tr>
    </w:tbl>
    <w:p w14:paraId="395D4E62" w14:textId="77777777" w:rsidR="001015A1" w:rsidRPr="00414C64" w:rsidRDefault="001015A1" w:rsidP="00BD5C5E">
      <w:pPr>
        <w:rPr>
          <w:rFonts w:asciiTheme="minorHAnsi" w:hAnsiTheme="minorHAnsi"/>
          <w:sz w:val="22"/>
          <w:lang w:val="es-ES_tradnl"/>
        </w:rPr>
      </w:pPr>
    </w:p>
    <w:tbl>
      <w:tblPr>
        <w:tblW w:w="8982" w:type="dxa"/>
        <w:tblInd w:w="1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8"/>
        <w:gridCol w:w="2204"/>
      </w:tblGrid>
      <w:tr w:rsidR="001015A1" w:rsidRPr="00962ED2" w14:paraId="5BA35950" w14:textId="77777777" w:rsidTr="00962ED2">
        <w:trPr>
          <w:cantSplit/>
          <w:trHeight w:val="393"/>
        </w:trPr>
        <w:tc>
          <w:tcPr>
            <w:tcW w:w="6778" w:type="dxa"/>
            <w:vMerge w:val="restart"/>
            <w:vAlign w:val="center"/>
          </w:tcPr>
          <w:p w14:paraId="4B94DCE5" w14:textId="7963170B"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3.4</w:t>
            </w:r>
            <w:r w:rsidRPr="00414C64">
              <w:rPr>
                <w:rFonts w:asciiTheme="minorHAnsi" w:hAnsiTheme="minorHAnsi"/>
                <w:sz w:val="22"/>
                <w:lang w:val="es-ES_tradnl"/>
              </w:rPr>
              <w:tab/>
            </w:r>
            <w:r w:rsidR="005551A0" w:rsidRPr="00414C64">
              <w:rPr>
                <w:rFonts w:ascii="Calibri" w:hAnsi="Calibri" w:cs="Arial"/>
                <w:sz w:val="22"/>
                <w:szCs w:val="22"/>
                <w:lang w:val="es-ES_tradnl"/>
              </w:rPr>
              <w:t>¿Se han tomado medidas para eliminar los incentivos perversos que desalientan la conservación y el uso racional de los humedales</w:t>
            </w:r>
            <w:r w:rsidRPr="00414C64">
              <w:rPr>
                <w:rFonts w:asciiTheme="minorHAnsi" w:hAnsiTheme="minorHAnsi"/>
                <w:sz w:val="22"/>
                <w:lang w:val="es-ES_tradnl"/>
              </w:rPr>
              <w:t xml:space="preserve">? {1.11.2}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1.11.i</w:t>
            </w:r>
          </w:p>
        </w:tc>
        <w:tc>
          <w:tcPr>
            <w:tcW w:w="2204" w:type="dxa"/>
            <w:tcBorders>
              <w:bottom w:val="single" w:sz="2" w:space="0" w:color="C0C0C0"/>
            </w:tcBorders>
            <w:shd w:val="clear" w:color="auto" w:fill="FFFFE3"/>
            <w:vAlign w:val="center"/>
          </w:tcPr>
          <w:p w14:paraId="28EB081F" w14:textId="77777777" w:rsidR="001015A1" w:rsidRPr="00414C64" w:rsidRDefault="001015A1" w:rsidP="00DB0862">
            <w:pPr>
              <w:keepNext/>
              <w:jc w:val="center"/>
              <w:rPr>
                <w:rFonts w:asciiTheme="minorHAnsi" w:hAnsiTheme="minorHAnsi"/>
                <w:b/>
                <w:sz w:val="22"/>
                <w:lang w:val="es-ES_tradnl"/>
              </w:rPr>
            </w:pPr>
          </w:p>
        </w:tc>
      </w:tr>
      <w:tr w:rsidR="001015A1" w:rsidRPr="00414C64" w14:paraId="1C7EE9CD" w14:textId="77777777" w:rsidTr="00962ED2">
        <w:trPr>
          <w:cantSplit/>
          <w:trHeight w:val="392"/>
        </w:trPr>
        <w:tc>
          <w:tcPr>
            <w:tcW w:w="6778" w:type="dxa"/>
            <w:vMerge/>
            <w:tcBorders>
              <w:bottom w:val="single" w:sz="2" w:space="0" w:color="C0C0C0"/>
            </w:tcBorders>
            <w:vAlign w:val="center"/>
          </w:tcPr>
          <w:p w14:paraId="24A639EA" w14:textId="77777777" w:rsidR="001015A1" w:rsidRPr="00414C64" w:rsidRDefault="001015A1" w:rsidP="00DB0862">
            <w:pPr>
              <w:ind w:left="567" w:hanging="567"/>
              <w:rPr>
                <w:rFonts w:asciiTheme="minorHAnsi" w:hAnsiTheme="minorHAnsi"/>
                <w:sz w:val="22"/>
                <w:lang w:val="es-ES_tradnl"/>
              </w:rPr>
            </w:pPr>
          </w:p>
        </w:tc>
        <w:tc>
          <w:tcPr>
            <w:tcW w:w="2204" w:type="dxa"/>
            <w:tcBorders>
              <w:bottom w:val="single" w:sz="2" w:space="0" w:color="C0C0C0"/>
            </w:tcBorders>
            <w:shd w:val="clear" w:color="auto" w:fill="F2F2F2"/>
            <w:vAlign w:val="center"/>
          </w:tcPr>
          <w:p w14:paraId="18089669" w14:textId="32ED7FBA" w:rsidR="001015A1" w:rsidRPr="00414C64" w:rsidRDefault="00FA0684" w:rsidP="005551A0">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r w:rsidR="001015A1" w:rsidRPr="00414C64">
              <w:rPr>
                <w:rFonts w:asciiTheme="minorHAnsi" w:hAnsiTheme="minorHAnsi"/>
                <w:sz w:val="22"/>
                <w:lang w:val="es-ES_tradnl"/>
              </w:rPr>
              <w:t>; Z=No</w:t>
            </w:r>
            <w:r w:rsidR="005551A0" w:rsidRPr="00414C64">
              <w:rPr>
                <w:rFonts w:asciiTheme="minorHAnsi" w:hAnsiTheme="minorHAnsi"/>
                <w:sz w:val="22"/>
                <w:lang w:val="es-ES_tradnl"/>
              </w:rPr>
              <w:t xml:space="preserve"> procede</w:t>
            </w:r>
          </w:p>
        </w:tc>
      </w:tr>
      <w:tr w:rsidR="001015A1" w:rsidRPr="00414C64" w14:paraId="0EE45EB1" w14:textId="77777777" w:rsidTr="00962ED2">
        <w:tc>
          <w:tcPr>
            <w:tcW w:w="8982" w:type="dxa"/>
            <w:gridSpan w:val="2"/>
            <w:shd w:val="clear" w:color="auto" w:fill="F2FCF4"/>
            <w:vAlign w:val="center"/>
          </w:tcPr>
          <w:p w14:paraId="4BDC2507" w14:textId="12F7BC44"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3.4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34251D5E" w14:textId="48A824EF" w:rsidR="001015A1" w:rsidRPr="00414C64" w:rsidRDefault="001015A1" w:rsidP="00DB0862">
            <w:pPr>
              <w:rPr>
                <w:rFonts w:asciiTheme="minorHAnsi" w:hAnsiTheme="minorHAnsi"/>
                <w:sz w:val="22"/>
                <w:lang w:val="es-ES_tradnl"/>
              </w:rPr>
            </w:pPr>
          </w:p>
        </w:tc>
      </w:tr>
    </w:tbl>
    <w:p w14:paraId="6A1160F9" w14:textId="0BED0B6E" w:rsidR="001015A1" w:rsidRPr="00414C64" w:rsidRDefault="001015A1" w:rsidP="00BD5C5E">
      <w:pPr>
        <w:rPr>
          <w:rFonts w:asciiTheme="minorHAnsi" w:hAnsiTheme="minorHAnsi" w:cstheme="minorHAnsi"/>
          <w:sz w:val="22"/>
          <w:szCs w:val="22"/>
          <w:lang w:val="es-ES_tradnl"/>
        </w:rPr>
      </w:pPr>
    </w:p>
    <w:p w14:paraId="1FDC309D" w14:textId="77777777" w:rsidR="00575BCC" w:rsidRPr="00414C64" w:rsidRDefault="00575BCC" w:rsidP="00BD5C5E">
      <w:pPr>
        <w:rPr>
          <w:rFonts w:asciiTheme="minorHAnsi" w:hAnsiTheme="minorHAnsi"/>
          <w:sz w:val="22"/>
          <w:lang w:val="es-ES_tradnl"/>
        </w:rPr>
      </w:pPr>
    </w:p>
    <w:p w14:paraId="37C224E5" w14:textId="729E8B16" w:rsidR="001015A1" w:rsidRPr="00414C64" w:rsidRDefault="005551A0" w:rsidP="00DB0862">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_tradnl"/>
        </w:rPr>
      </w:pPr>
      <w:r w:rsidRPr="00414C64">
        <w:rPr>
          <w:rFonts w:ascii="Calibri" w:hAnsi="Calibri" w:cs="Arial"/>
          <w:b/>
          <w:i/>
          <w:sz w:val="22"/>
          <w:szCs w:val="22"/>
          <w:lang w:val="es-ES_tradnl"/>
        </w:rPr>
        <w:t>Meta 4</w:t>
      </w:r>
      <w:r w:rsidRPr="00414C64">
        <w:rPr>
          <w:rFonts w:ascii="Calibri" w:hAnsi="Calibri" w:cs="Arial"/>
          <w:i/>
          <w:sz w:val="22"/>
          <w:szCs w:val="22"/>
          <w:lang w:val="es-ES_tradnl"/>
        </w:rPr>
        <w:t>. Se identifican y priorizan especies exóticas invasoras y sus vías de entrada y expansión, se controlan o erradican las especies exóticas invasoras prioritarias y se preparan y aplican medidas de manejo para evitar su introducción y establecimiento</w:t>
      </w:r>
      <w:r w:rsidR="001015A1" w:rsidRPr="00414C64">
        <w:rPr>
          <w:rFonts w:asciiTheme="minorHAnsi" w:hAnsiTheme="minorHAnsi"/>
          <w:i/>
          <w:spacing w:val="-2"/>
          <w:sz w:val="22"/>
          <w:lang w:val="es-ES_tradnl"/>
        </w:rPr>
        <w:t>.</w:t>
      </w:r>
    </w:p>
    <w:p w14:paraId="277F32A2" w14:textId="4430DF08" w:rsidR="00DF7761" w:rsidRPr="00224962" w:rsidRDefault="00224962" w:rsidP="00BD5C5E">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s-ES_tradnl"/>
        </w:rPr>
      </w:pPr>
      <w:r w:rsidRPr="00224962">
        <w:rPr>
          <w:rFonts w:asciiTheme="minorHAnsi" w:hAnsiTheme="minorHAnsi" w:cstheme="minorHAnsi"/>
          <w:bCs/>
          <w:i/>
          <w:spacing w:val="-2"/>
          <w:sz w:val="22"/>
          <w:szCs w:val="22"/>
          <w:lang w:val="es-ES_tradnl"/>
        </w:rPr>
        <w:t>[</w:t>
      </w:r>
      <w:r w:rsidR="0056611A" w:rsidRPr="00224962">
        <w:rPr>
          <w:rFonts w:asciiTheme="minorHAnsi" w:hAnsiTheme="minorHAnsi" w:cstheme="minorHAnsi"/>
          <w:bCs/>
          <w:i/>
          <w:spacing w:val="-2"/>
          <w:sz w:val="22"/>
          <w:szCs w:val="22"/>
          <w:lang w:val="es-ES_tradnl"/>
        </w:rPr>
        <w:t>Referencia a la Meta</w:t>
      </w:r>
      <w:r w:rsidRPr="00224962">
        <w:rPr>
          <w:rFonts w:asciiTheme="minorHAnsi" w:hAnsiTheme="minorHAnsi" w:cstheme="minorHAnsi"/>
          <w:bCs/>
          <w:i/>
          <w:spacing w:val="-2"/>
          <w:sz w:val="22"/>
          <w:szCs w:val="22"/>
          <w:lang w:val="es-ES_tradnl"/>
        </w:rPr>
        <w:t xml:space="preserve"> 9 de Aichi</w:t>
      </w:r>
      <w:r w:rsidR="00DF7761" w:rsidRPr="00224962">
        <w:rPr>
          <w:rFonts w:asciiTheme="minorHAnsi" w:hAnsiTheme="minorHAnsi" w:cstheme="minorHAnsi"/>
          <w:bCs/>
          <w:i/>
          <w:spacing w:val="-2"/>
          <w:sz w:val="22"/>
          <w:szCs w:val="22"/>
          <w:lang w:val="es-ES_tradnl"/>
        </w:rPr>
        <w:t xml:space="preserve">] </w:t>
      </w:r>
    </w:p>
    <w:p w14:paraId="2E0E495F" w14:textId="77777777" w:rsidR="001015A1" w:rsidRPr="00414C64" w:rsidRDefault="001015A1" w:rsidP="00BD5C5E">
      <w:pPr>
        <w:keepNext/>
        <w:rPr>
          <w:rFonts w:asciiTheme="minorHAnsi" w:hAnsiTheme="minorHAnsi" w:cstheme="minorHAnsi"/>
          <w:b/>
          <w:sz w:val="22"/>
          <w:szCs w:val="22"/>
          <w:lang w:val="es-ES_tradnl"/>
        </w:rPr>
      </w:pPr>
    </w:p>
    <w:tbl>
      <w:tblPr>
        <w:tblW w:w="0" w:type="auto"/>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1"/>
        <w:gridCol w:w="2103"/>
      </w:tblGrid>
      <w:tr w:rsidR="00DB0862" w:rsidRPr="00414C64" w14:paraId="3A175549" w14:textId="77777777" w:rsidTr="003E172C">
        <w:trPr>
          <w:cantSplit/>
          <w:trHeight w:val="393"/>
        </w:trPr>
        <w:tc>
          <w:tcPr>
            <w:tcW w:w="6731" w:type="dxa"/>
            <w:vMerge w:val="restart"/>
            <w:tcBorders>
              <w:top w:val="single" w:sz="2" w:space="0" w:color="C0C0C0"/>
              <w:left w:val="single" w:sz="2" w:space="0" w:color="C0C0C0"/>
              <w:right w:val="single" w:sz="2" w:space="0" w:color="C0C0C0"/>
            </w:tcBorders>
            <w:shd w:val="clear" w:color="auto" w:fill="auto"/>
            <w:vAlign w:val="center"/>
          </w:tcPr>
          <w:p w14:paraId="2D08F506" w14:textId="3B1DBB59"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4.1</w:t>
            </w:r>
            <w:r w:rsidRPr="00414C64">
              <w:rPr>
                <w:rFonts w:asciiTheme="minorHAnsi" w:hAnsiTheme="minorHAnsi"/>
                <w:sz w:val="22"/>
                <w:lang w:val="es-ES_tradnl"/>
              </w:rPr>
              <w:tab/>
            </w:r>
            <w:r w:rsidR="005551A0" w:rsidRPr="00414C64">
              <w:rPr>
                <w:rFonts w:asciiTheme="minorHAnsi" w:hAnsiTheme="minorHAnsi"/>
                <w:sz w:val="22"/>
                <w:szCs w:val="22"/>
                <w:lang w:val="es-ES_tradnl"/>
              </w:rPr>
              <w:t>¿Dispone su país de un inventario nacional de especies invasoras exóticas que afectan o podrían afectar a las características ecológicas de los humedales</w:t>
            </w:r>
            <w:r w:rsidRPr="00414C64">
              <w:rPr>
                <w:rFonts w:asciiTheme="minorHAnsi" w:hAnsiTheme="minorHAnsi"/>
                <w:sz w:val="22"/>
                <w:lang w:val="es-ES_tradnl"/>
              </w:rPr>
              <w:t xml:space="preserve">? {1.9.1}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1.9.i</w:t>
            </w:r>
          </w:p>
        </w:tc>
        <w:tc>
          <w:tcPr>
            <w:tcW w:w="2103"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BACAA8A" w14:textId="77777777" w:rsidR="001015A1" w:rsidRPr="00414C64" w:rsidRDefault="001015A1" w:rsidP="00DB0862">
            <w:pPr>
              <w:keepNext/>
              <w:jc w:val="center"/>
              <w:rPr>
                <w:rFonts w:asciiTheme="minorHAnsi" w:hAnsiTheme="minorHAnsi"/>
                <w:sz w:val="22"/>
                <w:lang w:val="es-ES_tradnl"/>
              </w:rPr>
            </w:pPr>
          </w:p>
        </w:tc>
      </w:tr>
      <w:tr w:rsidR="00DB0862" w:rsidRPr="00414C64" w14:paraId="40AA8415" w14:textId="77777777" w:rsidTr="003E172C">
        <w:trPr>
          <w:cantSplit/>
          <w:trHeight w:val="392"/>
        </w:trPr>
        <w:tc>
          <w:tcPr>
            <w:tcW w:w="6731" w:type="dxa"/>
            <w:vMerge/>
            <w:tcBorders>
              <w:left w:val="single" w:sz="2" w:space="0" w:color="C0C0C0"/>
              <w:bottom w:val="single" w:sz="2" w:space="0" w:color="C0C0C0"/>
              <w:right w:val="single" w:sz="2" w:space="0" w:color="C0C0C0"/>
            </w:tcBorders>
            <w:shd w:val="clear" w:color="auto" w:fill="auto"/>
            <w:vAlign w:val="center"/>
          </w:tcPr>
          <w:p w14:paraId="2C2FB39A" w14:textId="77777777" w:rsidR="001015A1" w:rsidRPr="00414C64" w:rsidRDefault="001015A1" w:rsidP="00DB0862">
            <w:pPr>
              <w:ind w:left="381" w:hanging="381"/>
              <w:rPr>
                <w:rFonts w:asciiTheme="minorHAnsi" w:hAnsiTheme="minorHAnsi"/>
                <w:sz w:val="22"/>
                <w:lang w:val="es-ES_tradnl"/>
              </w:rPr>
            </w:pPr>
          </w:p>
        </w:tc>
        <w:tc>
          <w:tcPr>
            <w:tcW w:w="2103"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D09EBDE" w14:textId="4D8624AA" w:rsidR="001015A1" w:rsidRPr="00414C64" w:rsidRDefault="00FA0684" w:rsidP="00BD5C5E">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716C1538" w14:textId="77777777" w:rsidTr="00DB0862">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899EAB3" w14:textId="672C1F23" w:rsidR="001015A1" w:rsidRPr="00414C64" w:rsidRDefault="001015A1" w:rsidP="00BD5C5E">
            <w:pPr>
              <w:keepNext/>
              <w:tabs>
                <w:tab w:val="left" w:pos="240"/>
                <w:tab w:val="left" w:pos="381"/>
              </w:tabs>
              <w:rPr>
                <w:rFonts w:asciiTheme="minorHAnsi" w:hAnsiTheme="minorHAnsi"/>
                <w:sz w:val="22"/>
                <w:lang w:val="es-ES_tradnl"/>
              </w:rPr>
            </w:pPr>
            <w:r w:rsidRPr="00414C64">
              <w:rPr>
                <w:rFonts w:asciiTheme="minorHAnsi" w:hAnsiTheme="minorHAnsi"/>
                <w:sz w:val="22"/>
                <w:lang w:val="es-ES_tradnl"/>
              </w:rPr>
              <w:t xml:space="preserve">4.1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37CDE8E3" w14:textId="00F350E3" w:rsidR="001015A1" w:rsidRPr="00414C64" w:rsidRDefault="001015A1" w:rsidP="00DB0862">
            <w:pPr>
              <w:rPr>
                <w:rFonts w:asciiTheme="minorHAnsi" w:hAnsiTheme="minorHAnsi"/>
                <w:sz w:val="22"/>
                <w:lang w:val="es-ES_tradnl"/>
              </w:rPr>
            </w:pPr>
          </w:p>
        </w:tc>
      </w:tr>
    </w:tbl>
    <w:p w14:paraId="5A76ED7E" w14:textId="77777777" w:rsidR="001015A1" w:rsidRPr="00414C64" w:rsidRDefault="001015A1" w:rsidP="00BD5C5E">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B0862" w:rsidRPr="00414C64" w14:paraId="7315FA06" w14:textId="77777777" w:rsidTr="00DB0862">
        <w:trPr>
          <w:cantSplit/>
          <w:trHeight w:val="393"/>
        </w:trPr>
        <w:tc>
          <w:tcPr>
            <w:tcW w:w="6868" w:type="dxa"/>
            <w:vMerge w:val="restart"/>
            <w:vAlign w:val="center"/>
          </w:tcPr>
          <w:p w14:paraId="1F81E732" w14:textId="37B65CD3"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4.2</w:t>
            </w:r>
            <w:r w:rsidRPr="00414C64">
              <w:rPr>
                <w:rFonts w:asciiTheme="minorHAnsi" w:hAnsiTheme="minorHAnsi"/>
                <w:sz w:val="22"/>
                <w:lang w:val="es-ES_tradnl"/>
              </w:rPr>
              <w:tab/>
            </w:r>
            <w:r w:rsidR="005551A0" w:rsidRPr="00414C64">
              <w:rPr>
                <w:rFonts w:asciiTheme="minorHAnsi" w:hAnsiTheme="minorHAnsi" w:cs="Arial"/>
                <w:sz w:val="22"/>
                <w:szCs w:val="22"/>
                <w:lang w:val="es-ES_tradnl"/>
              </w:rPr>
              <w:t>¿Se han establecido o evaluado políticas o lineamientos nacionales de control y manejo de las especies invasoras en los humedales</w:t>
            </w:r>
            <w:r w:rsidRPr="00414C64">
              <w:rPr>
                <w:rFonts w:asciiTheme="minorHAnsi" w:hAnsiTheme="minorHAnsi"/>
                <w:sz w:val="22"/>
                <w:lang w:val="es-ES_tradnl"/>
              </w:rPr>
              <w:t xml:space="preserve">? {1.9.2}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1.9.iii </w:t>
            </w:r>
          </w:p>
        </w:tc>
        <w:tc>
          <w:tcPr>
            <w:tcW w:w="2126" w:type="dxa"/>
            <w:tcBorders>
              <w:bottom w:val="single" w:sz="2" w:space="0" w:color="C0C0C0"/>
            </w:tcBorders>
            <w:shd w:val="clear" w:color="auto" w:fill="FFFFE3"/>
            <w:vAlign w:val="center"/>
          </w:tcPr>
          <w:p w14:paraId="558F3CA2" w14:textId="77777777" w:rsidR="001015A1" w:rsidRPr="00414C64" w:rsidRDefault="001015A1" w:rsidP="00DB0862">
            <w:pPr>
              <w:keepNext/>
              <w:jc w:val="center"/>
              <w:rPr>
                <w:rFonts w:asciiTheme="minorHAnsi" w:hAnsiTheme="minorHAnsi"/>
                <w:b/>
                <w:sz w:val="22"/>
                <w:lang w:val="es-ES_tradnl"/>
              </w:rPr>
            </w:pPr>
          </w:p>
        </w:tc>
      </w:tr>
      <w:tr w:rsidR="00DB0862" w:rsidRPr="00414C64" w14:paraId="6377E726" w14:textId="77777777" w:rsidTr="00DB0862">
        <w:trPr>
          <w:cantSplit/>
          <w:trHeight w:val="392"/>
        </w:trPr>
        <w:tc>
          <w:tcPr>
            <w:tcW w:w="6868" w:type="dxa"/>
            <w:vMerge/>
            <w:tcBorders>
              <w:bottom w:val="single" w:sz="2" w:space="0" w:color="C0C0C0"/>
            </w:tcBorders>
            <w:vAlign w:val="center"/>
          </w:tcPr>
          <w:p w14:paraId="2D25BCF4" w14:textId="77777777" w:rsidR="001015A1" w:rsidRPr="00414C64" w:rsidRDefault="001015A1" w:rsidP="00DB0862">
            <w:pPr>
              <w:keepNext/>
              <w:ind w:left="381" w:hanging="381"/>
              <w:rPr>
                <w:rFonts w:asciiTheme="minorHAnsi" w:hAnsiTheme="minorHAnsi"/>
                <w:sz w:val="22"/>
                <w:lang w:val="es-ES_tradnl"/>
              </w:rPr>
            </w:pPr>
          </w:p>
        </w:tc>
        <w:tc>
          <w:tcPr>
            <w:tcW w:w="2126" w:type="dxa"/>
            <w:tcBorders>
              <w:bottom w:val="single" w:sz="2" w:space="0" w:color="C0C0C0"/>
            </w:tcBorders>
            <w:shd w:val="clear" w:color="auto" w:fill="F2F2F2"/>
            <w:vAlign w:val="center"/>
          </w:tcPr>
          <w:p w14:paraId="1BCEB163" w14:textId="6A7EF34E" w:rsidR="001015A1" w:rsidRPr="00414C64" w:rsidRDefault="00FA0684" w:rsidP="00BD5C5E">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712D733C" w14:textId="77777777" w:rsidTr="00DB0862">
        <w:tc>
          <w:tcPr>
            <w:tcW w:w="8994" w:type="dxa"/>
            <w:gridSpan w:val="2"/>
            <w:shd w:val="clear" w:color="auto" w:fill="F2FCF4"/>
            <w:vAlign w:val="center"/>
          </w:tcPr>
          <w:p w14:paraId="09EB81E3" w14:textId="5B63A7DA"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4.2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51A99106" w14:textId="79E89315" w:rsidR="001015A1" w:rsidRPr="00414C64" w:rsidRDefault="001015A1" w:rsidP="00DB0862">
            <w:pPr>
              <w:rPr>
                <w:rFonts w:asciiTheme="minorHAnsi" w:hAnsiTheme="minorHAnsi"/>
                <w:sz w:val="22"/>
                <w:lang w:val="es-ES_tradnl"/>
              </w:rPr>
            </w:pPr>
          </w:p>
        </w:tc>
      </w:tr>
    </w:tbl>
    <w:p w14:paraId="77AABFC0" w14:textId="77777777" w:rsidR="001015A1" w:rsidRPr="00414C64" w:rsidRDefault="001015A1" w:rsidP="00BD5C5E">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B0862" w:rsidRPr="00CA1431" w14:paraId="7CD6703D" w14:textId="77777777" w:rsidTr="00DB0862">
        <w:trPr>
          <w:cantSplit/>
        </w:trPr>
        <w:tc>
          <w:tcPr>
            <w:tcW w:w="6868" w:type="dxa"/>
            <w:vMerge w:val="restart"/>
            <w:vAlign w:val="center"/>
          </w:tcPr>
          <w:p w14:paraId="6C8B2BCC" w14:textId="7842AD25"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4.3</w:t>
            </w:r>
            <w:r w:rsidRPr="00414C64">
              <w:rPr>
                <w:rFonts w:asciiTheme="minorHAnsi" w:hAnsiTheme="minorHAnsi"/>
                <w:sz w:val="22"/>
                <w:lang w:val="es-ES_tradnl"/>
              </w:rPr>
              <w:tab/>
            </w:r>
            <w:r w:rsidR="005551A0" w:rsidRPr="00414C64">
              <w:rPr>
                <w:rFonts w:asciiTheme="minorHAnsi" w:hAnsiTheme="minorHAnsi" w:cs="Arial"/>
                <w:sz w:val="22"/>
                <w:szCs w:val="22"/>
                <w:lang w:val="es-ES_tradnl"/>
              </w:rPr>
              <w:t>¿</w:t>
            </w:r>
            <w:r w:rsidR="005551A0" w:rsidRPr="00414C64">
              <w:rPr>
                <w:rFonts w:ascii="Calibri" w:hAnsi="Calibri" w:cs="Arial"/>
                <w:sz w:val="22"/>
                <w:szCs w:val="22"/>
                <w:lang w:val="es-ES_tradnl"/>
              </w:rPr>
              <w:t>Cuántas especies invasoras se están controlando mediante medidas de manejo</w:t>
            </w:r>
            <w:r w:rsidR="005551A0" w:rsidRPr="00414C64">
              <w:rPr>
                <w:rFonts w:asciiTheme="minorHAnsi" w:hAnsiTheme="minorHAnsi"/>
                <w:sz w:val="22"/>
                <w:lang w:val="es-ES_tradnl"/>
              </w:rPr>
              <w:t>?</w:t>
            </w:r>
          </w:p>
        </w:tc>
        <w:tc>
          <w:tcPr>
            <w:tcW w:w="2126" w:type="dxa"/>
            <w:tcBorders>
              <w:bottom w:val="single" w:sz="2" w:space="0" w:color="C0C0C0"/>
            </w:tcBorders>
            <w:shd w:val="clear" w:color="auto" w:fill="FFFFE3"/>
            <w:vAlign w:val="center"/>
          </w:tcPr>
          <w:p w14:paraId="321C2579" w14:textId="77777777" w:rsidR="001015A1" w:rsidRPr="00414C64" w:rsidRDefault="001015A1" w:rsidP="00DB0862">
            <w:pPr>
              <w:keepNext/>
              <w:jc w:val="center"/>
              <w:rPr>
                <w:rFonts w:asciiTheme="minorHAnsi" w:hAnsiTheme="minorHAnsi"/>
                <w:sz w:val="22"/>
                <w:lang w:val="es-ES_tradnl"/>
              </w:rPr>
            </w:pPr>
          </w:p>
        </w:tc>
      </w:tr>
      <w:tr w:rsidR="00DB0862" w:rsidRPr="00CA1431" w14:paraId="1F3724EA" w14:textId="77777777" w:rsidTr="00DB0862">
        <w:trPr>
          <w:cantSplit/>
        </w:trPr>
        <w:tc>
          <w:tcPr>
            <w:tcW w:w="6868" w:type="dxa"/>
            <w:vMerge/>
            <w:tcBorders>
              <w:bottom w:val="single" w:sz="2" w:space="0" w:color="C0C0C0"/>
            </w:tcBorders>
            <w:vAlign w:val="center"/>
          </w:tcPr>
          <w:p w14:paraId="499CD9D5" w14:textId="77777777" w:rsidR="001015A1" w:rsidRPr="00414C64" w:rsidRDefault="001015A1" w:rsidP="00DB0862">
            <w:pPr>
              <w:keepNext/>
              <w:ind w:left="523" w:hanging="523"/>
              <w:jc w:val="both"/>
              <w:rPr>
                <w:rFonts w:asciiTheme="minorHAnsi" w:hAnsiTheme="minorHAnsi"/>
                <w:sz w:val="22"/>
                <w:lang w:val="es-ES_tradnl"/>
              </w:rPr>
            </w:pPr>
          </w:p>
        </w:tc>
        <w:tc>
          <w:tcPr>
            <w:tcW w:w="2126" w:type="dxa"/>
            <w:tcBorders>
              <w:bottom w:val="single" w:sz="2" w:space="0" w:color="C0C0C0"/>
            </w:tcBorders>
            <w:shd w:val="clear" w:color="auto" w:fill="F2F2F2" w:themeFill="background1" w:themeFillShade="F2"/>
            <w:vAlign w:val="center"/>
          </w:tcPr>
          <w:p w14:paraId="215D9C05" w14:textId="01AC4AA1" w:rsidR="001015A1" w:rsidRPr="00414C64" w:rsidRDefault="001015A1" w:rsidP="00DB0862">
            <w:pPr>
              <w:keepNext/>
              <w:jc w:val="center"/>
              <w:rPr>
                <w:rFonts w:asciiTheme="minorHAnsi" w:hAnsiTheme="minorHAnsi"/>
                <w:sz w:val="22"/>
                <w:lang w:val="es-ES_tradnl"/>
              </w:rPr>
            </w:pPr>
            <w:r w:rsidRPr="00414C64">
              <w:rPr>
                <w:rFonts w:asciiTheme="minorHAnsi" w:hAnsiTheme="minorHAnsi"/>
                <w:sz w:val="22"/>
                <w:lang w:val="es-ES_tradnl"/>
              </w:rPr>
              <w:t>E</w:t>
            </w:r>
            <w:r w:rsidR="00E81CD9">
              <w:rPr>
                <w:rFonts w:asciiTheme="minorHAnsi" w:hAnsiTheme="minorHAnsi"/>
                <w:sz w:val="22"/>
                <w:lang w:val="es-ES_tradnl"/>
              </w:rPr>
              <w:t>=</w:t>
            </w:r>
            <w:r w:rsidRPr="00414C64">
              <w:rPr>
                <w:rFonts w:asciiTheme="minorHAnsi" w:hAnsiTheme="minorHAnsi"/>
                <w:sz w:val="22"/>
                <w:lang w:val="es-ES_tradnl"/>
              </w:rPr>
              <w:t xml:space="preserve"># </w:t>
            </w:r>
            <w:r w:rsidR="005551A0" w:rsidRPr="00414C64">
              <w:rPr>
                <w:rFonts w:asciiTheme="minorHAnsi" w:hAnsiTheme="minorHAnsi"/>
                <w:sz w:val="22"/>
                <w:lang w:val="es-ES_tradnl"/>
              </w:rPr>
              <w:t>e</w:t>
            </w:r>
            <w:r w:rsidRPr="00414C64">
              <w:rPr>
                <w:rFonts w:asciiTheme="minorHAnsi" w:hAnsiTheme="minorHAnsi"/>
                <w:sz w:val="22"/>
                <w:lang w:val="es-ES_tradnl"/>
              </w:rPr>
              <w:t>species; F=</w:t>
            </w:r>
            <w:r w:rsidR="00914BE5" w:rsidRPr="00414C64">
              <w:rPr>
                <w:rFonts w:asciiTheme="minorHAnsi" w:hAnsiTheme="minorHAnsi"/>
                <w:sz w:val="22"/>
                <w:lang w:val="es-ES_tradnl"/>
              </w:rPr>
              <w:t>Menos de</w:t>
            </w:r>
            <w:r w:rsidRPr="00414C64">
              <w:rPr>
                <w:rFonts w:asciiTheme="minorHAnsi" w:hAnsiTheme="minorHAnsi"/>
                <w:sz w:val="22"/>
                <w:lang w:val="es-ES_tradnl"/>
              </w:rPr>
              <w:t xml:space="preserve"> #; G=</w:t>
            </w:r>
            <w:r w:rsidR="00914BE5" w:rsidRPr="00414C64">
              <w:rPr>
                <w:rFonts w:asciiTheme="minorHAnsi" w:hAnsiTheme="minorHAnsi"/>
                <w:sz w:val="22"/>
                <w:lang w:val="es-ES_tradnl"/>
              </w:rPr>
              <w:t>Más de</w:t>
            </w:r>
            <w:r w:rsidRPr="00414C64">
              <w:rPr>
                <w:rFonts w:asciiTheme="minorHAnsi" w:hAnsiTheme="minorHAnsi"/>
                <w:sz w:val="22"/>
                <w:lang w:val="es-ES_tradnl"/>
              </w:rPr>
              <w:t xml:space="preserve"> #; X</w:t>
            </w:r>
            <w:r w:rsidR="00E81CD9">
              <w:rPr>
                <w:rFonts w:asciiTheme="minorHAnsi" w:hAnsiTheme="minorHAnsi"/>
                <w:sz w:val="22"/>
                <w:lang w:val="es-ES_tradnl"/>
              </w:rPr>
              <w:t>=</w:t>
            </w:r>
            <w:r w:rsidR="00FA0684" w:rsidRPr="00414C64">
              <w:rPr>
                <w:rFonts w:asciiTheme="minorHAnsi" w:hAnsiTheme="minorHAnsi"/>
                <w:sz w:val="22"/>
                <w:lang w:val="es-ES_tradnl"/>
              </w:rPr>
              <w:t>Sin datos</w:t>
            </w:r>
            <w:r w:rsidRPr="00414C64">
              <w:rPr>
                <w:rFonts w:asciiTheme="minorHAnsi" w:hAnsiTheme="minorHAnsi"/>
                <w:sz w:val="22"/>
                <w:lang w:val="es-ES_tradnl"/>
              </w:rPr>
              <w:t xml:space="preserve">; </w:t>
            </w:r>
            <w:r w:rsidR="00FA0684" w:rsidRPr="00414C64">
              <w:rPr>
                <w:rFonts w:asciiTheme="minorHAnsi" w:hAnsiTheme="minorHAnsi"/>
                <w:sz w:val="22"/>
                <w:lang w:val="es-ES_tradnl"/>
              </w:rPr>
              <w:t>Y=No es pertinente</w:t>
            </w:r>
            <w:r w:rsidRPr="00414C64">
              <w:rPr>
                <w:rFonts w:asciiTheme="minorHAnsi" w:hAnsiTheme="minorHAnsi"/>
                <w:sz w:val="22"/>
                <w:lang w:val="es-ES_tradnl"/>
              </w:rPr>
              <w:t xml:space="preserve"> </w:t>
            </w:r>
          </w:p>
        </w:tc>
      </w:tr>
      <w:tr w:rsidR="001015A1" w:rsidRPr="00CA1431" w14:paraId="51EB209A" w14:textId="77777777" w:rsidTr="00DB0862">
        <w:tc>
          <w:tcPr>
            <w:tcW w:w="8994" w:type="dxa"/>
            <w:gridSpan w:val="2"/>
            <w:shd w:val="clear" w:color="auto" w:fill="F2FCF4"/>
            <w:vAlign w:val="center"/>
          </w:tcPr>
          <w:p w14:paraId="218FE838" w14:textId="1F972572"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4.3 </w:t>
            </w:r>
            <w:r w:rsidR="005551A0" w:rsidRPr="00414C64">
              <w:rPr>
                <w:rFonts w:asciiTheme="minorHAnsi" w:hAnsiTheme="minorHAnsi"/>
                <w:sz w:val="22"/>
                <w:szCs w:val="22"/>
                <w:lang w:val="es-ES_tradnl"/>
              </w:rPr>
              <w:t>Información adicional</w:t>
            </w:r>
            <w:r w:rsidR="005551A0" w:rsidRPr="00414C64">
              <w:rPr>
                <w:rFonts w:asciiTheme="minorHAnsi" w:hAnsiTheme="minorHAnsi" w:cs="Arial"/>
                <w:sz w:val="22"/>
                <w:szCs w:val="22"/>
                <w:lang w:val="es-ES_tradnl"/>
              </w:rPr>
              <w:t xml:space="preserve"> (Si la respuesta es ‘Sí’, indique el año de la evaluación y la fuente de la información</w:t>
            </w:r>
            <w:r w:rsidRPr="00414C64">
              <w:rPr>
                <w:rFonts w:asciiTheme="minorHAnsi" w:hAnsiTheme="minorHAnsi"/>
                <w:sz w:val="22"/>
                <w:lang w:val="es-ES_tradnl"/>
              </w:rPr>
              <w:t>):</w:t>
            </w:r>
          </w:p>
          <w:p w14:paraId="48DFEF46" w14:textId="3973329A" w:rsidR="001015A1" w:rsidRPr="00414C64" w:rsidRDefault="001015A1" w:rsidP="00DB0862">
            <w:pPr>
              <w:rPr>
                <w:rFonts w:asciiTheme="minorHAnsi" w:hAnsiTheme="minorHAnsi"/>
                <w:sz w:val="22"/>
                <w:lang w:val="es-ES_tradnl"/>
              </w:rPr>
            </w:pPr>
          </w:p>
        </w:tc>
      </w:tr>
    </w:tbl>
    <w:p w14:paraId="444E9B6C" w14:textId="77777777" w:rsidR="001015A1" w:rsidRPr="00414C64" w:rsidRDefault="001015A1" w:rsidP="00BD5C5E">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B0862" w:rsidRPr="00CA1431" w14:paraId="2B670D6E" w14:textId="77777777" w:rsidTr="00DB0862">
        <w:trPr>
          <w:cantSplit/>
          <w:trHeight w:val="273"/>
        </w:trPr>
        <w:tc>
          <w:tcPr>
            <w:tcW w:w="6868" w:type="dxa"/>
            <w:vMerge w:val="restart"/>
            <w:vAlign w:val="center"/>
          </w:tcPr>
          <w:p w14:paraId="16AD5228" w14:textId="61FFFF44" w:rsidR="001015A1" w:rsidRPr="00414C64" w:rsidRDefault="001015A1" w:rsidP="00224962">
            <w:pPr>
              <w:keepNext/>
              <w:ind w:left="567" w:hanging="567"/>
              <w:rPr>
                <w:rFonts w:asciiTheme="minorHAnsi" w:hAnsiTheme="minorHAnsi"/>
                <w:sz w:val="22"/>
                <w:lang w:val="es-ES_tradnl"/>
              </w:rPr>
            </w:pPr>
            <w:r w:rsidRPr="00414C64">
              <w:rPr>
                <w:rFonts w:asciiTheme="minorHAnsi" w:hAnsiTheme="minorHAnsi"/>
                <w:sz w:val="22"/>
                <w:lang w:val="es-ES_tradnl"/>
              </w:rPr>
              <w:t>4.4</w:t>
            </w:r>
            <w:r w:rsidRPr="00414C64">
              <w:rPr>
                <w:rFonts w:asciiTheme="minorHAnsi" w:hAnsiTheme="minorHAnsi"/>
                <w:sz w:val="22"/>
                <w:lang w:val="es-ES_tradnl"/>
              </w:rPr>
              <w:tab/>
            </w:r>
            <w:r w:rsidR="005551A0" w:rsidRPr="00414C64">
              <w:rPr>
                <w:rFonts w:asciiTheme="minorHAnsi" w:hAnsiTheme="minorHAnsi" w:cs="Arial"/>
                <w:sz w:val="22"/>
                <w:szCs w:val="22"/>
                <w:lang w:val="es-ES_tradnl"/>
              </w:rPr>
              <w:t>¿Se ha evaluado la efectividad de los programas de control de las especies exóticas</w:t>
            </w:r>
            <w:r w:rsidR="00224962" w:rsidRPr="00414C64">
              <w:rPr>
                <w:rFonts w:asciiTheme="minorHAnsi" w:hAnsiTheme="minorHAnsi" w:cs="Arial"/>
                <w:color w:val="FF0000"/>
                <w:sz w:val="22"/>
                <w:szCs w:val="22"/>
                <w:lang w:val="es-ES_tradnl"/>
              </w:rPr>
              <w:t xml:space="preserve"> </w:t>
            </w:r>
            <w:r w:rsidR="00224962" w:rsidRPr="00224962">
              <w:rPr>
                <w:rFonts w:asciiTheme="minorHAnsi" w:hAnsiTheme="minorHAnsi" w:cs="Arial"/>
                <w:sz w:val="22"/>
                <w:szCs w:val="22"/>
                <w:lang w:val="es-ES_tradnl"/>
              </w:rPr>
              <w:t>invasoras</w:t>
            </w:r>
            <w:r w:rsidRPr="00414C64">
              <w:rPr>
                <w:rFonts w:asciiTheme="minorHAnsi" w:hAnsiTheme="minorHAnsi"/>
                <w:sz w:val="22"/>
                <w:lang w:val="es-ES_tradnl"/>
              </w:rPr>
              <w:t xml:space="preserve">? </w:t>
            </w:r>
          </w:p>
        </w:tc>
        <w:tc>
          <w:tcPr>
            <w:tcW w:w="2126" w:type="dxa"/>
            <w:tcBorders>
              <w:bottom w:val="single" w:sz="2" w:space="0" w:color="C0C0C0"/>
            </w:tcBorders>
            <w:shd w:val="clear" w:color="auto" w:fill="FFFFE3"/>
            <w:vAlign w:val="center"/>
          </w:tcPr>
          <w:p w14:paraId="12358CCB" w14:textId="77777777" w:rsidR="001015A1" w:rsidRPr="00414C64" w:rsidRDefault="001015A1" w:rsidP="00DB0862">
            <w:pPr>
              <w:keepNext/>
              <w:jc w:val="center"/>
              <w:rPr>
                <w:rFonts w:asciiTheme="minorHAnsi" w:hAnsiTheme="minorHAnsi"/>
                <w:b/>
                <w:sz w:val="22"/>
                <w:lang w:val="es-ES_tradnl"/>
              </w:rPr>
            </w:pPr>
          </w:p>
        </w:tc>
      </w:tr>
      <w:tr w:rsidR="00DB0862" w:rsidRPr="00414C64" w14:paraId="00DFCCFD" w14:textId="77777777" w:rsidTr="00DB0862">
        <w:trPr>
          <w:cantSplit/>
          <w:trHeight w:val="272"/>
        </w:trPr>
        <w:tc>
          <w:tcPr>
            <w:tcW w:w="6868" w:type="dxa"/>
            <w:vMerge/>
            <w:tcBorders>
              <w:bottom w:val="single" w:sz="2" w:space="0" w:color="C0C0C0"/>
            </w:tcBorders>
            <w:vAlign w:val="center"/>
          </w:tcPr>
          <w:p w14:paraId="2B7B0BF4" w14:textId="77777777" w:rsidR="001015A1" w:rsidRPr="00414C64" w:rsidRDefault="001015A1" w:rsidP="00DB0862">
            <w:pPr>
              <w:keepNext/>
              <w:ind w:left="381" w:hanging="381"/>
              <w:jc w:val="both"/>
              <w:rPr>
                <w:rFonts w:asciiTheme="minorHAnsi" w:hAnsiTheme="minorHAnsi"/>
                <w:sz w:val="22"/>
                <w:lang w:val="es-ES_tradnl"/>
              </w:rPr>
            </w:pPr>
          </w:p>
        </w:tc>
        <w:tc>
          <w:tcPr>
            <w:tcW w:w="2126" w:type="dxa"/>
            <w:tcBorders>
              <w:bottom w:val="single" w:sz="2" w:space="0" w:color="C0C0C0"/>
            </w:tcBorders>
            <w:shd w:val="clear" w:color="auto" w:fill="F2F2F2"/>
            <w:vAlign w:val="center"/>
          </w:tcPr>
          <w:p w14:paraId="2A86650F" w14:textId="728F9209" w:rsidR="001015A1" w:rsidRPr="00414C64" w:rsidRDefault="00FA0684" w:rsidP="00DB0862">
            <w:pPr>
              <w:keepNext/>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X=Sin datos</w:t>
            </w:r>
            <w:r w:rsidR="001015A1" w:rsidRPr="00414C64">
              <w:rPr>
                <w:rFonts w:asciiTheme="minorHAnsi" w:hAnsiTheme="minorHAnsi"/>
                <w:sz w:val="22"/>
                <w:lang w:val="es-ES_tradnl"/>
              </w:rPr>
              <w:t xml:space="preserve">; </w:t>
            </w:r>
            <w:r w:rsidRPr="00414C64">
              <w:rPr>
                <w:rFonts w:asciiTheme="minorHAnsi" w:hAnsiTheme="minorHAnsi"/>
                <w:sz w:val="22"/>
                <w:lang w:val="es-ES_tradnl"/>
              </w:rPr>
              <w:t>Y=No es pertinente</w:t>
            </w:r>
          </w:p>
        </w:tc>
      </w:tr>
      <w:tr w:rsidR="001015A1" w:rsidRPr="00414C64" w14:paraId="3003C08C" w14:textId="77777777" w:rsidTr="00DB0862">
        <w:tc>
          <w:tcPr>
            <w:tcW w:w="8994" w:type="dxa"/>
            <w:gridSpan w:val="2"/>
            <w:shd w:val="clear" w:color="auto" w:fill="F2FCF4"/>
            <w:vAlign w:val="center"/>
          </w:tcPr>
          <w:p w14:paraId="24C7C5E7" w14:textId="541626DF" w:rsidR="001015A1" w:rsidRPr="00414C64" w:rsidRDefault="001015A1" w:rsidP="00BD5C5E">
            <w:pPr>
              <w:keepNext/>
              <w:rPr>
                <w:rFonts w:asciiTheme="minorHAnsi" w:hAnsiTheme="minorHAnsi"/>
                <w:sz w:val="22"/>
                <w:lang w:val="es-ES_tradnl"/>
              </w:rPr>
            </w:pPr>
            <w:r w:rsidRPr="00414C64">
              <w:rPr>
                <w:rFonts w:asciiTheme="minorHAnsi" w:hAnsiTheme="minorHAnsi"/>
                <w:sz w:val="22"/>
                <w:lang w:val="es-ES_tradnl"/>
              </w:rPr>
              <w:t xml:space="preserve">4.4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5A4F51D8" w14:textId="042439D6" w:rsidR="001015A1" w:rsidRPr="00414C64" w:rsidRDefault="001015A1" w:rsidP="00DB0862">
            <w:pPr>
              <w:rPr>
                <w:rFonts w:asciiTheme="minorHAnsi" w:hAnsiTheme="minorHAnsi"/>
                <w:sz w:val="22"/>
                <w:lang w:val="es-ES_tradnl"/>
              </w:rPr>
            </w:pPr>
          </w:p>
        </w:tc>
      </w:tr>
    </w:tbl>
    <w:p w14:paraId="1AFE7A67" w14:textId="1323FE0B" w:rsidR="001015A1" w:rsidRPr="00414C64" w:rsidRDefault="001015A1" w:rsidP="00BD5C5E">
      <w:pPr>
        <w:rPr>
          <w:rFonts w:asciiTheme="minorHAnsi" w:hAnsiTheme="minorHAnsi" w:cstheme="minorHAnsi"/>
          <w:sz w:val="22"/>
          <w:szCs w:val="22"/>
          <w:lang w:val="es-ES_tradnl"/>
        </w:rPr>
      </w:pPr>
    </w:p>
    <w:p w14:paraId="66D5A949" w14:textId="21C862AB" w:rsidR="003B63A9" w:rsidRPr="00414C64" w:rsidRDefault="003B63A9" w:rsidP="00BD5C5E">
      <w:pPr>
        <w:rPr>
          <w:rFonts w:asciiTheme="minorHAnsi" w:hAnsiTheme="minorHAnsi" w:cstheme="minorHAnsi"/>
          <w:sz w:val="22"/>
          <w:szCs w:val="22"/>
          <w:lang w:val="es-ES_tradnl"/>
        </w:rPr>
      </w:pPr>
    </w:p>
    <w:p w14:paraId="1F7DEFB2" w14:textId="77777777" w:rsidR="003B63A9" w:rsidRPr="00414C64" w:rsidRDefault="003B63A9" w:rsidP="00BD5C5E">
      <w:pPr>
        <w:rPr>
          <w:rFonts w:asciiTheme="minorHAnsi" w:hAnsiTheme="minorHAnsi"/>
          <w:sz w:val="22"/>
          <w:lang w:val="es-ES_tradnl"/>
        </w:rPr>
      </w:pPr>
    </w:p>
    <w:p w14:paraId="2FAA7618" w14:textId="63396894" w:rsidR="001015A1" w:rsidRPr="00414C64" w:rsidRDefault="005551A0"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6"/>
          <w:lang w:val="es-ES_tradnl"/>
        </w:rPr>
      </w:pPr>
      <w:r w:rsidRPr="00414C64">
        <w:rPr>
          <w:rFonts w:ascii="Calibri" w:hAnsi="Calibri"/>
          <w:b/>
          <w:color w:val="10AAAA"/>
          <w:spacing w:val="-2"/>
          <w:sz w:val="26"/>
          <w:lang w:val="es-ES_tradnl"/>
        </w:rPr>
        <w:t>Objetivo 2. Llevar a cabo una conservación y un manejo eficaces de la red de sitios Ramsar</w:t>
      </w:r>
    </w:p>
    <w:p w14:paraId="398144CB" w14:textId="7E4D12F8" w:rsidR="001015A1" w:rsidRPr="000C3A37" w:rsidRDefault="008764DF" w:rsidP="00124606">
      <w:pPr>
        <w:rPr>
          <w:rFonts w:ascii="Calibri" w:hAnsi="Calibri"/>
          <w:i/>
          <w:sz w:val="22"/>
          <w:szCs w:val="22"/>
          <w:lang w:val="es-ES_tradnl"/>
        </w:rPr>
      </w:pPr>
      <w:r w:rsidRPr="000C3A37">
        <w:rPr>
          <w:rFonts w:ascii="Calibri" w:hAnsi="Calibri"/>
          <w:i/>
          <w:sz w:val="22"/>
          <w:szCs w:val="22"/>
          <w:lang w:val="es-ES_tradnl"/>
        </w:rPr>
        <w:t>[</w:t>
      </w:r>
      <w:r w:rsidR="0056611A" w:rsidRPr="000C3A37">
        <w:rPr>
          <w:rFonts w:ascii="Calibri" w:hAnsi="Calibri"/>
          <w:i/>
          <w:sz w:val="22"/>
          <w:szCs w:val="22"/>
          <w:lang w:val="es-ES_tradnl"/>
        </w:rPr>
        <w:t xml:space="preserve">Referencia a los Objetivos de Desarrollo Sostenible </w:t>
      </w:r>
      <w:r w:rsidRPr="000C3A37">
        <w:rPr>
          <w:rFonts w:ascii="Calibri" w:hAnsi="Calibri"/>
          <w:i/>
          <w:sz w:val="22"/>
          <w:szCs w:val="22"/>
          <w:lang w:val="es-ES_tradnl"/>
        </w:rPr>
        <w:t>6,</w:t>
      </w:r>
      <w:r w:rsidR="003B1517">
        <w:rPr>
          <w:rFonts w:ascii="Calibri" w:hAnsi="Calibri"/>
          <w:i/>
          <w:sz w:val="22"/>
          <w:szCs w:val="22"/>
          <w:lang w:val="es-ES_tradnl"/>
        </w:rPr>
        <w:t xml:space="preserve"> </w:t>
      </w:r>
      <w:r w:rsidRPr="000C3A37">
        <w:rPr>
          <w:rFonts w:ascii="Calibri" w:hAnsi="Calibri"/>
          <w:i/>
          <w:sz w:val="22"/>
          <w:szCs w:val="22"/>
          <w:lang w:val="es-ES_tradnl"/>
        </w:rPr>
        <w:t>11,</w:t>
      </w:r>
      <w:r w:rsidR="003B1517">
        <w:rPr>
          <w:rFonts w:ascii="Calibri" w:hAnsi="Calibri"/>
          <w:i/>
          <w:sz w:val="22"/>
          <w:szCs w:val="22"/>
          <w:lang w:val="es-ES_tradnl"/>
        </w:rPr>
        <w:t xml:space="preserve"> </w:t>
      </w:r>
      <w:r w:rsidRPr="000C3A37">
        <w:rPr>
          <w:rFonts w:ascii="Calibri" w:hAnsi="Calibri"/>
          <w:i/>
          <w:sz w:val="22"/>
          <w:szCs w:val="22"/>
          <w:lang w:val="es-ES_tradnl"/>
        </w:rPr>
        <w:t>13,</w:t>
      </w:r>
      <w:r w:rsidR="003B1517">
        <w:rPr>
          <w:rFonts w:ascii="Calibri" w:hAnsi="Calibri"/>
          <w:i/>
          <w:sz w:val="22"/>
          <w:szCs w:val="22"/>
          <w:lang w:val="es-ES_tradnl"/>
        </w:rPr>
        <w:t xml:space="preserve"> </w:t>
      </w:r>
      <w:r w:rsidRPr="000C3A37">
        <w:rPr>
          <w:rFonts w:ascii="Calibri" w:hAnsi="Calibri"/>
          <w:i/>
          <w:sz w:val="22"/>
          <w:szCs w:val="22"/>
          <w:lang w:val="es-ES_tradnl"/>
        </w:rPr>
        <w:t>14</w:t>
      </w:r>
      <w:r w:rsidR="000C3A37" w:rsidRPr="000C3A37">
        <w:rPr>
          <w:rFonts w:ascii="Calibri" w:hAnsi="Calibri"/>
          <w:i/>
          <w:sz w:val="22"/>
          <w:szCs w:val="22"/>
          <w:lang w:val="es-ES_tradnl"/>
        </w:rPr>
        <w:t xml:space="preserve"> y</w:t>
      </w:r>
      <w:r w:rsidRPr="000C3A37">
        <w:rPr>
          <w:rFonts w:ascii="Calibri" w:hAnsi="Calibri"/>
          <w:i/>
          <w:sz w:val="22"/>
          <w:szCs w:val="22"/>
          <w:lang w:val="es-ES_tradnl"/>
        </w:rPr>
        <w:t xml:space="preserve"> 15</w:t>
      </w:r>
      <w:r w:rsidR="00693462" w:rsidRPr="000C3A37">
        <w:rPr>
          <w:rFonts w:ascii="Calibri" w:hAnsi="Calibri"/>
          <w:i/>
          <w:sz w:val="22"/>
          <w:szCs w:val="22"/>
          <w:lang w:val="es-ES_tradnl"/>
        </w:rPr>
        <w:t>]</w:t>
      </w:r>
    </w:p>
    <w:p w14:paraId="025D3BE7" w14:textId="77777777" w:rsidR="00693462" w:rsidRPr="00414C64" w:rsidRDefault="00693462" w:rsidP="00124606">
      <w:pPr>
        <w:rPr>
          <w:rFonts w:ascii="Calibri" w:hAnsi="Calibri"/>
          <w:sz w:val="22"/>
          <w:szCs w:val="22"/>
          <w:lang w:val="es-ES_tradnl"/>
        </w:rPr>
      </w:pPr>
    </w:p>
    <w:p w14:paraId="2F3903ED" w14:textId="6B23BEE6" w:rsidR="001015A1" w:rsidRPr="00414C64" w:rsidRDefault="005551A0" w:rsidP="00DB0862">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_tradnl"/>
        </w:rPr>
      </w:pPr>
      <w:r w:rsidRPr="00414C64">
        <w:rPr>
          <w:rFonts w:asciiTheme="minorHAnsi" w:hAnsiTheme="minorHAnsi" w:cs="Arial"/>
          <w:b/>
          <w:i/>
          <w:sz w:val="22"/>
          <w:szCs w:val="22"/>
          <w:lang w:val="es-ES_tradnl"/>
        </w:rPr>
        <w:t>Meta 5</w:t>
      </w:r>
      <w:r w:rsidRPr="00414C64">
        <w:rPr>
          <w:rFonts w:asciiTheme="minorHAnsi" w:hAnsiTheme="minorHAnsi" w:cs="Arial"/>
          <w:i/>
          <w:sz w:val="22"/>
          <w:szCs w:val="22"/>
          <w:lang w:val="es-ES_tradnl"/>
        </w:rPr>
        <w:t xml:space="preserve">. </w:t>
      </w:r>
      <w:r w:rsidRPr="00414C64">
        <w:rPr>
          <w:rFonts w:asciiTheme="minorHAnsi" w:hAnsiTheme="minorHAnsi"/>
          <w:i/>
          <w:sz w:val="22"/>
          <w:szCs w:val="22"/>
          <w:lang w:val="es-ES_tradnl"/>
        </w:rPr>
        <w:t>Se mantienen o restauran las características ecológicas de los sitios Ramsar a través de una planificación eficaz y un manejo integrado</w:t>
      </w:r>
      <w:r w:rsidRPr="00414C64">
        <w:rPr>
          <w:rFonts w:asciiTheme="minorHAnsi" w:hAnsiTheme="minorHAnsi" w:cs="Arial"/>
          <w:b/>
          <w:i/>
          <w:sz w:val="22"/>
          <w:szCs w:val="22"/>
          <w:lang w:val="es-ES_tradnl"/>
        </w:rPr>
        <w:t xml:space="preserve"> </w:t>
      </w:r>
      <w:r w:rsidR="001015A1" w:rsidRPr="00414C64">
        <w:rPr>
          <w:rFonts w:ascii="Calibri" w:hAnsi="Calibri"/>
          <w:i/>
          <w:spacing w:val="-2"/>
          <w:sz w:val="22"/>
          <w:lang w:val="es-ES_tradnl"/>
        </w:rPr>
        <w:t>{2.1.}</w:t>
      </w:r>
    </w:p>
    <w:p w14:paraId="2C0C4E77" w14:textId="3D9A5176" w:rsidR="00DF7761" w:rsidRPr="000C3A37" w:rsidRDefault="00DF7761" w:rsidP="005C7283">
      <w:pPr>
        <w:keepNext/>
        <w:pBdr>
          <w:top w:val="single" w:sz="2" w:space="1" w:color="10AAAA"/>
          <w:left w:val="single" w:sz="24" w:space="4" w:color="10AAAA"/>
          <w:bottom w:val="single" w:sz="2" w:space="1" w:color="10AAAA"/>
          <w:right w:val="single" w:sz="2" w:space="1"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_tradnl"/>
        </w:rPr>
      </w:pPr>
      <w:r w:rsidRPr="000C3A37">
        <w:rPr>
          <w:rFonts w:ascii="Calibri" w:hAnsi="Calibri" w:cs="Arial"/>
          <w:i/>
          <w:sz w:val="22"/>
          <w:szCs w:val="22"/>
          <w:lang w:val="es-ES_tradnl"/>
        </w:rPr>
        <w:t>[</w:t>
      </w:r>
      <w:r w:rsidR="0056611A" w:rsidRPr="000C3A37">
        <w:rPr>
          <w:rFonts w:ascii="Calibri" w:hAnsi="Calibri" w:cs="Arial"/>
          <w:i/>
          <w:sz w:val="22"/>
          <w:szCs w:val="22"/>
          <w:lang w:val="es-ES_tradnl"/>
        </w:rPr>
        <w:t>Referencia a la</w:t>
      </w:r>
      <w:r w:rsidR="000C3A37" w:rsidRPr="000C3A37">
        <w:rPr>
          <w:rFonts w:ascii="Calibri" w:hAnsi="Calibri" w:cs="Arial"/>
          <w:i/>
          <w:sz w:val="22"/>
          <w:szCs w:val="22"/>
          <w:lang w:val="es-ES_tradnl"/>
        </w:rPr>
        <w:t>s</w:t>
      </w:r>
      <w:r w:rsidR="0056611A" w:rsidRPr="000C3A37">
        <w:rPr>
          <w:rFonts w:ascii="Calibri" w:hAnsi="Calibri" w:cs="Arial"/>
          <w:i/>
          <w:sz w:val="22"/>
          <w:szCs w:val="22"/>
          <w:lang w:val="es-ES_tradnl"/>
        </w:rPr>
        <w:t xml:space="preserve"> Meta</w:t>
      </w:r>
      <w:r w:rsidR="000C3A37" w:rsidRPr="000C3A37">
        <w:rPr>
          <w:rFonts w:ascii="Calibri" w:hAnsi="Calibri" w:cs="Arial"/>
          <w:i/>
          <w:sz w:val="22"/>
          <w:szCs w:val="22"/>
          <w:lang w:val="es-ES_tradnl"/>
        </w:rPr>
        <w:t>s</w:t>
      </w:r>
      <w:r w:rsidR="0056611A" w:rsidRPr="000C3A37">
        <w:rPr>
          <w:rFonts w:ascii="Calibri" w:hAnsi="Calibri" w:cs="Arial"/>
          <w:i/>
          <w:sz w:val="22"/>
          <w:szCs w:val="22"/>
          <w:lang w:val="es-ES_tradnl"/>
        </w:rPr>
        <w:t xml:space="preserve"> de Aichi </w:t>
      </w:r>
      <w:r w:rsidR="000C3A37" w:rsidRPr="000C3A37">
        <w:rPr>
          <w:rFonts w:ascii="Calibri" w:hAnsi="Calibri" w:cs="Arial"/>
          <w:i/>
          <w:sz w:val="22"/>
          <w:szCs w:val="22"/>
          <w:lang w:val="es-ES_tradnl"/>
        </w:rPr>
        <w:t>6,</w:t>
      </w:r>
      <w:r w:rsidR="003B1517">
        <w:rPr>
          <w:rFonts w:ascii="Calibri" w:hAnsi="Calibri" w:cs="Arial"/>
          <w:i/>
          <w:sz w:val="22"/>
          <w:szCs w:val="22"/>
          <w:lang w:val="es-ES_tradnl"/>
        </w:rPr>
        <w:t xml:space="preserve"> </w:t>
      </w:r>
      <w:r w:rsidR="000C3A37" w:rsidRPr="000C3A37">
        <w:rPr>
          <w:rFonts w:ascii="Calibri" w:hAnsi="Calibri" w:cs="Arial"/>
          <w:i/>
          <w:sz w:val="22"/>
          <w:szCs w:val="22"/>
          <w:lang w:val="es-ES_tradnl"/>
        </w:rPr>
        <w:t>11 y</w:t>
      </w:r>
      <w:r w:rsidRPr="000C3A37">
        <w:rPr>
          <w:rFonts w:ascii="Calibri" w:hAnsi="Calibri" w:cs="Arial"/>
          <w:i/>
          <w:sz w:val="22"/>
          <w:szCs w:val="22"/>
          <w:lang w:val="es-ES_tradnl"/>
        </w:rPr>
        <w:t xml:space="preserve"> 12]</w:t>
      </w:r>
      <w:r w:rsidR="003E172C" w:rsidRPr="000C3A37">
        <w:rPr>
          <w:rFonts w:ascii="Calibri" w:hAnsi="Calibri" w:cs="Arial"/>
          <w:i/>
          <w:sz w:val="22"/>
          <w:szCs w:val="22"/>
          <w:lang w:val="es-ES_tradnl"/>
        </w:rPr>
        <w:t xml:space="preserve"> </w:t>
      </w:r>
    </w:p>
    <w:p w14:paraId="39586F51" w14:textId="77777777" w:rsidR="001015A1" w:rsidRPr="00414C64" w:rsidRDefault="001015A1" w:rsidP="00124606">
      <w:pPr>
        <w:rPr>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2"/>
        <w:gridCol w:w="2262"/>
      </w:tblGrid>
      <w:tr w:rsidR="00DB0862" w:rsidRPr="00414C64" w14:paraId="1615281A" w14:textId="77777777" w:rsidTr="00B96B7D">
        <w:trPr>
          <w:cantSplit/>
          <w:trHeight w:val="393"/>
        </w:trPr>
        <w:tc>
          <w:tcPr>
            <w:tcW w:w="6732" w:type="dxa"/>
            <w:vMerge w:val="restart"/>
            <w:vAlign w:val="center"/>
          </w:tcPr>
          <w:p w14:paraId="2D793DF6" w14:textId="14D8EDFD"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5.1</w:t>
            </w:r>
            <w:r w:rsidRPr="00414C64">
              <w:rPr>
                <w:rFonts w:ascii="Calibri" w:hAnsi="Calibri" w:cs="Arial"/>
                <w:sz w:val="22"/>
                <w:szCs w:val="22"/>
                <w:lang w:val="es-ES_tradnl"/>
              </w:rPr>
              <w:tab/>
            </w:r>
            <w:r w:rsidR="005551A0" w:rsidRPr="00414C64">
              <w:rPr>
                <w:rFonts w:ascii="Calibri" w:hAnsi="Calibri" w:cs="Arial"/>
                <w:sz w:val="22"/>
                <w:szCs w:val="22"/>
                <w:lang w:val="es-ES_tradnl"/>
              </w:rPr>
              <w:t xml:space="preserve">¿Se han establecido una estrategia y prioridades nacionales para designar sitios Ramsar adicionales utilizando el </w:t>
            </w:r>
            <w:r w:rsidR="005551A0" w:rsidRPr="00414C64">
              <w:rPr>
                <w:rFonts w:ascii="Calibri" w:hAnsi="Calibri" w:cs="Arial"/>
                <w:i/>
                <w:sz w:val="22"/>
                <w:szCs w:val="22"/>
                <w:lang w:val="es-ES_tradnl"/>
              </w:rPr>
              <w:t>Marco Estratégico para la Lista de Ramsar</w:t>
            </w:r>
            <w:r w:rsidRPr="00414C64">
              <w:rPr>
                <w:rFonts w:ascii="Calibri" w:hAnsi="Calibri" w:cs="Arial"/>
                <w:sz w:val="22"/>
                <w:szCs w:val="22"/>
                <w:lang w:val="es-ES_tradnl"/>
              </w:rPr>
              <w:t xml:space="preserve">? {2.1.1}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2.1.i</w:t>
            </w:r>
          </w:p>
        </w:tc>
        <w:tc>
          <w:tcPr>
            <w:tcW w:w="2262" w:type="dxa"/>
            <w:tcBorders>
              <w:bottom w:val="single" w:sz="2" w:space="0" w:color="C0C0C0"/>
            </w:tcBorders>
            <w:shd w:val="clear" w:color="auto" w:fill="FFFFE3"/>
            <w:vAlign w:val="center"/>
          </w:tcPr>
          <w:p w14:paraId="1F4ADD36" w14:textId="77777777" w:rsidR="001015A1" w:rsidRPr="00414C64" w:rsidRDefault="001015A1" w:rsidP="00DB0862">
            <w:pPr>
              <w:keepNext/>
              <w:jc w:val="center"/>
              <w:rPr>
                <w:rFonts w:ascii="Calibri" w:hAnsi="Calibri"/>
                <w:b/>
                <w:sz w:val="22"/>
                <w:szCs w:val="22"/>
                <w:lang w:val="es-ES_tradnl"/>
              </w:rPr>
            </w:pPr>
          </w:p>
        </w:tc>
      </w:tr>
      <w:tr w:rsidR="00DB0862" w:rsidRPr="00414C64" w14:paraId="5CA90635" w14:textId="77777777" w:rsidTr="00B96B7D">
        <w:trPr>
          <w:cantSplit/>
          <w:trHeight w:val="392"/>
        </w:trPr>
        <w:tc>
          <w:tcPr>
            <w:tcW w:w="6732" w:type="dxa"/>
            <w:vMerge/>
            <w:tcBorders>
              <w:bottom w:val="single" w:sz="2" w:space="0" w:color="C0C0C0"/>
            </w:tcBorders>
            <w:vAlign w:val="center"/>
          </w:tcPr>
          <w:p w14:paraId="44B02BDC" w14:textId="77777777" w:rsidR="001015A1" w:rsidRPr="00414C64" w:rsidRDefault="001015A1" w:rsidP="00DB0862">
            <w:pPr>
              <w:ind w:left="567" w:hanging="567"/>
              <w:rPr>
                <w:rFonts w:ascii="Calibri" w:hAnsi="Calibri" w:cs="Arial"/>
                <w:sz w:val="22"/>
                <w:szCs w:val="22"/>
                <w:lang w:val="es-ES_tradnl"/>
              </w:rPr>
            </w:pPr>
          </w:p>
        </w:tc>
        <w:tc>
          <w:tcPr>
            <w:tcW w:w="2262" w:type="dxa"/>
            <w:tcBorders>
              <w:bottom w:val="single" w:sz="2" w:space="0" w:color="C0C0C0"/>
            </w:tcBorders>
            <w:shd w:val="clear" w:color="auto" w:fill="F2F2F2"/>
            <w:vAlign w:val="center"/>
          </w:tcPr>
          <w:p w14:paraId="358F7C87" w14:textId="479CEE33" w:rsidR="001015A1" w:rsidRPr="00414C64" w:rsidRDefault="00FA0684" w:rsidP="00DB0862">
            <w:pPr>
              <w:jc w:val="center"/>
              <w:rPr>
                <w:rFonts w:ascii="Calibri" w:hAnsi="Calibri"/>
                <w:sz w:val="22"/>
                <w:szCs w:val="22"/>
                <w:lang w:val="es-ES_tradnl"/>
              </w:rPr>
            </w:pPr>
            <w:r w:rsidRPr="00414C64">
              <w:rPr>
                <w:rFonts w:ascii="Calibri" w:hAnsi="Calibri" w:cs="Arial"/>
                <w:sz w:val="22"/>
                <w:szCs w:val="22"/>
                <w:lang w:val="es-ES_tradnl"/>
              </w:rPr>
              <w:t>A=Sí; B=No;</w:t>
            </w:r>
            <w:r w:rsidR="001015A1" w:rsidRPr="00414C64">
              <w:rPr>
                <w:rFonts w:ascii="Calibri" w:hAnsi="Calibri" w:cs="Arial"/>
                <w:sz w:val="22"/>
                <w:szCs w:val="22"/>
                <w:lang w:val="es-ES_tradnl"/>
              </w:rPr>
              <w:t xml:space="preserve"> </w:t>
            </w:r>
            <w:r w:rsidRPr="00414C64">
              <w:rPr>
                <w:rFonts w:ascii="Calibri" w:hAnsi="Calibri" w:cs="Arial"/>
                <w:sz w:val="22"/>
                <w:szCs w:val="22"/>
                <w:lang w:val="es-ES_tradnl"/>
              </w:rPr>
              <w:t>C=En parte</w:t>
            </w:r>
            <w:r w:rsidR="001015A1" w:rsidRPr="00414C64">
              <w:rPr>
                <w:rFonts w:ascii="Calibri" w:hAnsi="Calibri" w:cs="Arial"/>
                <w:sz w:val="22"/>
                <w:szCs w:val="22"/>
                <w:lang w:val="es-ES_tradnl"/>
              </w:rPr>
              <w:t xml:space="preserve">; </w:t>
            </w:r>
            <w:r w:rsidRPr="00414C64">
              <w:rPr>
                <w:rFonts w:ascii="Calibri" w:hAnsi="Calibri" w:cs="Arial"/>
                <w:sz w:val="22"/>
                <w:szCs w:val="22"/>
                <w:lang w:val="es-ES_tradnl"/>
              </w:rPr>
              <w:t>D=Previsto</w:t>
            </w:r>
          </w:p>
        </w:tc>
      </w:tr>
      <w:tr w:rsidR="001015A1" w:rsidRPr="00414C64" w14:paraId="583795D8" w14:textId="77777777" w:rsidTr="00B96B7D">
        <w:tc>
          <w:tcPr>
            <w:tcW w:w="8994" w:type="dxa"/>
            <w:gridSpan w:val="2"/>
            <w:shd w:val="clear" w:color="auto" w:fill="F2FCF4"/>
            <w:vAlign w:val="center"/>
          </w:tcPr>
          <w:p w14:paraId="5B5FFDD0" w14:textId="1565E5C3" w:rsidR="001015A1" w:rsidRPr="00414C64" w:rsidRDefault="001015A1" w:rsidP="00124606">
            <w:pPr>
              <w:keepNext/>
              <w:rPr>
                <w:rFonts w:ascii="Calibri" w:hAnsi="Calibri" w:cs="Arial"/>
                <w:sz w:val="22"/>
                <w:szCs w:val="22"/>
                <w:lang w:val="es-ES_tradnl"/>
              </w:rPr>
            </w:pPr>
            <w:r w:rsidRPr="00414C64">
              <w:rPr>
                <w:rFonts w:ascii="Calibri" w:hAnsi="Calibri" w:cs="Arial"/>
                <w:sz w:val="22"/>
                <w:szCs w:val="22"/>
                <w:lang w:val="es-ES_tradnl"/>
              </w:rPr>
              <w:t xml:space="preserve">5.1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p>
          <w:p w14:paraId="6351E7D4" w14:textId="0F345E2A" w:rsidR="001015A1" w:rsidRPr="00414C64" w:rsidRDefault="001015A1" w:rsidP="00DB0862">
            <w:pPr>
              <w:rPr>
                <w:rFonts w:ascii="Calibri" w:hAnsi="Calibri"/>
                <w:sz w:val="22"/>
                <w:szCs w:val="22"/>
                <w:lang w:val="es-ES_tradnl"/>
              </w:rPr>
            </w:pPr>
          </w:p>
        </w:tc>
      </w:tr>
    </w:tbl>
    <w:p w14:paraId="677C5389" w14:textId="77777777" w:rsidR="001015A1" w:rsidRPr="00414C64" w:rsidRDefault="001015A1" w:rsidP="00124606">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DB0862" w:rsidRPr="00414C64" w14:paraId="53899287" w14:textId="77777777" w:rsidTr="00DB0862">
        <w:trPr>
          <w:cantSplit/>
          <w:trHeight w:val="393"/>
        </w:trPr>
        <w:tc>
          <w:tcPr>
            <w:tcW w:w="6726" w:type="dxa"/>
            <w:vMerge w:val="restart"/>
            <w:vAlign w:val="center"/>
          </w:tcPr>
          <w:p w14:paraId="279DA755" w14:textId="5817C5A3"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5.2</w:t>
            </w:r>
            <w:r w:rsidRPr="00414C64">
              <w:rPr>
                <w:rFonts w:ascii="Calibri" w:hAnsi="Calibri" w:cs="Arial"/>
                <w:sz w:val="22"/>
                <w:szCs w:val="22"/>
                <w:lang w:val="es-ES_tradnl"/>
              </w:rPr>
              <w:tab/>
            </w:r>
            <w:r w:rsidR="005551A0" w:rsidRPr="00414C64">
              <w:rPr>
                <w:rFonts w:ascii="Calibri" w:hAnsi="Calibri" w:cs="Arial"/>
                <w:sz w:val="22"/>
                <w:szCs w:val="22"/>
                <w:lang w:val="es-ES_tradnl"/>
              </w:rPr>
              <w:t>¿Se están utilizando el Servicio de Información sobre Sitios Ramsar y sus herramientas en la identificación nacional de sitios Ramsar adicionales para designar</w:t>
            </w:r>
            <w:r w:rsidRPr="00414C64">
              <w:rPr>
                <w:rFonts w:ascii="Calibri" w:hAnsi="Calibri" w:cs="Arial"/>
                <w:sz w:val="22"/>
                <w:szCs w:val="22"/>
                <w:lang w:val="es-ES_tradnl"/>
              </w:rPr>
              <w:t xml:space="preserve">? {2.2.1}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2.2.ii</w:t>
            </w:r>
          </w:p>
        </w:tc>
        <w:tc>
          <w:tcPr>
            <w:tcW w:w="2268" w:type="dxa"/>
            <w:tcBorders>
              <w:bottom w:val="single" w:sz="2" w:space="0" w:color="C0C0C0"/>
            </w:tcBorders>
            <w:shd w:val="clear" w:color="auto" w:fill="FFFFE3"/>
            <w:vAlign w:val="center"/>
          </w:tcPr>
          <w:p w14:paraId="66292551" w14:textId="77777777" w:rsidR="001015A1" w:rsidRPr="00414C64" w:rsidRDefault="001015A1" w:rsidP="00DB0862">
            <w:pPr>
              <w:keepNext/>
              <w:jc w:val="center"/>
              <w:rPr>
                <w:rFonts w:ascii="Calibri" w:hAnsi="Calibri"/>
                <w:b/>
                <w:sz w:val="22"/>
                <w:szCs w:val="22"/>
                <w:lang w:val="es-ES_tradnl"/>
              </w:rPr>
            </w:pPr>
          </w:p>
        </w:tc>
      </w:tr>
      <w:tr w:rsidR="00DB0862" w:rsidRPr="00414C64" w14:paraId="24552512" w14:textId="77777777" w:rsidTr="00DB0862">
        <w:trPr>
          <w:cantSplit/>
          <w:trHeight w:val="392"/>
        </w:trPr>
        <w:tc>
          <w:tcPr>
            <w:tcW w:w="6726" w:type="dxa"/>
            <w:vMerge/>
            <w:tcBorders>
              <w:bottom w:val="single" w:sz="2" w:space="0" w:color="C0C0C0"/>
            </w:tcBorders>
            <w:vAlign w:val="center"/>
          </w:tcPr>
          <w:p w14:paraId="5FC739C8" w14:textId="77777777" w:rsidR="001015A1" w:rsidRPr="00414C64" w:rsidRDefault="001015A1" w:rsidP="00DB0862">
            <w:pPr>
              <w:ind w:left="567" w:hanging="567"/>
              <w:rPr>
                <w:rFonts w:ascii="Calibri" w:hAnsi="Calibri" w:cs="Arial"/>
                <w:sz w:val="22"/>
                <w:szCs w:val="22"/>
                <w:lang w:val="es-ES_tradnl"/>
              </w:rPr>
            </w:pPr>
          </w:p>
        </w:tc>
        <w:tc>
          <w:tcPr>
            <w:tcW w:w="2268" w:type="dxa"/>
            <w:tcBorders>
              <w:bottom w:val="single" w:sz="2" w:space="0" w:color="C0C0C0"/>
            </w:tcBorders>
            <w:shd w:val="clear" w:color="auto" w:fill="F2F2F2"/>
            <w:vAlign w:val="center"/>
          </w:tcPr>
          <w:p w14:paraId="79008758" w14:textId="22D49B57" w:rsidR="001015A1" w:rsidRPr="00414C64" w:rsidRDefault="00FA0684" w:rsidP="00DB0862">
            <w:pPr>
              <w:jc w:val="center"/>
              <w:rPr>
                <w:rFonts w:ascii="Calibri" w:hAnsi="Calibri"/>
                <w:sz w:val="22"/>
                <w:szCs w:val="22"/>
                <w:lang w:val="es-ES_tradnl"/>
              </w:rPr>
            </w:pPr>
            <w:r w:rsidRPr="00414C64">
              <w:rPr>
                <w:rFonts w:ascii="Calibri" w:hAnsi="Calibri" w:cs="Arial"/>
                <w:sz w:val="22"/>
                <w:szCs w:val="22"/>
                <w:lang w:val="es-ES_tradnl"/>
              </w:rPr>
              <w:t>A=Sí; B=No;</w:t>
            </w:r>
            <w:r w:rsidR="001015A1" w:rsidRPr="00414C64">
              <w:rPr>
                <w:rFonts w:ascii="Calibri" w:hAnsi="Calibri" w:cs="Arial"/>
                <w:sz w:val="22"/>
                <w:szCs w:val="22"/>
                <w:lang w:val="es-ES_tradnl"/>
              </w:rPr>
              <w:t xml:space="preserve"> </w:t>
            </w:r>
            <w:r w:rsidRPr="00414C64">
              <w:rPr>
                <w:rFonts w:ascii="Calibri" w:hAnsi="Calibri" w:cs="Arial"/>
                <w:sz w:val="22"/>
                <w:szCs w:val="22"/>
                <w:lang w:val="es-ES_tradnl"/>
              </w:rPr>
              <w:t>D=Previsto</w:t>
            </w:r>
          </w:p>
        </w:tc>
      </w:tr>
      <w:tr w:rsidR="001015A1" w:rsidRPr="00414C64" w14:paraId="0CE5E383" w14:textId="77777777" w:rsidTr="00DB0862">
        <w:tc>
          <w:tcPr>
            <w:tcW w:w="8994" w:type="dxa"/>
            <w:gridSpan w:val="2"/>
            <w:shd w:val="clear" w:color="auto" w:fill="F2FCF4"/>
            <w:vAlign w:val="center"/>
          </w:tcPr>
          <w:p w14:paraId="717BDECE" w14:textId="1741DD83" w:rsidR="001015A1" w:rsidRPr="00414C64" w:rsidRDefault="001015A1" w:rsidP="00124606">
            <w:pPr>
              <w:keepNext/>
              <w:rPr>
                <w:rFonts w:ascii="Calibri" w:hAnsi="Calibri" w:cs="Arial"/>
                <w:sz w:val="22"/>
                <w:szCs w:val="22"/>
                <w:lang w:val="es-ES_tradnl"/>
              </w:rPr>
            </w:pPr>
            <w:r w:rsidRPr="00414C64">
              <w:rPr>
                <w:rFonts w:ascii="Calibri" w:hAnsi="Calibri" w:cs="Arial"/>
                <w:sz w:val="22"/>
                <w:szCs w:val="22"/>
                <w:lang w:val="es-ES_tradnl"/>
              </w:rPr>
              <w:t xml:space="preserve">5.2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p>
          <w:p w14:paraId="2A6557CB" w14:textId="50B404AD" w:rsidR="001015A1" w:rsidRPr="00414C64" w:rsidRDefault="001015A1" w:rsidP="00DB0862">
            <w:pPr>
              <w:rPr>
                <w:rFonts w:ascii="Calibri" w:hAnsi="Calibri"/>
                <w:sz w:val="22"/>
                <w:szCs w:val="22"/>
                <w:lang w:val="es-ES_tradnl"/>
              </w:rPr>
            </w:pPr>
          </w:p>
        </w:tc>
      </w:tr>
    </w:tbl>
    <w:p w14:paraId="6A55C71E" w14:textId="77777777" w:rsidR="001015A1" w:rsidRPr="00414C64" w:rsidRDefault="001015A1" w:rsidP="00DB0862">
      <w:pPr>
        <w:keepNext/>
        <w:rPr>
          <w:rFonts w:ascii="Calibri" w:hAnsi="Calibri"/>
          <w:b/>
          <w:sz w:val="22"/>
          <w:szCs w:val="22"/>
          <w:lang w:val="es-ES_tradnl"/>
        </w:rPr>
      </w:pPr>
      <w:r w:rsidRPr="00414C64">
        <w:rPr>
          <w:rFonts w:ascii="Calibri" w:hAnsi="Calibri"/>
          <w:b/>
          <w:sz w:val="22"/>
          <w:szCs w:val="22"/>
          <w:lang w:val="es-ES_tradnl"/>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1015A1" w:rsidRPr="00414C64" w14:paraId="159DD2A1" w14:textId="77777777" w:rsidTr="00DB0862">
        <w:trPr>
          <w:cantSplit/>
        </w:trPr>
        <w:tc>
          <w:tcPr>
            <w:tcW w:w="6726" w:type="dxa"/>
            <w:vMerge w:val="restart"/>
            <w:vAlign w:val="center"/>
          </w:tcPr>
          <w:p w14:paraId="77C4C261" w14:textId="50A5AB6C" w:rsidR="001015A1" w:rsidRPr="00414C64" w:rsidRDefault="001015A1" w:rsidP="00D847A5">
            <w:pPr>
              <w:keepNext/>
              <w:ind w:left="567" w:hanging="567"/>
              <w:rPr>
                <w:rFonts w:ascii="Calibri" w:hAnsi="Calibri" w:cs="Arial"/>
                <w:sz w:val="22"/>
                <w:szCs w:val="22"/>
                <w:lang w:val="es-ES_tradnl"/>
              </w:rPr>
            </w:pPr>
            <w:r w:rsidRPr="00414C64">
              <w:rPr>
                <w:rFonts w:ascii="Calibri" w:hAnsi="Calibri" w:cs="Arial"/>
                <w:sz w:val="22"/>
                <w:szCs w:val="22"/>
                <w:lang w:val="es-ES_tradnl"/>
              </w:rPr>
              <w:t>5.3</w:t>
            </w:r>
            <w:r w:rsidRPr="00414C64">
              <w:rPr>
                <w:rFonts w:ascii="Calibri" w:hAnsi="Calibri" w:cs="Arial"/>
                <w:sz w:val="22"/>
                <w:szCs w:val="22"/>
                <w:lang w:val="es-ES_tradnl"/>
              </w:rPr>
              <w:tab/>
            </w:r>
            <w:r w:rsidR="005551A0" w:rsidRPr="00414C64">
              <w:rPr>
                <w:rFonts w:ascii="Calibri" w:hAnsi="Calibri" w:cs="Arial"/>
                <w:sz w:val="22"/>
                <w:szCs w:val="22"/>
                <w:lang w:val="es-ES_tradnl"/>
              </w:rPr>
              <w:t>¿Cuántos sitios Ramsar cuentan con un plan de manejo eficaz</w:t>
            </w:r>
            <w:r w:rsidRPr="00414C64">
              <w:rPr>
                <w:rFonts w:ascii="Calibri" w:hAnsi="Calibri" w:cs="Arial"/>
                <w:sz w:val="22"/>
                <w:szCs w:val="22"/>
                <w:lang w:val="es-ES_tradnl"/>
              </w:rPr>
              <w:t>? {2.4.1}</w:t>
            </w:r>
            <w:r w:rsidR="003E172C" w:rsidRPr="00414C64">
              <w:rPr>
                <w:rFonts w:ascii="Calibri" w:hAnsi="Calibri" w:cs="Arial"/>
                <w:sz w:val="22"/>
                <w:szCs w:val="22"/>
                <w:lang w:val="es-ES_tradnl"/>
              </w:rPr>
              <w:t xml:space="preserve">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2.4.i</w:t>
            </w:r>
          </w:p>
        </w:tc>
        <w:tc>
          <w:tcPr>
            <w:tcW w:w="2268" w:type="dxa"/>
            <w:shd w:val="clear" w:color="auto" w:fill="FFFFE3"/>
          </w:tcPr>
          <w:p w14:paraId="52620670" w14:textId="77777777" w:rsidR="001015A1" w:rsidRPr="00414C64" w:rsidRDefault="001015A1" w:rsidP="00DB0862">
            <w:pPr>
              <w:keepNext/>
              <w:jc w:val="center"/>
              <w:rPr>
                <w:rFonts w:ascii="Calibri" w:hAnsi="Calibri"/>
                <w:sz w:val="22"/>
                <w:szCs w:val="22"/>
                <w:lang w:val="es-ES_tradnl"/>
              </w:rPr>
            </w:pPr>
          </w:p>
        </w:tc>
      </w:tr>
      <w:tr w:rsidR="001015A1" w:rsidRPr="00CA1431" w14:paraId="1CC98BEB" w14:textId="77777777" w:rsidTr="00DB0862">
        <w:trPr>
          <w:cantSplit/>
        </w:trPr>
        <w:tc>
          <w:tcPr>
            <w:tcW w:w="6726" w:type="dxa"/>
            <w:vMerge/>
            <w:vAlign w:val="center"/>
          </w:tcPr>
          <w:p w14:paraId="62A61918" w14:textId="77777777" w:rsidR="001015A1" w:rsidRPr="00414C64" w:rsidRDefault="001015A1" w:rsidP="00DB0862">
            <w:pPr>
              <w:keepNext/>
              <w:ind w:left="567" w:hanging="567"/>
              <w:rPr>
                <w:rFonts w:ascii="Calibri" w:hAnsi="Calibri" w:cs="Arial"/>
                <w:sz w:val="22"/>
                <w:szCs w:val="22"/>
                <w:lang w:val="es-ES_tradnl"/>
              </w:rPr>
            </w:pPr>
          </w:p>
        </w:tc>
        <w:tc>
          <w:tcPr>
            <w:tcW w:w="2268" w:type="dxa"/>
            <w:shd w:val="clear" w:color="auto" w:fill="F2F2F2" w:themeFill="background1" w:themeFillShade="F2"/>
          </w:tcPr>
          <w:p w14:paraId="191D86D0" w14:textId="25AD4ED9" w:rsidR="001015A1" w:rsidRPr="00414C64" w:rsidRDefault="001015A1" w:rsidP="00DB0862">
            <w:pPr>
              <w:keepNext/>
              <w:jc w:val="center"/>
              <w:rPr>
                <w:rFonts w:asciiTheme="minorHAnsi" w:hAnsiTheme="minorHAnsi"/>
                <w:sz w:val="22"/>
                <w:szCs w:val="22"/>
                <w:lang w:val="es-ES_tradnl"/>
              </w:rPr>
            </w:pPr>
            <w:r w:rsidRPr="00414C64">
              <w:rPr>
                <w:rFonts w:ascii="Calibri" w:hAnsi="Calibri"/>
                <w:sz w:val="22"/>
                <w:szCs w:val="22"/>
                <w:lang w:val="es-ES_tradnl"/>
              </w:rPr>
              <w:t>E</w:t>
            </w:r>
            <w:r w:rsidR="00E81CD9">
              <w:rPr>
                <w:rFonts w:ascii="Calibri" w:hAnsi="Calibri"/>
                <w:sz w:val="22"/>
                <w:szCs w:val="22"/>
                <w:lang w:val="es-ES_tradnl"/>
              </w:rPr>
              <w:t>=</w:t>
            </w:r>
            <w:r w:rsidRPr="00414C64">
              <w:rPr>
                <w:rFonts w:ascii="Calibri" w:hAnsi="Calibri"/>
                <w:sz w:val="22"/>
                <w:szCs w:val="22"/>
                <w:lang w:val="es-ES_tradnl"/>
              </w:rPr>
              <w:t xml:space="preserve"># </w:t>
            </w:r>
            <w:r w:rsidR="00D847A5">
              <w:rPr>
                <w:rFonts w:ascii="Calibri" w:hAnsi="Calibri"/>
                <w:sz w:val="22"/>
                <w:szCs w:val="22"/>
                <w:lang w:val="es-ES_tradnl"/>
              </w:rPr>
              <w:t>sitios</w:t>
            </w:r>
            <w:r w:rsidRPr="00414C64">
              <w:rPr>
                <w:rFonts w:ascii="Calibri" w:hAnsi="Calibri"/>
                <w:sz w:val="22"/>
                <w:szCs w:val="22"/>
                <w:lang w:val="es-ES_tradnl"/>
              </w:rPr>
              <w:t>; F=</w:t>
            </w:r>
            <w:r w:rsidR="00914BE5" w:rsidRPr="00414C64">
              <w:rPr>
                <w:rFonts w:ascii="Calibri" w:hAnsi="Calibri"/>
                <w:sz w:val="22"/>
                <w:szCs w:val="22"/>
                <w:lang w:val="es-ES_tradnl"/>
              </w:rPr>
              <w:t>Menos de</w:t>
            </w:r>
            <w:r w:rsidRPr="00414C64">
              <w:rPr>
                <w:rFonts w:ascii="Calibri" w:hAnsi="Calibri"/>
                <w:sz w:val="22"/>
                <w:szCs w:val="22"/>
                <w:lang w:val="es-ES_tradnl"/>
              </w:rPr>
              <w:t xml:space="preserve"> #</w:t>
            </w:r>
            <w:r w:rsidR="00681518" w:rsidRPr="00414C64">
              <w:rPr>
                <w:rFonts w:ascii="Calibri" w:hAnsi="Calibri"/>
                <w:sz w:val="22"/>
                <w:szCs w:val="22"/>
                <w:lang w:val="es-ES_tradnl"/>
              </w:rPr>
              <w:t xml:space="preserve"> </w:t>
            </w:r>
            <w:r w:rsidR="00D847A5">
              <w:rPr>
                <w:rFonts w:ascii="Calibri" w:hAnsi="Calibri"/>
                <w:sz w:val="22"/>
                <w:szCs w:val="22"/>
                <w:lang w:val="es-ES_tradnl"/>
              </w:rPr>
              <w:t>sitios</w:t>
            </w:r>
            <w:r w:rsidRPr="00414C64">
              <w:rPr>
                <w:rFonts w:ascii="Calibri" w:hAnsi="Calibri"/>
                <w:sz w:val="22"/>
                <w:szCs w:val="22"/>
                <w:lang w:val="es-ES_tradnl"/>
              </w:rPr>
              <w:t>; G=</w:t>
            </w:r>
            <w:r w:rsidR="00914BE5" w:rsidRPr="00414C64">
              <w:rPr>
                <w:rFonts w:ascii="Calibri" w:hAnsi="Calibri"/>
                <w:sz w:val="22"/>
                <w:szCs w:val="22"/>
                <w:lang w:val="es-ES_tradnl"/>
              </w:rPr>
              <w:t>Más de</w:t>
            </w:r>
            <w:r w:rsidRPr="00414C64">
              <w:rPr>
                <w:rFonts w:ascii="Calibri" w:hAnsi="Calibri"/>
                <w:sz w:val="22"/>
                <w:szCs w:val="22"/>
                <w:lang w:val="es-ES_tradnl"/>
              </w:rPr>
              <w:t xml:space="preserve"> #</w:t>
            </w:r>
            <w:r w:rsidR="00681518" w:rsidRPr="00414C64">
              <w:rPr>
                <w:rFonts w:ascii="Calibri" w:hAnsi="Calibri"/>
                <w:sz w:val="22"/>
                <w:szCs w:val="22"/>
                <w:lang w:val="es-ES_tradnl"/>
              </w:rPr>
              <w:t xml:space="preserve"> </w:t>
            </w:r>
            <w:r w:rsidR="00D847A5">
              <w:rPr>
                <w:rFonts w:ascii="Calibri" w:hAnsi="Calibri"/>
                <w:sz w:val="22"/>
                <w:szCs w:val="22"/>
                <w:lang w:val="es-ES_tradnl"/>
              </w:rPr>
              <w:t>sitios</w:t>
            </w:r>
            <w:r w:rsidRPr="00414C64">
              <w:rPr>
                <w:rFonts w:ascii="Calibri" w:hAnsi="Calibri"/>
                <w:sz w:val="22"/>
                <w:szCs w:val="22"/>
                <w:lang w:val="es-ES_tradnl"/>
              </w:rPr>
              <w:t xml:space="preserve">; </w:t>
            </w:r>
            <w:r w:rsidR="00FA0684" w:rsidRPr="00414C64">
              <w:rPr>
                <w:rFonts w:ascii="Calibri" w:hAnsi="Calibri"/>
                <w:sz w:val="22"/>
                <w:szCs w:val="22"/>
                <w:lang w:val="es-ES_tradnl"/>
              </w:rPr>
              <w:t>X=Sin datos</w:t>
            </w:r>
            <w:r w:rsidRPr="00414C64">
              <w:rPr>
                <w:rFonts w:asciiTheme="minorHAnsi" w:hAnsiTheme="minorHAnsi"/>
                <w:sz w:val="22"/>
                <w:szCs w:val="22"/>
                <w:lang w:val="es-ES_tradnl"/>
              </w:rPr>
              <w:t xml:space="preserve">; </w:t>
            </w:r>
            <w:r w:rsidR="00FA0684" w:rsidRPr="00414C64">
              <w:rPr>
                <w:rFonts w:asciiTheme="minorHAnsi" w:hAnsiTheme="minorHAnsi"/>
                <w:sz w:val="22"/>
                <w:szCs w:val="22"/>
                <w:lang w:val="es-ES_tradnl"/>
              </w:rPr>
              <w:t>Y=No es pertinente</w:t>
            </w:r>
          </w:p>
        </w:tc>
      </w:tr>
      <w:tr w:rsidR="001015A1" w:rsidRPr="00414C64" w14:paraId="6B789B11" w14:textId="77777777" w:rsidTr="00DB0862">
        <w:trPr>
          <w:cantSplit/>
        </w:trPr>
        <w:tc>
          <w:tcPr>
            <w:tcW w:w="6726" w:type="dxa"/>
            <w:vMerge w:val="restart"/>
            <w:vAlign w:val="center"/>
          </w:tcPr>
          <w:p w14:paraId="7B096C3E" w14:textId="5B23E1B2"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5.4</w:t>
            </w:r>
            <w:r w:rsidRPr="00414C64">
              <w:rPr>
                <w:rFonts w:ascii="Calibri" w:hAnsi="Calibri" w:cs="Arial"/>
                <w:sz w:val="22"/>
                <w:szCs w:val="22"/>
                <w:lang w:val="es-ES_tradnl"/>
              </w:rPr>
              <w:tab/>
            </w:r>
            <w:r w:rsidR="00E17652" w:rsidRPr="00414C64">
              <w:rPr>
                <w:rFonts w:ascii="Calibri" w:hAnsi="Calibri" w:cs="Arial"/>
                <w:sz w:val="22"/>
                <w:szCs w:val="22"/>
                <w:lang w:val="es-ES_tradnl"/>
              </w:rPr>
              <w:t>¿En cuántos de los sitios Ramsar que cuentan con un plan de manejo se aplica dicho plan</w:t>
            </w:r>
            <w:r w:rsidRPr="00414C64">
              <w:rPr>
                <w:rFonts w:ascii="Calibri" w:hAnsi="Calibri" w:cs="Arial"/>
                <w:sz w:val="22"/>
                <w:szCs w:val="22"/>
                <w:lang w:val="es-ES_tradnl"/>
              </w:rPr>
              <w:t xml:space="preserve">? </w:t>
            </w:r>
          </w:p>
          <w:p w14:paraId="338A775E" w14:textId="3DD582A8" w:rsidR="001015A1" w:rsidRPr="00414C64" w:rsidRDefault="001015A1" w:rsidP="00DB0862">
            <w:pPr>
              <w:keepNext/>
              <w:ind w:left="1134" w:hanging="567"/>
              <w:rPr>
                <w:rFonts w:ascii="Calibri" w:hAnsi="Calibri" w:cs="Arial"/>
                <w:sz w:val="22"/>
                <w:szCs w:val="22"/>
                <w:lang w:val="es-ES_tradnl"/>
              </w:rPr>
            </w:pPr>
            <w:r w:rsidRPr="00414C64">
              <w:rPr>
                <w:rFonts w:ascii="Calibri" w:hAnsi="Calibri" w:cs="Arial"/>
                <w:sz w:val="22"/>
                <w:szCs w:val="22"/>
                <w:lang w:val="es-ES_tradnl"/>
              </w:rPr>
              <w:t>{2.4.2}</w:t>
            </w:r>
            <w:r w:rsidR="003E172C" w:rsidRPr="00414C64">
              <w:rPr>
                <w:rFonts w:ascii="Calibri" w:hAnsi="Calibri" w:cs="Arial"/>
                <w:sz w:val="22"/>
                <w:szCs w:val="22"/>
                <w:lang w:val="es-ES_tradnl"/>
              </w:rPr>
              <w:t xml:space="preserve">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2.4.i</w:t>
            </w:r>
          </w:p>
        </w:tc>
        <w:tc>
          <w:tcPr>
            <w:tcW w:w="2268" w:type="dxa"/>
            <w:shd w:val="clear" w:color="auto" w:fill="FFFFE3"/>
          </w:tcPr>
          <w:p w14:paraId="621219E7" w14:textId="77777777" w:rsidR="001015A1" w:rsidRPr="00414C64" w:rsidRDefault="001015A1" w:rsidP="00DB0862">
            <w:pPr>
              <w:keepNext/>
              <w:jc w:val="center"/>
              <w:rPr>
                <w:rFonts w:ascii="Calibri" w:hAnsi="Calibri"/>
                <w:sz w:val="22"/>
                <w:szCs w:val="22"/>
                <w:lang w:val="es-ES_tradnl"/>
              </w:rPr>
            </w:pPr>
          </w:p>
        </w:tc>
      </w:tr>
      <w:tr w:rsidR="001015A1" w:rsidRPr="00CA1431" w14:paraId="2F5841FD" w14:textId="77777777" w:rsidTr="00DB0862">
        <w:trPr>
          <w:cantSplit/>
        </w:trPr>
        <w:tc>
          <w:tcPr>
            <w:tcW w:w="6726" w:type="dxa"/>
            <w:vMerge/>
            <w:vAlign w:val="center"/>
          </w:tcPr>
          <w:p w14:paraId="0CE1C773" w14:textId="77777777" w:rsidR="001015A1" w:rsidRPr="00414C64" w:rsidRDefault="001015A1" w:rsidP="00DB0862">
            <w:pPr>
              <w:keepNext/>
              <w:ind w:left="567" w:hanging="567"/>
              <w:rPr>
                <w:rFonts w:ascii="Calibri" w:hAnsi="Calibri" w:cs="Arial"/>
                <w:sz w:val="22"/>
                <w:szCs w:val="22"/>
                <w:lang w:val="es-ES_tradnl"/>
              </w:rPr>
            </w:pPr>
          </w:p>
        </w:tc>
        <w:tc>
          <w:tcPr>
            <w:tcW w:w="2268" w:type="dxa"/>
            <w:shd w:val="clear" w:color="auto" w:fill="F2F2F2" w:themeFill="background1" w:themeFillShade="F2"/>
          </w:tcPr>
          <w:p w14:paraId="4CAD4C63" w14:textId="6BF797AD" w:rsidR="001015A1" w:rsidRPr="00414C64" w:rsidRDefault="001015A1" w:rsidP="00DB0862">
            <w:pPr>
              <w:keepNext/>
              <w:jc w:val="center"/>
              <w:rPr>
                <w:rFonts w:ascii="Calibri" w:hAnsi="Calibri"/>
                <w:sz w:val="22"/>
                <w:szCs w:val="22"/>
                <w:lang w:val="es-ES_tradnl"/>
              </w:rPr>
            </w:pPr>
            <w:r w:rsidRPr="00414C64">
              <w:rPr>
                <w:rFonts w:ascii="Calibri" w:hAnsi="Calibri"/>
                <w:sz w:val="22"/>
                <w:szCs w:val="22"/>
                <w:lang w:val="es-ES_tradnl"/>
              </w:rPr>
              <w:t>E</w:t>
            </w:r>
            <w:r w:rsidR="00E81CD9">
              <w:rPr>
                <w:rFonts w:ascii="Calibri" w:hAnsi="Calibri"/>
                <w:sz w:val="22"/>
                <w:szCs w:val="22"/>
                <w:lang w:val="es-ES_tradnl"/>
              </w:rPr>
              <w:t>=</w:t>
            </w:r>
            <w:r w:rsidRPr="00414C64">
              <w:rPr>
                <w:rFonts w:ascii="Calibri" w:hAnsi="Calibri"/>
                <w:sz w:val="22"/>
                <w:szCs w:val="22"/>
                <w:lang w:val="es-ES_tradnl"/>
              </w:rPr>
              <w:t xml:space="preserve"># </w:t>
            </w:r>
            <w:r w:rsidR="00D847A5">
              <w:rPr>
                <w:rFonts w:ascii="Calibri" w:hAnsi="Calibri"/>
                <w:sz w:val="22"/>
                <w:szCs w:val="22"/>
                <w:lang w:val="es-ES_tradnl"/>
              </w:rPr>
              <w:t>sitios</w:t>
            </w:r>
            <w:r w:rsidRPr="00414C64">
              <w:rPr>
                <w:rFonts w:asciiTheme="minorHAnsi" w:hAnsiTheme="minorHAnsi"/>
                <w:sz w:val="22"/>
                <w:szCs w:val="22"/>
                <w:lang w:val="es-ES_tradnl"/>
              </w:rPr>
              <w:t xml:space="preserve">; </w:t>
            </w:r>
            <w:r w:rsidRPr="00414C64">
              <w:rPr>
                <w:rFonts w:ascii="Calibri" w:hAnsi="Calibri"/>
                <w:sz w:val="22"/>
                <w:szCs w:val="22"/>
                <w:lang w:val="es-ES_tradnl"/>
              </w:rPr>
              <w:t>F=</w:t>
            </w:r>
            <w:r w:rsidR="00914BE5" w:rsidRPr="00414C64">
              <w:rPr>
                <w:rFonts w:ascii="Calibri" w:hAnsi="Calibri"/>
                <w:sz w:val="22"/>
                <w:szCs w:val="22"/>
                <w:lang w:val="es-ES_tradnl"/>
              </w:rPr>
              <w:t>Menos de</w:t>
            </w:r>
            <w:r w:rsidRPr="00414C64">
              <w:rPr>
                <w:rFonts w:ascii="Calibri" w:hAnsi="Calibri"/>
                <w:sz w:val="22"/>
                <w:szCs w:val="22"/>
                <w:lang w:val="es-ES_tradnl"/>
              </w:rPr>
              <w:t xml:space="preserve"> #</w:t>
            </w:r>
            <w:r w:rsidR="00681518" w:rsidRPr="00414C64">
              <w:rPr>
                <w:rFonts w:ascii="Calibri" w:hAnsi="Calibri"/>
                <w:sz w:val="22"/>
                <w:szCs w:val="22"/>
                <w:lang w:val="es-ES_tradnl"/>
              </w:rPr>
              <w:t xml:space="preserve"> </w:t>
            </w:r>
            <w:r w:rsidR="00D847A5">
              <w:rPr>
                <w:rFonts w:ascii="Calibri" w:hAnsi="Calibri"/>
                <w:sz w:val="22"/>
                <w:szCs w:val="22"/>
                <w:lang w:val="es-ES_tradnl"/>
              </w:rPr>
              <w:t>sitios</w:t>
            </w:r>
            <w:r w:rsidRPr="00414C64">
              <w:rPr>
                <w:rFonts w:ascii="Calibri" w:hAnsi="Calibri"/>
                <w:sz w:val="22"/>
                <w:szCs w:val="22"/>
                <w:lang w:val="es-ES_tradnl"/>
              </w:rPr>
              <w:t>; G=</w:t>
            </w:r>
            <w:r w:rsidR="00914BE5" w:rsidRPr="00414C64">
              <w:rPr>
                <w:rFonts w:ascii="Calibri" w:hAnsi="Calibri"/>
                <w:sz w:val="22"/>
                <w:szCs w:val="22"/>
                <w:lang w:val="es-ES_tradnl"/>
              </w:rPr>
              <w:t>Más de</w:t>
            </w:r>
            <w:r w:rsidRPr="00414C64">
              <w:rPr>
                <w:rFonts w:ascii="Calibri" w:hAnsi="Calibri"/>
                <w:sz w:val="22"/>
                <w:szCs w:val="22"/>
                <w:lang w:val="es-ES_tradnl"/>
              </w:rPr>
              <w:t xml:space="preserve"> #</w:t>
            </w:r>
            <w:r w:rsidR="00681518" w:rsidRPr="00414C64">
              <w:rPr>
                <w:rFonts w:ascii="Calibri" w:hAnsi="Calibri"/>
                <w:sz w:val="22"/>
                <w:szCs w:val="22"/>
                <w:lang w:val="es-ES_tradnl"/>
              </w:rPr>
              <w:t xml:space="preserve"> </w:t>
            </w:r>
            <w:r w:rsidR="00D847A5">
              <w:rPr>
                <w:rFonts w:ascii="Calibri" w:hAnsi="Calibri"/>
                <w:sz w:val="22"/>
                <w:szCs w:val="22"/>
                <w:lang w:val="es-ES_tradnl"/>
              </w:rPr>
              <w:t>sitios</w:t>
            </w:r>
            <w:r w:rsidRPr="00414C64">
              <w:rPr>
                <w:rFonts w:ascii="Calibri" w:hAnsi="Calibri"/>
                <w:sz w:val="22"/>
                <w:szCs w:val="22"/>
                <w:lang w:val="es-ES_tradnl"/>
              </w:rPr>
              <w:t xml:space="preserve">; </w:t>
            </w:r>
            <w:r w:rsidRPr="00414C64">
              <w:rPr>
                <w:rFonts w:asciiTheme="minorHAnsi" w:hAnsiTheme="minorHAnsi"/>
                <w:sz w:val="22"/>
                <w:szCs w:val="22"/>
                <w:lang w:val="es-ES_tradnl"/>
              </w:rPr>
              <w:t>X</w:t>
            </w:r>
            <w:r w:rsidR="00E81CD9">
              <w:rPr>
                <w:rFonts w:asciiTheme="minorHAnsi" w:hAnsiTheme="minorHAnsi"/>
                <w:sz w:val="22"/>
                <w:szCs w:val="22"/>
                <w:lang w:val="es-ES_tradnl"/>
              </w:rPr>
              <w:t>=</w:t>
            </w:r>
            <w:r w:rsidR="00FA0684" w:rsidRPr="00414C64">
              <w:rPr>
                <w:rFonts w:asciiTheme="minorHAnsi" w:hAnsiTheme="minorHAnsi"/>
                <w:sz w:val="22"/>
                <w:szCs w:val="22"/>
                <w:lang w:val="es-ES_tradnl"/>
              </w:rPr>
              <w:t>Sin datos</w:t>
            </w:r>
            <w:r w:rsidRPr="00414C64">
              <w:rPr>
                <w:rFonts w:asciiTheme="minorHAnsi" w:hAnsiTheme="minorHAnsi"/>
                <w:sz w:val="22"/>
                <w:szCs w:val="22"/>
                <w:lang w:val="es-ES_tradnl"/>
              </w:rPr>
              <w:t xml:space="preserve">; </w:t>
            </w:r>
            <w:r w:rsidR="00FA0684" w:rsidRPr="00414C64">
              <w:rPr>
                <w:rFonts w:asciiTheme="minorHAnsi" w:hAnsiTheme="minorHAnsi"/>
                <w:sz w:val="22"/>
                <w:szCs w:val="22"/>
                <w:lang w:val="es-ES_tradnl"/>
              </w:rPr>
              <w:t>Y=No es pertinente</w:t>
            </w:r>
            <w:r w:rsidR="003E172C" w:rsidRPr="00414C64">
              <w:rPr>
                <w:rFonts w:asciiTheme="minorHAnsi" w:hAnsiTheme="minorHAnsi"/>
                <w:sz w:val="22"/>
                <w:szCs w:val="22"/>
                <w:lang w:val="es-ES_tradnl"/>
              </w:rPr>
              <w:t xml:space="preserve"> </w:t>
            </w:r>
          </w:p>
        </w:tc>
      </w:tr>
      <w:tr w:rsidR="00DB0862" w:rsidRPr="00414C64" w14:paraId="30DC9C10" w14:textId="77777777" w:rsidTr="00DB0862">
        <w:trPr>
          <w:cantSplit/>
        </w:trPr>
        <w:tc>
          <w:tcPr>
            <w:tcW w:w="6726" w:type="dxa"/>
            <w:vMerge w:val="restart"/>
            <w:vAlign w:val="center"/>
          </w:tcPr>
          <w:p w14:paraId="67E86073" w14:textId="7EAE29B8"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5.5</w:t>
            </w:r>
            <w:r w:rsidRPr="00414C64">
              <w:rPr>
                <w:rFonts w:ascii="Calibri" w:hAnsi="Calibri" w:cs="Arial"/>
                <w:sz w:val="22"/>
                <w:szCs w:val="22"/>
                <w:lang w:val="es-ES_tradnl"/>
              </w:rPr>
              <w:tab/>
            </w:r>
            <w:r w:rsidR="00E17652" w:rsidRPr="00414C64">
              <w:rPr>
                <w:rFonts w:ascii="Calibri" w:hAnsi="Calibri" w:cs="Arial"/>
                <w:sz w:val="22"/>
                <w:szCs w:val="22"/>
                <w:lang w:val="es-ES_tradnl"/>
              </w:rPr>
              <w:t>¿En cuántos sitios Ramsar se está aplicando la planificación efectiva del manejo (sin contar los planes de manejo oficiales</w:t>
            </w:r>
            <w:r w:rsidR="00D847A5">
              <w:rPr>
                <w:rFonts w:ascii="Calibri" w:hAnsi="Calibri" w:cs="Arial"/>
                <w:sz w:val="22"/>
                <w:szCs w:val="22"/>
                <w:lang w:val="es-ES_tradnl"/>
              </w:rPr>
              <w:t>)</w:t>
            </w:r>
            <w:r w:rsidRPr="00414C64">
              <w:rPr>
                <w:rFonts w:ascii="Calibri" w:hAnsi="Calibri" w:cs="Arial"/>
                <w:sz w:val="22"/>
                <w:szCs w:val="22"/>
                <w:lang w:val="es-ES_tradnl"/>
              </w:rPr>
              <w:t xml:space="preserve">? {2.4.3}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2.4.i</w:t>
            </w:r>
          </w:p>
        </w:tc>
        <w:tc>
          <w:tcPr>
            <w:tcW w:w="2268" w:type="dxa"/>
            <w:tcBorders>
              <w:bottom w:val="single" w:sz="2" w:space="0" w:color="C0C0C0"/>
            </w:tcBorders>
            <w:shd w:val="clear" w:color="auto" w:fill="FFFFE3"/>
          </w:tcPr>
          <w:p w14:paraId="58C8F7F0" w14:textId="77777777" w:rsidR="001015A1" w:rsidRPr="00414C64" w:rsidRDefault="001015A1" w:rsidP="00DB0862">
            <w:pPr>
              <w:keepNext/>
              <w:jc w:val="center"/>
              <w:rPr>
                <w:rFonts w:ascii="Calibri" w:hAnsi="Calibri"/>
                <w:sz w:val="22"/>
                <w:szCs w:val="22"/>
                <w:lang w:val="es-ES_tradnl"/>
              </w:rPr>
            </w:pPr>
          </w:p>
        </w:tc>
      </w:tr>
      <w:tr w:rsidR="00DB0862" w:rsidRPr="00CA1431" w14:paraId="17717B22" w14:textId="77777777" w:rsidTr="00DB0862">
        <w:trPr>
          <w:cantSplit/>
        </w:trPr>
        <w:tc>
          <w:tcPr>
            <w:tcW w:w="6726" w:type="dxa"/>
            <w:vMerge/>
            <w:tcBorders>
              <w:bottom w:val="single" w:sz="2" w:space="0" w:color="C0C0C0"/>
            </w:tcBorders>
            <w:vAlign w:val="center"/>
          </w:tcPr>
          <w:p w14:paraId="1A5BDE8B" w14:textId="77777777" w:rsidR="001015A1" w:rsidRPr="00414C64" w:rsidRDefault="001015A1" w:rsidP="00DB0862">
            <w:pPr>
              <w:ind w:left="567" w:hanging="567"/>
              <w:rPr>
                <w:rFonts w:ascii="Calibri" w:hAnsi="Calibri" w:cs="Arial"/>
                <w:sz w:val="22"/>
                <w:szCs w:val="22"/>
                <w:lang w:val="es-ES_tradnl"/>
              </w:rPr>
            </w:pPr>
          </w:p>
        </w:tc>
        <w:tc>
          <w:tcPr>
            <w:tcW w:w="2268" w:type="dxa"/>
            <w:tcBorders>
              <w:bottom w:val="single" w:sz="2" w:space="0" w:color="C0C0C0"/>
            </w:tcBorders>
            <w:shd w:val="clear" w:color="auto" w:fill="F2F2F2" w:themeFill="background1" w:themeFillShade="F2"/>
          </w:tcPr>
          <w:p w14:paraId="51752DF9" w14:textId="0D73D14A" w:rsidR="001015A1" w:rsidRPr="00414C64" w:rsidRDefault="001015A1" w:rsidP="00DB0862">
            <w:pPr>
              <w:jc w:val="center"/>
              <w:rPr>
                <w:rFonts w:ascii="Calibri" w:hAnsi="Calibri"/>
                <w:sz w:val="22"/>
                <w:szCs w:val="22"/>
                <w:lang w:val="es-ES_tradnl"/>
              </w:rPr>
            </w:pPr>
            <w:r w:rsidRPr="00414C64">
              <w:rPr>
                <w:rFonts w:ascii="Calibri" w:hAnsi="Calibri"/>
                <w:sz w:val="22"/>
                <w:szCs w:val="22"/>
                <w:lang w:val="es-ES_tradnl"/>
              </w:rPr>
              <w:t>E</w:t>
            </w:r>
            <w:r w:rsidR="00E81CD9">
              <w:rPr>
                <w:rFonts w:ascii="Calibri" w:hAnsi="Calibri"/>
                <w:sz w:val="22"/>
                <w:szCs w:val="22"/>
                <w:lang w:val="es-ES_tradnl"/>
              </w:rPr>
              <w:t>=</w:t>
            </w:r>
            <w:r w:rsidRPr="00414C64">
              <w:rPr>
                <w:rFonts w:ascii="Calibri" w:hAnsi="Calibri"/>
                <w:sz w:val="22"/>
                <w:szCs w:val="22"/>
                <w:lang w:val="es-ES_tradnl"/>
              </w:rPr>
              <w:t xml:space="preserve"># </w:t>
            </w:r>
            <w:r w:rsidR="00D847A5">
              <w:rPr>
                <w:rFonts w:ascii="Calibri" w:hAnsi="Calibri"/>
                <w:sz w:val="22"/>
                <w:szCs w:val="22"/>
                <w:lang w:val="es-ES_tradnl"/>
              </w:rPr>
              <w:t>sitios</w:t>
            </w:r>
            <w:r w:rsidRPr="00414C64">
              <w:rPr>
                <w:rFonts w:ascii="Calibri" w:hAnsi="Calibri"/>
                <w:sz w:val="22"/>
                <w:szCs w:val="22"/>
                <w:lang w:val="es-ES_tradnl"/>
              </w:rPr>
              <w:t>; F=</w:t>
            </w:r>
            <w:r w:rsidR="00914BE5" w:rsidRPr="00414C64">
              <w:rPr>
                <w:rFonts w:ascii="Calibri" w:hAnsi="Calibri"/>
                <w:sz w:val="22"/>
                <w:szCs w:val="22"/>
                <w:lang w:val="es-ES_tradnl"/>
              </w:rPr>
              <w:t>Menos de</w:t>
            </w:r>
            <w:r w:rsidRPr="00414C64">
              <w:rPr>
                <w:rFonts w:ascii="Calibri" w:hAnsi="Calibri"/>
                <w:sz w:val="22"/>
                <w:szCs w:val="22"/>
                <w:lang w:val="es-ES_tradnl"/>
              </w:rPr>
              <w:t xml:space="preserve"> #</w:t>
            </w:r>
            <w:r w:rsidR="00681518" w:rsidRPr="00414C64">
              <w:rPr>
                <w:rFonts w:ascii="Calibri" w:hAnsi="Calibri"/>
                <w:sz w:val="22"/>
                <w:szCs w:val="22"/>
                <w:lang w:val="es-ES_tradnl"/>
              </w:rPr>
              <w:t xml:space="preserve"> </w:t>
            </w:r>
            <w:r w:rsidR="00D847A5">
              <w:rPr>
                <w:rFonts w:ascii="Calibri" w:hAnsi="Calibri"/>
                <w:sz w:val="22"/>
                <w:szCs w:val="22"/>
                <w:lang w:val="es-ES_tradnl"/>
              </w:rPr>
              <w:t>sitios</w:t>
            </w:r>
            <w:r w:rsidRPr="00414C64">
              <w:rPr>
                <w:rFonts w:ascii="Calibri" w:hAnsi="Calibri"/>
                <w:sz w:val="22"/>
                <w:szCs w:val="22"/>
                <w:lang w:val="es-ES_tradnl"/>
              </w:rPr>
              <w:t>; G=</w:t>
            </w:r>
            <w:r w:rsidR="00914BE5" w:rsidRPr="00414C64">
              <w:rPr>
                <w:rFonts w:ascii="Calibri" w:hAnsi="Calibri"/>
                <w:sz w:val="22"/>
                <w:szCs w:val="22"/>
                <w:lang w:val="es-ES_tradnl"/>
              </w:rPr>
              <w:t>Más de</w:t>
            </w:r>
            <w:r w:rsidRPr="00414C64">
              <w:rPr>
                <w:rFonts w:ascii="Calibri" w:hAnsi="Calibri"/>
                <w:sz w:val="22"/>
                <w:szCs w:val="22"/>
                <w:lang w:val="es-ES_tradnl"/>
              </w:rPr>
              <w:t xml:space="preserve"> #</w:t>
            </w:r>
            <w:r w:rsidR="00681518" w:rsidRPr="00414C64">
              <w:rPr>
                <w:rFonts w:ascii="Calibri" w:hAnsi="Calibri"/>
                <w:sz w:val="22"/>
                <w:szCs w:val="22"/>
                <w:lang w:val="es-ES_tradnl"/>
              </w:rPr>
              <w:t xml:space="preserve"> </w:t>
            </w:r>
            <w:r w:rsidR="00D847A5">
              <w:rPr>
                <w:rFonts w:ascii="Calibri" w:hAnsi="Calibri"/>
                <w:sz w:val="22"/>
                <w:szCs w:val="22"/>
                <w:lang w:val="es-ES_tradnl"/>
              </w:rPr>
              <w:t>sitios</w:t>
            </w:r>
            <w:r w:rsidRPr="00414C64">
              <w:rPr>
                <w:rFonts w:ascii="Calibri" w:hAnsi="Calibri"/>
                <w:sz w:val="22"/>
                <w:szCs w:val="22"/>
                <w:lang w:val="es-ES_tradnl"/>
              </w:rPr>
              <w:t>;</w:t>
            </w:r>
            <w:r w:rsidRPr="00414C64">
              <w:rPr>
                <w:rFonts w:asciiTheme="minorHAnsi" w:hAnsiTheme="minorHAnsi"/>
                <w:sz w:val="22"/>
                <w:szCs w:val="22"/>
                <w:lang w:val="es-ES_tradnl"/>
              </w:rPr>
              <w:t xml:space="preserve"> X</w:t>
            </w:r>
            <w:r w:rsidR="00E81CD9">
              <w:rPr>
                <w:rFonts w:asciiTheme="minorHAnsi" w:hAnsiTheme="minorHAnsi"/>
                <w:sz w:val="22"/>
                <w:szCs w:val="22"/>
                <w:lang w:val="es-ES_tradnl"/>
              </w:rPr>
              <w:t>=</w:t>
            </w:r>
            <w:r w:rsidR="00FA0684" w:rsidRPr="00414C64">
              <w:rPr>
                <w:rFonts w:asciiTheme="minorHAnsi" w:hAnsiTheme="minorHAnsi"/>
                <w:sz w:val="22"/>
                <w:szCs w:val="22"/>
                <w:lang w:val="es-ES_tradnl"/>
              </w:rPr>
              <w:t>Sin datos</w:t>
            </w:r>
            <w:r w:rsidRPr="00414C64">
              <w:rPr>
                <w:rFonts w:asciiTheme="minorHAnsi" w:hAnsiTheme="minorHAnsi"/>
                <w:sz w:val="22"/>
                <w:szCs w:val="22"/>
                <w:lang w:val="es-ES_tradnl"/>
              </w:rPr>
              <w:t xml:space="preserve">; </w:t>
            </w:r>
            <w:r w:rsidR="00FA0684" w:rsidRPr="00414C64">
              <w:rPr>
                <w:rFonts w:asciiTheme="minorHAnsi" w:hAnsiTheme="minorHAnsi"/>
                <w:sz w:val="22"/>
                <w:szCs w:val="22"/>
                <w:lang w:val="es-ES_tradnl"/>
              </w:rPr>
              <w:t>Y=No es pertinente</w:t>
            </w:r>
            <w:r w:rsidR="003E172C" w:rsidRPr="00414C64">
              <w:rPr>
                <w:rFonts w:asciiTheme="minorHAnsi" w:hAnsiTheme="minorHAnsi"/>
                <w:sz w:val="22"/>
                <w:szCs w:val="22"/>
                <w:lang w:val="es-ES_tradnl"/>
              </w:rPr>
              <w:t xml:space="preserve"> </w:t>
            </w:r>
          </w:p>
        </w:tc>
      </w:tr>
      <w:tr w:rsidR="001015A1" w:rsidRPr="00414C64" w14:paraId="4CD86086" w14:textId="77777777" w:rsidTr="00DB0862">
        <w:tc>
          <w:tcPr>
            <w:tcW w:w="8994" w:type="dxa"/>
            <w:gridSpan w:val="2"/>
            <w:shd w:val="clear" w:color="auto" w:fill="F2FCF4"/>
            <w:vAlign w:val="center"/>
          </w:tcPr>
          <w:p w14:paraId="778D7A60" w14:textId="07D314C9" w:rsidR="001015A1" w:rsidRPr="00414C64" w:rsidRDefault="001015A1" w:rsidP="00124606">
            <w:pPr>
              <w:keepNext/>
              <w:rPr>
                <w:rFonts w:ascii="Calibri" w:hAnsi="Calibri" w:cs="Arial"/>
                <w:sz w:val="22"/>
                <w:szCs w:val="22"/>
                <w:lang w:val="es-ES_tradnl"/>
              </w:rPr>
            </w:pPr>
            <w:r w:rsidRPr="00414C64">
              <w:rPr>
                <w:rFonts w:ascii="Calibri" w:hAnsi="Calibri" w:cs="Arial"/>
                <w:sz w:val="22"/>
                <w:szCs w:val="22"/>
                <w:lang w:val="es-ES_tradnl"/>
              </w:rPr>
              <w:t xml:space="preserve">5.3 – 5.5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p>
          <w:p w14:paraId="5A1E05FB" w14:textId="4B25D179" w:rsidR="001015A1" w:rsidRPr="00414C64" w:rsidRDefault="001015A1" w:rsidP="00DB0862">
            <w:pPr>
              <w:rPr>
                <w:rFonts w:ascii="Calibri" w:hAnsi="Calibri"/>
                <w:sz w:val="22"/>
                <w:szCs w:val="22"/>
                <w:lang w:val="es-ES_tradnl"/>
              </w:rPr>
            </w:pPr>
          </w:p>
        </w:tc>
      </w:tr>
    </w:tbl>
    <w:p w14:paraId="23FBD590" w14:textId="77777777" w:rsidR="001015A1" w:rsidRPr="00414C64" w:rsidRDefault="001015A1" w:rsidP="00124606">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DB0862" w:rsidRPr="00414C64" w14:paraId="6D149F41" w14:textId="77777777" w:rsidTr="00DB0862">
        <w:trPr>
          <w:cantSplit/>
          <w:trHeight w:val="393"/>
        </w:trPr>
        <w:tc>
          <w:tcPr>
            <w:tcW w:w="6726" w:type="dxa"/>
            <w:vMerge w:val="restart"/>
            <w:vAlign w:val="center"/>
          </w:tcPr>
          <w:p w14:paraId="0F3CC9D6" w14:textId="09B92B05"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5.6</w:t>
            </w:r>
            <w:r w:rsidRPr="00414C64">
              <w:rPr>
                <w:rFonts w:ascii="Calibri" w:hAnsi="Calibri" w:cs="Arial"/>
                <w:sz w:val="22"/>
                <w:szCs w:val="22"/>
                <w:lang w:val="es-ES_tradnl"/>
              </w:rPr>
              <w:tab/>
            </w:r>
            <w:r w:rsidR="00E17652" w:rsidRPr="00414C64">
              <w:rPr>
                <w:rFonts w:ascii="Calibri" w:hAnsi="Calibri" w:cs="Arial"/>
                <w:sz w:val="22"/>
                <w:szCs w:val="22"/>
                <w:lang w:val="es-ES_tradnl"/>
              </w:rPr>
              <w:t>¿Se han evaluado todos los sitios Ramsar en lo relativo a la eficacia de su manejo (mediante planes de manejo oficiales, cuando existan, o mediante actividades en curso para el manejo de los humedales apropiado, en caso contrario</w:t>
            </w:r>
            <w:r w:rsidRPr="00414C64">
              <w:rPr>
                <w:rFonts w:ascii="Calibri" w:hAnsi="Calibri" w:cs="Arial"/>
                <w:sz w:val="22"/>
                <w:szCs w:val="22"/>
                <w:lang w:val="es-ES_tradnl"/>
              </w:rPr>
              <w:t xml:space="preserve">? {1.6.2}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1.6.ii</w:t>
            </w:r>
          </w:p>
        </w:tc>
        <w:tc>
          <w:tcPr>
            <w:tcW w:w="2268" w:type="dxa"/>
            <w:tcBorders>
              <w:bottom w:val="single" w:sz="2" w:space="0" w:color="C0C0C0"/>
            </w:tcBorders>
            <w:shd w:val="clear" w:color="auto" w:fill="FFFFE3"/>
            <w:vAlign w:val="center"/>
          </w:tcPr>
          <w:p w14:paraId="2A17C606" w14:textId="77777777" w:rsidR="001015A1" w:rsidRPr="00414C64" w:rsidRDefault="001015A1" w:rsidP="00DB0862">
            <w:pPr>
              <w:keepNext/>
              <w:jc w:val="center"/>
              <w:rPr>
                <w:rFonts w:ascii="Calibri" w:hAnsi="Calibri"/>
                <w:sz w:val="22"/>
                <w:szCs w:val="22"/>
                <w:lang w:val="es-ES_tradnl"/>
              </w:rPr>
            </w:pPr>
          </w:p>
        </w:tc>
      </w:tr>
      <w:tr w:rsidR="00DB0862" w:rsidRPr="00414C64" w14:paraId="3FF0B1A0" w14:textId="77777777" w:rsidTr="00DB0862">
        <w:trPr>
          <w:cantSplit/>
          <w:trHeight w:val="392"/>
        </w:trPr>
        <w:tc>
          <w:tcPr>
            <w:tcW w:w="6726" w:type="dxa"/>
            <w:vMerge/>
            <w:tcBorders>
              <w:bottom w:val="single" w:sz="2" w:space="0" w:color="C0C0C0"/>
            </w:tcBorders>
            <w:vAlign w:val="center"/>
          </w:tcPr>
          <w:p w14:paraId="4B2E80F7" w14:textId="77777777" w:rsidR="001015A1" w:rsidRPr="00414C64" w:rsidRDefault="001015A1" w:rsidP="00DB0862">
            <w:pPr>
              <w:ind w:left="567" w:hanging="567"/>
              <w:rPr>
                <w:rFonts w:ascii="Calibri" w:hAnsi="Calibri" w:cs="Arial"/>
                <w:sz w:val="22"/>
                <w:szCs w:val="22"/>
                <w:lang w:val="es-ES_tradnl"/>
              </w:rPr>
            </w:pPr>
          </w:p>
        </w:tc>
        <w:tc>
          <w:tcPr>
            <w:tcW w:w="2268" w:type="dxa"/>
            <w:tcBorders>
              <w:bottom w:val="single" w:sz="2" w:space="0" w:color="C0C0C0"/>
            </w:tcBorders>
            <w:shd w:val="clear" w:color="auto" w:fill="F2F2F2"/>
            <w:vAlign w:val="center"/>
          </w:tcPr>
          <w:p w14:paraId="5216636A" w14:textId="3EE1D91B" w:rsidR="001015A1" w:rsidRPr="00414C64" w:rsidRDefault="00FA0684" w:rsidP="00124606">
            <w:pPr>
              <w:jc w:val="center"/>
              <w:rPr>
                <w:rFonts w:ascii="Calibri" w:hAnsi="Calibri" w:cs="Arial"/>
                <w:lang w:val="es-ES_tradnl"/>
              </w:rPr>
            </w:pPr>
            <w:r w:rsidRPr="00414C64">
              <w:rPr>
                <w:rFonts w:ascii="Calibri" w:hAnsi="Calibri" w:cs="Arial"/>
                <w:sz w:val="22"/>
                <w:szCs w:val="22"/>
                <w:lang w:val="es-ES_tradnl"/>
              </w:rPr>
              <w:t>A=Sí; B=No;</w:t>
            </w:r>
            <w:r w:rsidR="001015A1" w:rsidRPr="00414C64">
              <w:rPr>
                <w:rFonts w:ascii="Calibri" w:hAnsi="Calibri" w:cs="Arial"/>
                <w:sz w:val="22"/>
                <w:szCs w:val="22"/>
                <w:lang w:val="es-ES_tradnl"/>
              </w:rPr>
              <w:t xml:space="preserve"> </w:t>
            </w:r>
            <w:r w:rsidRPr="00414C64">
              <w:rPr>
                <w:rFonts w:ascii="Calibri" w:hAnsi="Calibri" w:cs="Arial"/>
                <w:sz w:val="22"/>
                <w:szCs w:val="22"/>
                <w:lang w:val="es-ES_tradnl"/>
              </w:rPr>
              <w:t>C=En parte</w:t>
            </w:r>
            <w:r w:rsidR="001015A1" w:rsidRPr="00414C64">
              <w:rPr>
                <w:rFonts w:ascii="Calibri" w:hAnsi="Calibri" w:cs="Arial"/>
                <w:sz w:val="22"/>
                <w:szCs w:val="22"/>
                <w:lang w:val="es-ES_tradnl"/>
              </w:rPr>
              <w:t xml:space="preserve">; </w:t>
            </w:r>
            <w:r w:rsidRPr="00414C64">
              <w:rPr>
                <w:rFonts w:ascii="Calibri" w:hAnsi="Calibri" w:cs="Arial"/>
                <w:sz w:val="22"/>
                <w:szCs w:val="22"/>
                <w:lang w:val="es-ES_tradnl"/>
              </w:rPr>
              <w:t>D=Previsto</w:t>
            </w:r>
          </w:p>
        </w:tc>
      </w:tr>
      <w:tr w:rsidR="001015A1" w:rsidRPr="00414C64" w14:paraId="032C2FE0" w14:textId="77777777" w:rsidTr="00DB0862">
        <w:tc>
          <w:tcPr>
            <w:tcW w:w="8994" w:type="dxa"/>
            <w:gridSpan w:val="2"/>
            <w:shd w:val="clear" w:color="auto" w:fill="F2FCF4"/>
            <w:vAlign w:val="center"/>
          </w:tcPr>
          <w:p w14:paraId="0FDB11FB" w14:textId="3AA97FB3" w:rsidR="001015A1" w:rsidRPr="00414C64" w:rsidRDefault="001015A1" w:rsidP="00124606">
            <w:pPr>
              <w:keepNext/>
              <w:rPr>
                <w:rFonts w:ascii="Calibri" w:hAnsi="Calibri" w:cs="Arial"/>
                <w:sz w:val="22"/>
                <w:szCs w:val="22"/>
                <w:lang w:val="es-ES_tradnl"/>
              </w:rPr>
            </w:pPr>
            <w:r w:rsidRPr="00414C64">
              <w:rPr>
                <w:rFonts w:ascii="Calibri" w:hAnsi="Calibri" w:cs="Arial"/>
                <w:sz w:val="22"/>
                <w:szCs w:val="22"/>
                <w:lang w:val="es-ES_tradnl"/>
              </w:rPr>
              <w:t xml:space="preserve">5.6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p>
          <w:p w14:paraId="547E0FAD" w14:textId="1DB6D643" w:rsidR="001015A1" w:rsidRPr="00414C64" w:rsidRDefault="001015A1" w:rsidP="00DB0862">
            <w:pPr>
              <w:rPr>
                <w:rFonts w:ascii="Calibri" w:hAnsi="Calibri"/>
                <w:sz w:val="22"/>
                <w:szCs w:val="22"/>
                <w:lang w:val="es-ES_tradnl"/>
              </w:rPr>
            </w:pPr>
          </w:p>
        </w:tc>
      </w:tr>
    </w:tbl>
    <w:p w14:paraId="5135578D" w14:textId="77777777" w:rsidR="001015A1" w:rsidRPr="00414C64" w:rsidRDefault="001015A1" w:rsidP="00124606">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DB0862" w:rsidRPr="00414C64" w14:paraId="5F675CA1" w14:textId="77777777" w:rsidTr="00DB0862">
        <w:trPr>
          <w:cantSplit/>
        </w:trPr>
        <w:tc>
          <w:tcPr>
            <w:tcW w:w="6726" w:type="dxa"/>
            <w:vMerge w:val="restart"/>
            <w:vAlign w:val="center"/>
          </w:tcPr>
          <w:p w14:paraId="0F1EE87B" w14:textId="5A3458A8" w:rsidR="001015A1" w:rsidRPr="00414C64" w:rsidRDefault="001015A1" w:rsidP="00DB0862">
            <w:pPr>
              <w:keepNext/>
              <w:ind w:left="567" w:hanging="567"/>
              <w:rPr>
                <w:rFonts w:ascii="Calibri" w:hAnsi="Calibri"/>
                <w:sz w:val="22"/>
                <w:lang w:val="es-ES_tradnl"/>
              </w:rPr>
            </w:pPr>
            <w:r w:rsidRPr="00414C64">
              <w:rPr>
                <w:rFonts w:ascii="Calibri" w:hAnsi="Calibri" w:cs="Arial"/>
                <w:sz w:val="22"/>
                <w:szCs w:val="22"/>
                <w:lang w:val="es-ES_tradnl"/>
              </w:rPr>
              <w:lastRenderedPageBreak/>
              <w:t>5.7</w:t>
            </w:r>
            <w:r w:rsidRPr="00414C64">
              <w:rPr>
                <w:rFonts w:ascii="Calibri" w:hAnsi="Calibri" w:cs="Arial"/>
                <w:sz w:val="22"/>
                <w:szCs w:val="22"/>
                <w:lang w:val="es-ES_tradnl"/>
              </w:rPr>
              <w:tab/>
            </w:r>
            <w:r w:rsidR="00E17652" w:rsidRPr="00414C64">
              <w:rPr>
                <w:rFonts w:ascii="Calibri" w:hAnsi="Calibri" w:cs="Arial"/>
                <w:sz w:val="22"/>
                <w:szCs w:val="22"/>
                <w:lang w:val="es-ES_tradnl"/>
              </w:rPr>
              <w:t>¿</w:t>
            </w:r>
            <w:r w:rsidR="00E17652" w:rsidRPr="00414C64">
              <w:rPr>
                <w:rFonts w:asciiTheme="minorHAnsi" w:hAnsiTheme="minorHAnsi"/>
                <w:sz w:val="22"/>
                <w:szCs w:val="22"/>
                <w:lang w:val="es-ES_tradnl"/>
              </w:rPr>
              <w:t>Cuántos sitios Ramsar disponen de un comité de manejo intersectorial</w:t>
            </w:r>
            <w:r w:rsidRPr="00414C64">
              <w:rPr>
                <w:rFonts w:ascii="Calibri" w:hAnsi="Calibri" w:cs="Arial"/>
                <w:sz w:val="22"/>
                <w:szCs w:val="22"/>
                <w:lang w:val="es-ES_tradnl"/>
              </w:rPr>
              <w:t xml:space="preserve">? {2.4.4} {2.4.6}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2.4.iv</w:t>
            </w:r>
          </w:p>
        </w:tc>
        <w:tc>
          <w:tcPr>
            <w:tcW w:w="2268" w:type="dxa"/>
            <w:tcBorders>
              <w:bottom w:val="single" w:sz="2" w:space="0" w:color="C0C0C0"/>
            </w:tcBorders>
            <w:shd w:val="clear" w:color="auto" w:fill="FFFFE3"/>
            <w:vAlign w:val="center"/>
          </w:tcPr>
          <w:p w14:paraId="2FC97A58" w14:textId="77777777" w:rsidR="001015A1" w:rsidRPr="00414C64" w:rsidRDefault="001015A1" w:rsidP="00DB0862">
            <w:pPr>
              <w:keepNext/>
              <w:jc w:val="center"/>
              <w:rPr>
                <w:rFonts w:ascii="Calibri" w:hAnsi="Calibri"/>
                <w:b/>
                <w:sz w:val="22"/>
                <w:szCs w:val="22"/>
                <w:lang w:val="es-ES_tradnl"/>
              </w:rPr>
            </w:pPr>
          </w:p>
        </w:tc>
      </w:tr>
      <w:tr w:rsidR="00DB0862" w:rsidRPr="00CA1431" w14:paraId="76D030DF" w14:textId="77777777" w:rsidTr="00DB0862">
        <w:trPr>
          <w:cantSplit/>
        </w:trPr>
        <w:tc>
          <w:tcPr>
            <w:tcW w:w="6726" w:type="dxa"/>
            <w:vMerge/>
            <w:tcBorders>
              <w:bottom w:val="single" w:sz="2" w:space="0" w:color="C0C0C0"/>
            </w:tcBorders>
            <w:vAlign w:val="center"/>
          </w:tcPr>
          <w:p w14:paraId="1B598473" w14:textId="77777777" w:rsidR="001015A1" w:rsidRPr="00414C64" w:rsidRDefault="001015A1" w:rsidP="00DB0862">
            <w:pPr>
              <w:ind w:left="567" w:hanging="567"/>
              <w:rPr>
                <w:rFonts w:ascii="Calibri" w:hAnsi="Calibri" w:cs="Arial"/>
                <w:sz w:val="22"/>
                <w:szCs w:val="22"/>
                <w:lang w:val="es-ES_tradnl"/>
              </w:rPr>
            </w:pPr>
          </w:p>
        </w:tc>
        <w:tc>
          <w:tcPr>
            <w:tcW w:w="2268" w:type="dxa"/>
            <w:tcBorders>
              <w:bottom w:val="single" w:sz="2" w:space="0" w:color="C0C0C0"/>
            </w:tcBorders>
            <w:shd w:val="clear" w:color="auto" w:fill="F2F2F2" w:themeFill="background1" w:themeFillShade="F2"/>
            <w:vAlign w:val="center"/>
          </w:tcPr>
          <w:p w14:paraId="543B0233" w14:textId="7905CC77" w:rsidR="001015A1" w:rsidRPr="00414C64" w:rsidRDefault="001015A1" w:rsidP="00DB0862">
            <w:pPr>
              <w:jc w:val="center"/>
              <w:rPr>
                <w:rFonts w:ascii="Calibri" w:hAnsi="Calibri"/>
                <w:sz w:val="22"/>
                <w:szCs w:val="22"/>
                <w:lang w:val="es-ES_tradnl"/>
              </w:rPr>
            </w:pPr>
            <w:r w:rsidRPr="00414C64">
              <w:rPr>
                <w:rFonts w:ascii="Calibri" w:hAnsi="Calibri"/>
                <w:sz w:val="22"/>
                <w:szCs w:val="22"/>
                <w:lang w:val="es-ES_tradnl"/>
              </w:rPr>
              <w:t>E</w:t>
            </w:r>
            <w:r w:rsidR="00E81CD9">
              <w:rPr>
                <w:rFonts w:ascii="Calibri" w:hAnsi="Calibri"/>
                <w:sz w:val="22"/>
                <w:szCs w:val="22"/>
                <w:lang w:val="es-ES_tradnl"/>
              </w:rPr>
              <w:t>=</w:t>
            </w:r>
            <w:r w:rsidRPr="00414C64">
              <w:rPr>
                <w:rFonts w:ascii="Calibri" w:hAnsi="Calibri"/>
                <w:sz w:val="22"/>
                <w:szCs w:val="22"/>
                <w:lang w:val="es-ES_tradnl"/>
              </w:rPr>
              <w:t xml:space="preserve"># </w:t>
            </w:r>
            <w:r w:rsidR="00D847A5">
              <w:rPr>
                <w:rFonts w:ascii="Calibri" w:hAnsi="Calibri"/>
                <w:sz w:val="22"/>
                <w:szCs w:val="22"/>
                <w:lang w:val="es-ES_tradnl"/>
              </w:rPr>
              <w:t>sitios</w:t>
            </w:r>
            <w:r w:rsidRPr="00414C64">
              <w:rPr>
                <w:rFonts w:ascii="Calibri" w:hAnsi="Calibri"/>
                <w:sz w:val="22"/>
                <w:szCs w:val="22"/>
                <w:lang w:val="es-ES_tradnl"/>
              </w:rPr>
              <w:t>; F=</w:t>
            </w:r>
            <w:r w:rsidR="00914BE5" w:rsidRPr="00414C64">
              <w:rPr>
                <w:rFonts w:ascii="Calibri" w:hAnsi="Calibri"/>
                <w:sz w:val="22"/>
                <w:szCs w:val="22"/>
                <w:lang w:val="es-ES_tradnl"/>
              </w:rPr>
              <w:t>Menos de</w:t>
            </w:r>
            <w:r w:rsidRPr="00414C64">
              <w:rPr>
                <w:rFonts w:ascii="Calibri" w:hAnsi="Calibri"/>
                <w:sz w:val="22"/>
                <w:szCs w:val="22"/>
                <w:lang w:val="es-ES_tradnl"/>
              </w:rPr>
              <w:t xml:space="preserve"> #</w:t>
            </w:r>
            <w:r w:rsidR="002413D9" w:rsidRPr="00414C64">
              <w:rPr>
                <w:rFonts w:ascii="Calibri" w:hAnsi="Calibri"/>
                <w:sz w:val="22"/>
                <w:szCs w:val="22"/>
                <w:lang w:val="es-ES_tradnl"/>
              </w:rPr>
              <w:t xml:space="preserve"> </w:t>
            </w:r>
            <w:r w:rsidR="00D847A5">
              <w:rPr>
                <w:rFonts w:ascii="Calibri" w:hAnsi="Calibri"/>
                <w:sz w:val="22"/>
                <w:szCs w:val="22"/>
                <w:lang w:val="es-ES_tradnl"/>
              </w:rPr>
              <w:t>sitios</w:t>
            </w:r>
            <w:r w:rsidRPr="00414C64">
              <w:rPr>
                <w:rFonts w:ascii="Calibri" w:hAnsi="Calibri"/>
                <w:sz w:val="22"/>
                <w:szCs w:val="22"/>
                <w:lang w:val="es-ES_tradnl"/>
              </w:rPr>
              <w:t>; G=</w:t>
            </w:r>
            <w:r w:rsidR="00914BE5" w:rsidRPr="00414C64">
              <w:rPr>
                <w:rFonts w:ascii="Calibri" w:hAnsi="Calibri"/>
                <w:sz w:val="22"/>
                <w:szCs w:val="22"/>
                <w:lang w:val="es-ES_tradnl"/>
              </w:rPr>
              <w:t>Más de</w:t>
            </w:r>
            <w:r w:rsidRPr="00414C64">
              <w:rPr>
                <w:rFonts w:ascii="Calibri" w:hAnsi="Calibri"/>
                <w:sz w:val="22"/>
                <w:szCs w:val="22"/>
                <w:lang w:val="es-ES_tradnl"/>
              </w:rPr>
              <w:t xml:space="preserve"> #</w:t>
            </w:r>
            <w:r w:rsidR="002413D9" w:rsidRPr="00414C64">
              <w:rPr>
                <w:rFonts w:ascii="Calibri" w:hAnsi="Calibri"/>
                <w:sz w:val="22"/>
                <w:szCs w:val="22"/>
                <w:lang w:val="es-ES_tradnl"/>
              </w:rPr>
              <w:t xml:space="preserve"> </w:t>
            </w:r>
            <w:r w:rsidR="00D847A5">
              <w:rPr>
                <w:rFonts w:ascii="Calibri" w:hAnsi="Calibri"/>
                <w:sz w:val="22"/>
                <w:szCs w:val="22"/>
                <w:lang w:val="es-ES_tradnl"/>
              </w:rPr>
              <w:t>sitios</w:t>
            </w:r>
            <w:r w:rsidRPr="00414C64">
              <w:rPr>
                <w:rFonts w:ascii="Calibri" w:hAnsi="Calibri"/>
                <w:sz w:val="22"/>
                <w:szCs w:val="22"/>
                <w:lang w:val="es-ES_tradnl"/>
              </w:rPr>
              <w:t xml:space="preserve">; </w:t>
            </w:r>
            <w:r w:rsidR="00FA0684" w:rsidRPr="00414C64">
              <w:rPr>
                <w:rFonts w:ascii="Calibri" w:hAnsi="Calibri"/>
                <w:sz w:val="22"/>
                <w:szCs w:val="22"/>
                <w:lang w:val="es-ES_tradnl"/>
              </w:rPr>
              <w:t>X=Sin datos</w:t>
            </w:r>
            <w:r w:rsidRPr="00414C64">
              <w:rPr>
                <w:rFonts w:ascii="Calibri" w:hAnsi="Calibri"/>
                <w:sz w:val="22"/>
                <w:szCs w:val="22"/>
                <w:lang w:val="es-ES_tradnl"/>
              </w:rPr>
              <w:t xml:space="preserve">, </w:t>
            </w:r>
            <w:r w:rsidR="00FA0684" w:rsidRPr="00414C64">
              <w:rPr>
                <w:rFonts w:ascii="Calibri" w:hAnsi="Calibri"/>
                <w:sz w:val="22"/>
                <w:szCs w:val="22"/>
                <w:lang w:val="es-ES_tradnl"/>
              </w:rPr>
              <w:t>Y=No es pertinente</w:t>
            </w:r>
            <w:r w:rsidRPr="00414C64">
              <w:rPr>
                <w:rFonts w:ascii="Calibri" w:hAnsi="Calibri"/>
                <w:sz w:val="22"/>
                <w:szCs w:val="22"/>
                <w:lang w:val="es-ES_tradnl"/>
              </w:rPr>
              <w:t xml:space="preserve">; </w:t>
            </w:r>
          </w:p>
        </w:tc>
      </w:tr>
      <w:tr w:rsidR="001015A1" w:rsidRPr="00CA1431" w14:paraId="3778D853" w14:textId="77777777" w:rsidTr="00DB0862">
        <w:tc>
          <w:tcPr>
            <w:tcW w:w="8994" w:type="dxa"/>
            <w:gridSpan w:val="2"/>
            <w:shd w:val="clear" w:color="auto" w:fill="F2FCF4"/>
            <w:vAlign w:val="center"/>
          </w:tcPr>
          <w:p w14:paraId="2BEFCCC1" w14:textId="44772269" w:rsidR="001015A1" w:rsidRPr="00414C64" w:rsidRDefault="001015A1" w:rsidP="00124606">
            <w:pPr>
              <w:keepNext/>
              <w:rPr>
                <w:rFonts w:ascii="Calibri" w:hAnsi="Calibri" w:cs="Arial"/>
                <w:sz w:val="22"/>
                <w:szCs w:val="22"/>
                <w:lang w:val="es-ES_tradnl"/>
              </w:rPr>
            </w:pPr>
            <w:r w:rsidRPr="00414C64">
              <w:rPr>
                <w:rFonts w:ascii="Calibri" w:hAnsi="Calibri" w:cs="Arial"/>
                <w:sz w:val="22"/>
                <w:szCs w:val="22"/>
                <w:lang w:val="es-ES_tradnl"/>
              </w:rPr>
              <w:t xml:space="preserve">5.7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E17652" w:rsidRPr="00414C64">
              <w:rPr>
                <w:rFonts w:asciiTheme="minorHAnsi" w:hAnsiTheme="minorHAnsi"/>
                <w:sz w:val="22"/>
                <w:szCs w:val="22"/>
                <w:lang w:val="es-ES_tradnl"/>
              </w:rPr>
              <w:t>En caso de que haya uno o más sitios, sírvase indicar sus nombres y números oficiales</w:t>
            </w:r>
            <w:r w:rsidRPr="00414C64">
              <w:rPr>
                <w:rFonts w:ascii="Calibri" w:hAnsi="Calibri" w:cs="Arial"/>
                <w:sz w:val="22"/>
                <w:szCs w:val="22"/>
                <w:lang w:val="es-ES_tradnl"/>
              </w:rPr>
              <w:t>):</w:t>
            </w:r>
          </w:p>
          <w:p w14:paraId="67F830E6" w14:textId="603AA9BA" w:rsidR="001015A1" w:rsidRPr="00414C64" w:rsidRDefault="001015A1" w:rsidP="00DB0862">
            <w:pPr>
              <w:rPr>
                <w:rFonts w:ascii="Calibri" w:hAnsi="Calibri"/>
                <w:sz w:val="22"/>
                <w:szCs w:val="22"/>
                <w:lang w:val="es-ES_tradnl"/>
              </w:rPr>
            </w:pPr>
          </w:p>
        </w:tc>
      </w:tr>
    </w:tbl>
    <w:p w14:paraId="320FA9CA" w14:textId="77777777" w:rsidR="001015A1" w:rsidRPr="00414C64" w:rsidRDefault="001015A1" w:rsidP="00124606">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DB0862" w:rsidRPr="00414C64" w14:paraId="080F24E2" w14:textId="77777777" w:rsidTr="00DB0862">
        <w:trPr>
          <w:cantSplit/>
        </w:trPr>
        <w:tc>
          <w:tcPr>
            <w:tcW w:w="6726" w:type="dxa"/>
            <w:vMerge w:val="restart"/>
            <w:shd w:val="clear" w:color="auto" w:fill="auto"/>
            <w:vAlign w:val="center"/>
          </w:tcPr>
          <w:p w14:paraId="5616C89E" w14:textId="4165CF79" w:rsidR="001015A1" w:rsidRPr="00414C64" w:rsidRDefault="001015A1" w:rsidP="00DB0862">
            <w:pPr>
              <w:keepNext/>
              <w:ind w:left="665" w:hanging="665"/>
              <w:rPr>
                <w:rFonts w:ascii="Calibri" w:hAnsi="Calibri" w:cs="Arial"/>
                <w:sz w:val="22"/>
                <w:szCs w:val="22"/>
                <w:lang w:val="es-ES_tradnl"/>
              </w:rPr>
            </w:pPr>
            <w:r w:rsidRPr="00414C64">
              <w:rPr>
                <w:rFonts w:ascii="Calibri" w:hAnsi="Calibri" w:cs="Arial"/>
                <w:sz w:val="22"/>
                <w:szCs w:val="22"/>
                <w:lang w:val="es-ES_tradnl"/>
              </w:rPr>
              <w:t>5.8</w:t>
            </w:r>
            <w:r w:rsidRPr="00414C64">
              <w:rPr>
                <w:rFonts w:ascii="Calibri" w:hAnsi="Calibri" w:cs="Arial"/>
                <w:sz w:val="22"/>
                <w:szCs w:val="22"/>
                <w:lang w:val="es-ES_tradnl"/>
              </w:rPr>
              <w:tab/>
            </w:r>
            <w:r w:rsidR="00E17652" w:rsidRPr="00414C64">
              <w:rPr>
                <w:rFonts w:asciiTheme="minorHAnsi" w:hAnsiTheme="minorHAnsi"/>
                <w:sz w:val="22"/>
                <w:szCs w:val="22"/>
                <w:lang w:val="es-ES_tradnl"/>
              </w:rPr>
              <w:t xml:space="preserve">¿Para cuántos sitios Ramsar se ha preparado una descripción de las características ecológicas? </w:t>
            </w:r>
            <w:r w:rsidR="00E17652" w:rsidRPr="00414C64">
              <w:rPr>
                <w:rFonts w:asciiTheme="minorHAnsi" w:hAnsiTheme="minorHAnsi" w:cs="Arial"/>
                <w:sz w:val="22"/>
                <w:szCs w:val="22"/>
                <w:lang w:val="es-ES_tradnl"/>
              </w:rPr>
              <w:t xml:space="preserve">(véase la </w:t>
            </w:r>
            <w:r w:rsidRPr="00414C64">
              <w:rPr>
                <w:rFonts w:ascii="Calibri" w:hAnsi="Calibri" w:cs="Arial"/>
                <w:sz w:val="22"/>
                <w:szCs w:val="22"/>
                <w:lang w:val="es-ES_tradnl"/>
              </w:rPr>
              <w:t xml:space="preserve">X.15)? {2.4.5}{2.4.7}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2.4.v</w:t>
            </w:r>
          </w:p>
        </w:tc>
        <w:tc>
          <w:tcPr>
            <w:tcW w:w="2268" w:type="dxa"/>
            <w:tcBorders>
              <w:bottom w:val="single" w:sz="2" w:space="0" w:color="C0C0C0"/>
            </w:tcBorders>
            <w:shd w:val="clear" w:color="auto" w:fill="FFFFE3"/>
            <w:vAlign w:val="center"/>
          </w:tcPr>
          <w:p w14:paraId="431B4411" w14:textId="77777777" w:rsidR="001015A1" w:rsidRPr="00414C64" w:rsidRDefault="001015A1" w:rsidP="00DB0862">
            <w:pPr>
              <w:jc w:val="center"/>
              <w:rPr>
                <w:rFonts w:ascii="Calibri" w:hAnsi="Calibri"/>
                <w:sz w:val="22"/>
                <w:szCs w:val="22"/>
                <w:lang w:val="es-ES_tradnl"/>
              </w:rPr>
            </w:pPr>
          </w:p>
        </w:tc>
      </w:tr>
      <w:tr w:rsidR="00DB0862" w:rsidRPr="00CA1431" w14:paraId="4A514B14" w14:textId="77777777" w:rsidTr="00DB0862">
        <w:trPr>
          <w:cantSplit/>
        </w:trPr>
        <w:tc>
          <w:tcPr>
            <w:tcW w:w="6726" w:type="dxa"/>
            <w:vMerge/>
            <w:tcBorders>
              <w:bottom w:val="single" w:sz="2" w:space="0" w:color="C0C0C0"/>
            </w:tcBorders>
            <w:shd w:val="clear" w:color="auto" w:fill="auto"/>
            <w:vAlign w:val="center"/>
          </w:tcPr>
          <w:p w14:paraId="4806AA5F" w14:textId="77777777" w:rsidR="001015A1" w:rsidRPr="00414C64" w:rsidRDefault="001015A1" w:rsidP="00124606">
            <w:pPr>
              <w:keepNext/>
              <w:ind w:left="665" w:hanging="665"/>
              <w:rPr>
                <w:rFonts w:ascii="Calibri" w:hAnsi="Calibri" w:cs="Arial"/>
                <w:sz w:val="22"/>
                <w:szCs w:val="22"/>
                <w:lang w:val="es-ES_tradnl"/>
              </w:rPr>
            </w:pPr>
          </w:p>
        </w:tc>
        <w:tc>
          <w:tcPr>
            <w:tcW w:w="2268" w:type="dxa"/>
            <w:tcBorders>
              <w:bottom w:val="single" w:sz="2" w:space="0" w:color="C0C0C0"/>
            </w:tcBorders>
            <w:shd w:val="clear" w:color="auto" w:fill="F2F2F2" w:themeFill="background1" w:themeFillShade="F2"/>
            <w:vAlign w:val="center"/>
          </w:tcPr>
          <w:p w14:paraId="42C2E829" w14:textId="07A27D52" w:rsidR="001015A1" w:rsidRPr="00414C64" w:rsidRDefault="001015A1" w:rsidP="00DB0862">
            <w:pPr>
              <w:jc w:val="center"/>
              <w:rPr>
                <w:rFonts w:ascii="Calibri" w:hAnsi="Calibri"/>
                <w:sz w:val="22"/>
                <w:szCs w:val="22"/>
                <w:lang w:val="es-ES_tradnl"/>
              </w:rPr>
            </w:pPr>
            <w:r w:rsidRPr="00414C64">
              <w:rPr>
                <w:rFonts w:ascii="Calibri" w:hAnsi="Calibri"/>
                <w:sz w:val="22"/>
                <w:szCs w:val="22"/>
                <w:lang w:val="es-ES_tradnl"/>
              </w:rPr>
              <w:t xml:space="preserve">E=# </w:t>
            </w:r>
            <w:r w:rsidR="00D847A5">
              <w:rPr>
                <w:rFonts w:ascii="Calibri" w:hAnsi="Calibri"/>
                <w:sz w:val="22"/>
                <w:szCs w:val="22"/>
                <w:lang w:val="es-ES_tradnl"/>
              </w:rPr>
              <w:t>sitios</w:t>
            </w:r>
            <w:r w:rsidRPr="00414C64">
              <w:rPr>
                <w:rFonts w:ascii="Calibri" w:hAnsi="Calibri"/>
                <w:sz w:val="22"/>
                <w:szCs w:val="22"/>
                <w:lang w:val="es-ES_tradnl"/>
              </w:rPr>
              <w:t>; F=</w:t>
            </w:r>
            <w:r w:rsidR="00914BE5" w:rsidRPr="00414C64">
              <w:rPr>
                <w:rFonts w:ascii="Calibri" w:hAnsi="Calibri"/>
                <w:sz w:val="22"/>
                <w:szCs w:val="22"/>
                <w:lang w:val="es-ES_tradnl"/>
              </w:rPr>
              <w:t>Menos de</w:t>
            </w:r>
            <w:r w:rsidRPr="00414C64">
              <w:rPr>
                <w:rFonts w:ascii="Calibri" w:hAnsi="Calibri"/>
                <w:sz w:val="22"/>
                <w:szCs w:val="22"/>
                <w:lang w:val="es-ES_tradnl"/>
              </w:rPr>
              <w:t xml:space="preserve"> #</w:t>
            </w:r>
            <w:r w:rsidR="002413D9" w:rsidRPr="00414C64">
              <w:rPr>
                <w:rFonts w:ascii="Calibri" w:hAnsi="Calibri"/>
                <w:sz w:val="22"/>
                <w:szCs w:val="22"/>
                <w:lang w:val="es-ES_tradnl"/>
              </w:rPr>
              <w:t xml:space="preserve"> </w:t>
            </w:r>
            <w:r w:rsidR="00D847A5">
              <w:rPr>
                <w:rFonts w:ascii="Calibri" w:hAnsi="Calibri"/>
                <w:sz w:val="22"/>
                <w:szCs w:val="22"/>
                <w:lang w:val="es-ES_tradnl"/>
              </w:rPr>
              <w:t>sitios</w:t>
            </w:r>
            <w:r w:rsidRPr="00414C64">
              <w:rPr>
                <w:rFonts w:ascii="Calibri" w:hAnsi="Calibri"/>
                <w:sz w:val="22"/>
                <w:szCs w:val="22"/>
                <w:lang w:val="es-ES_tradnl"/>
              </w:rPr>
              <w:t>; G=</w:t>
            </w:r>
            <w:r w:rsidR="00914BE5" w:rsidRPr="00414C64">
              <w:rPr>
                <w:rFonts w:ascii="Calibri" w:hAnsi="Calibri"/>
                <w:sz w:val="22"/>
                <w:szCs w:val="22"/>
                <w:lang w:val="es-ES_tradnl"/>
              </w:rPr>
              <w:t>Más de</w:t>
            </w:r>
            <w:r w:rsidR="002413D9" w:rsidRPr="00414C64">
              <w:rPr>
                <w:rFonts w:ascii="Calibri" w:hAnsi="Calibri"/>
                <w:sz w:val="22"/>
                <w:szCs w:val="22"/>
                <w:lang w:val="es-ES_tradnl"/>
              </w:rPr>
              <w:t xml:space="preserve"> # </w:t>
            </w:r>
            <w:r w:rsidR="00D847A5">
              <w:rPr>
                <w:rFonts w:ascii="Calibri" w:hAnsi="Calibri"/>
                <w:sz w:val="22"/>
                <w:szCs w:val="22"/>
                <w:lang w:val="es-ES_tradnl"/>
              </w:rPr>
              <w:t>sitios</w:t>
            </w:r>
            <w:r w:rsidRPr="00414C64">
              <w:rPr>
                <w:rFonts w:ascii="Calibri" w:hAnsi="Calibri"/>
                <w:sz w:val="22"/>
                <w:szCs w:val="22"/>
                <w:lang w:val="es-ES_tradnl"/>
              </w:rPr>
              <w:t>; X</w:t>
            </w:r>
            <w:r w:rsidR="00E81CD9">
              <w:rPr>
                <w:rFonts w:ascii="Calibri" w:hAnsi="Calibri"/>
                <w:sz w:val="22"/>
                <w:szCs w:val="22"/>
                <w:lang w:val="es-ES_tradnl"/>
              </w:rPr>
              <w:t>=</w:t>
            </w:r>
            <w:r w:rsidR="00FA0684" w:rsidRPr="00414C64">
              <w:rPr>
                <w:rFonts w:ascii="Calibri" w:hAnsi="Calibri"/>
                <w:sz w:val="22"/>
                <w:szCs w:val="22"/>
                <w:lang w:val="es-ES_tradnl"/>
              </w:rPr>
              <w:t>Sin datos</w:t>
            </w:r>
            <w:r w:rsidRPr="00414C64">
              <w:rPr>
                <w:rFonts w:ascii="Calibri" w:hAnsi="Calibri"/>
                <w:sz w:val="22"/>
                <w:szCs w:val="22"/>
                <w:lang w:val="es-ES_tradnl"/>
              </w:rPr>
              <w:t xml:space="preserve">; </w:t>
            </w:r>
            <w:r w:rsidR="00FA0684" w:rsidRPr="00414C64">
              <w:rPr>
                <w:rFonts w:ascii="Calibri" w:hAnsi="Calibri"/>
                <w:sz w:val="22"/>
                <w:szCs w:val="22"/>
                <w:lang w:val="es-ES_tradnl"/>
              </w:rPr>
              <w:t>Y=No es pertinente</w:t>
            </w:r>
            <w:r w:rsidRPr="00414C64">
              <w:rPr>
                <w:rFonts w:ascii="Calibri" w:hAnsi="Calibri"/>
                <w:sz w:val="22"/>
                <w:szCs w:val="22"/>
                <w:lang w:val="es-ES_tradnl"/>
              </w:rPr>
              <w:t xml:space="preserve"> </w:t>
            </w:r>
          </w:p>
        </w:tc>
      </w:tr>
      <w:tr w:rsidR="001015A1" w:rsidRPr="00CA1431" w14:paraId="56157D95" w14:textId="77777777" w:rsidTr="00DB0862">
        <w:tc>
          <w:tcPr>
            <w:tcW w:w="8994" w:type="dxa"/>
            <w:gridSpan w:val="2"/>
            <w:shd w:val="clear" w:color="auto" w:fill="F2FCF4"/>
            <w:vAlign w:val="center"/>
          </w:tcPr>
          <w:p w14:paraId="2BBA2478" w14:textId="463FC9BF" w:rsidR="001015A1" w:rsidRPr="00414C64" w:rsidRDefault="001015A1" w:rsidP="00124606">
            <w:pPr>
              <w:keepNext/>
              <w:rPr>
                <w:rFonts w:ascii="Calibri" w:hAnsi="Calibri" w:cs="Arial"/>
                <w:sz w:val="22"/>
                <w:szCs w:val="22"/>
                <w:lang w:val="es-ES_tradnl"/>
              </w:rPr>
            </w:pPr>
            <w:r w:rsidRPr="00414C64">
              <w:rPr>
                <w:rFonts w:ascii="Calibri" w:hAnsi="Calibri" w:cs="Arial"/>
                <w:sz w:val="22"/>
                <w:szCs w:val="22"/>
                <w:lang w:val="es-ES_tradnl"/>
              </w:rPr>
              <w:t xml:space="preserve">5.8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E17652" w:rsidRPr="00414C64">
              <w:rPr>
                <w:rFonts w:asciiTheme="minorHAnsi" w:hAnsiTheme="minorHAnsi"/>
                <w:sz w:val="22"/>
                <w:szCs w:val="22"/>
                <w:lang w:val="es-ES_tradnl"/>
              </w:rPr>
              <w:t>En caso de que haya uno o más sitios, sírvase indicar sus nombres y números oficiales</w:t>
            </w:r>
            <w:r w:rsidRPr="00414C64">
              <w:rPr>
                <w:rFonts w:ascii="Calibri" w:hAnsi="Calibri" w:cs="Arial"/>
                <w:sz w:val="22"/>
                <w:szCs w:val="22"/>
                <w:lang w:val="es-ES_tradnl"/>
              </w:rPr>
              <w:t xml:space="preserve">): </w:t>
            </w:r>
          </w:p>
          <w:p w14:paraId="2544A909" w14:textId="622DDF30" w:rsidR="001015A1" w:rsidRPr="00414C64" w:rsidRDefault="001015A1" w:rsidP="00DB0862">
            <w:pPr>
              <w:rPr>
                <w:rFonts w:ascii="Calibri" w:hAnsi="Calibri"/>
                <w:sz w:val="22"/>
                <w:szCs w:val="22"/>
                <w:lang w:val="es-ES_tradnl"/>
              </w:rPr>
            </w:pPr>
          </w:p>
        </w:tc>
      </w:tr>
    </w:tbl>
    <w:p w14:paraId="117FA9A1" w14:textId="77777777" w:rsidR="001015A1" w:rsidRPr="00414C64" w:rsidRDefault="001015A1" w:rsidP="00124606">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DB0862" w:rsidRPr="00414C64" w14:paraId="4CADD20C" w14:textId="77777777" w:rsidTr="00DB0862">
        <w:trPr>
          <w:cantSplit/>
          <w:trHeight w:val="420"/>
        </w:trPr>
        <w:tc>
          <w:tcPr>
            <w:tcW w:w="6726" w:type="dxa"/>
            <w:vMerge w:val="restart"/>
            <w:vAlign w:val="center"/>
          </w:tcPr>
          <w:p w14:paraId="02FC2C5F" w14:textId="7F467E3F" w:rsidR="001015A1" w:rsidRPr="00414C64" w:rsidRDefault="001015A1" w:rsidP="00DB0862">
            <w:pPr>
              <w:ind w:left="567" w:hanging="567"/>
              <w:rPr>
                <w:rFonts w:ascii="Calibri" w:hAnsi="Calibri"/>
                <w:sz w:val="22"/>
                <w:lang w:val="es-ES_tradnl"/>
              </w:rPr>
            </w:pPr>
            <w:r w:rsidRPr="00414C64">
              <w:rPr>
                <w:rFonts w:ascii="Calibri" w:hAnsi="Calibri" w:cs="Arial"/>
                <w:sz w:val="22"/>
                <w:szCs w:val="22"/>
                <w:lang w:val="es-ES_tradnl"/>
              </w:rPr>
              <w:t>5.9</w:t>
            </w:r>
            <w:r w:rsidRPr="00414C64">
              <w:rPr>
                <w:rFonts w:ascii="Calibri" w:hAnsi="Calibri" w:cs="Arial"/>
                <w:sz w:val="22"/>
                <w:szCs w:val="22"/>
                <w:lang w:val="es-ES_tradnl"/>
              </w:rPr>
              <w:tab/>
            </w:r>
            <w:r w:rsidR="00DE4750" w:rsidRPr="00414C64">
              <w:rPr>
                <w:rFonts w:asciiTheme="minorHAnsi" w:hAnsiTheme="minorHAnsi"/>
                <w:sz w:val="22"/>
                <w:szCs w:val="22"/>
                <w:lang w:val="es-ES_tradnl"/>
              </w:rPr>
              <w:t>¿Se ha realizado alguna evaluación de la efectividad del manejo de los sitios Ramsar</w:t>
            </w:r>
            <w:r w:rsidRPr="00414C64">
              <w:rPr>
                <w:rFonts w:ascii="Calibri" w:hAnsi="Calibri" w:cs="Arial"/>
                <w:sz w:val="22"/>
                <w:szCs w:val="22"/>
                <w:lang w:val="es-ES_tradnl"/>
              </w:rPr>
              <w:t xml:space="preserve">? {2.5.1}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2.5.i</w:t>
            </w:r>
          </w:p>
        </w:tc>
        <w:tc>
          <w:tcPr>
            <w:tcW w:w="2268" w:type="dxa"/>
            <w:tcBorders>
              <w:bottom w:val="single" w:sz="2" w:space="0" w:color="C0C0C0"/>
            </w:tcBorders>
            <w:shd w:val="clear" w:color="auto" w:fill="FFFFE3"/>
            <w:vAlign w:val="center"/>
          </w:tcPr>
          <w:p w14:paraId="1F3EF0EF" w14:textId="77777777" w:rsidR="001015A1" w:rsidRPr="00414C64" w:rsidRDefault="001015A1" w:rsidP="00DB0862">
            <w:pPr>
              <w:jc w:val="center"/>
              <w:rPr>
                <w:rFonts w:ascii="Calibri" w:hAnsi="Calibri"/>
                <w:b/>
                <w:sz w:val="22"/>
                <w:szCs w:val="22"/>
                <w:lang w:val="es-ES_tradnl"/>
              </w:rPr>
            </w:pPr>
          </w:p>
        </w:tc>
      </w:tr>
      <w:tr w:rsidR="00DB0862" w:rsidRPr="00414C64" w14:paraId="1DAE460A" w14:textId="77777777" w:rsidTr="00DB0862">
        <w:trPr>
          <w:cantSplit/>
          <w:trHeight w:val="420"/>
        </w:trPr>
        <w:tc>
          <w:tcPr>
            <w:tcW w:w="6726" w:type="dxa"/>
            <w:vMerge/>
            <w:tcBorders>
              <w:bottom w:val="single" w:sz="2" w:space="0" w:color="C0C0C0"/>
            </w:tcBorders>
            <w:vAlign w:val="center"/>
          </w:tcPr>
          <w:p w14:paraId="4360034E" w14:textId="77777777" w:rsidR="001015A1" w:rsidRPr="00414C64" w:rsidRDefault="001015A1" w:rsidP="00DB0862">
            <w:pPr>
              <w:ind w:left="567" w:hanging="567"/>
              <w:rPr>
                <w:rFonts w:ascii="Calibri" w:hAnsi="Calibri" w:cs="Arial"/>
                <w:sz w:val="22"/>
                <w:szCs w:val="22"/>
                <w:lang w:val="es-ES_tradnl"/>
              </w:rPr>
            </w:pPr>
          </w:p>
        </w:tc>
        <w:tc>
          <w:tcPr>
            <w:tcW w:w="2268" w:type="dxa"/>
            <w:tcBorders>
              <w:bottom w:val="single" w:sz="2" w:space="0" w:color="C0C0C0"/>
            </w:tcBorders>
            <w:shd w:val="clear" w:color="auto" w:fill="F2F2F2"/>
            <w:vAlign w:val="center"/>
          </w:tcPr>
          <w:p w14:paraId="556BA538" w14:textId="41C3A454" w:rsidR="001015A1" w:rsidRPr="00414C64" w:rsidRDefault="00FA0684" w:rsidP="00DE4750">
            <w:pPr>
              <w:jc w:val="center"/>
              <w:rPr>
                <w:rFonts w:ascii="Calibri" w:hAnsi="Calibri"/>
                <w:sz w:val="22"/>
                <w:szCs w:val="22"/>
                <w:lang w:val="es-ES_tradnl"/>
              </w:rPr>
            </w:pPr>
            <w:r w:rsidRPr="00414C64">
              <w:rPr>
                <w:rFonts w:ascii="Calibri" w:hAnsi="Calibri" w:cs="Arial"/>
                <w:sz w:val="22"/>
                <w:szCs w:val="22"/>
                <w:lang w:val="es-ES_tradnl"/>
              </w:rPr>
              <w:t>A=Sí; B=No;</w:t>
            </w:r>
            <w:r w:rsidR="00DE4750" w:rsidRPr="00414C64">
              <w:rPr>
                <w:rFonts w:ascii="Calibri" w:hAnsi="Calibri" w:cs="Arial"/>
                <w:sz w:val="22"/>
                <w:szCs w:val="22"/>
                <w:lang w:val="es-ES_tradnl"/>
              </w:rPr>
              <w:t xml:space="preserve"> C=Algunos sitios</w:t>
            </w:r>
          </w:p>
        </w:tc>
      </w:tr>
      <w:tr w:rsidR="001015A1" w:rsidRPr="00CA1431" w14:paraId="3B85549D" w14:textId="77777777" w:rsidTr="00DB0862">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D62746E" w14:textId="3E0D7EFA"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5.9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531303" w:rsidRPr="00414C64">
              <w:rPr>
                <w:rFonts w:asciiTheme="minorHAnsi" w:eastAsia="Arial" w:hAnsiTheme="minorHAnsi" w:cs="Arial"/>
                <w:sz w:val="22"/>
                <w:szCs w:val="22"/>
                <w:lang w:val="es-ES_tradnl"/>
              </w:rPr>
              <w:t>Si la respuesta es ‘Sí’ o ‘Algunos sitios’, sírvase indicar en qué año se realizó la evaluación, con qué herramienta (p. ej., el METT, la Resolución XII.15) y la fuente de la información</w:t>
            </w:r>
            <w:r w:rsidRPr="00414C64">
              <w:rPr>
                <w:rFonts w:ascii="Calibri" w:hAnsi="Calibri" w:cs="Arial"/>
                <w:sz w:val="22"/>
                <w:szCs w:val="22"/>
                <w:lang w:val="es-ES_tradnl"/>
              </w:rPr>
              <w:t xml:space="preserve">): </w:t>
            </w:r>
          </w:p>
          <w:p w14:paraId="05196D5E" w14:textId="77777777" w:rsidR="001015A1" w:rsidRPr="00414C64" w:rsidRDefault="001015A1" w:rsidP="00DB0862">
            <w:pPr>
              <w:rPr>
                <w:rFonts w:ascii="Calibri" w:hAnsi="Calibri"/>
                <w:sz w:val="22"/>
                <w:szCs w:val="22"/>
                <w:lang w:val="es-ES_tradnl"/>
              </w:rPr>
            </w:pPr>
          </w:p>
        </w:tc>
      </w:tr>
    </w:tbl>
    <w:p w14:paraId="050BDDFC" w14:textId="51CFCD71" w:rsidR="001015A1" w:rsidRPr="00414C64" w:rsidRDefault="001015A1" w:rsidP="00124606">
      <w:pPr>
        <w:rPr>
          <w:rFonts w:ascii="Calibri" w:hAnsi="Calibri" w:cs="Arial"/>
          <w:sz w:val="22"/>
          <w:szCs w:val="22"/>
          <w:lang w:val="es-ES_tradnl"/>
        </w:rPr>
      </w:pPr>
    </w:p>
    <w:p w14:paraId="2C093617" w14:textId="77777777" w:rsidR="00BB7BE2" w:rsidRPr="00414C64" w:rsidRDefault="00BB7BE2" w:rsidP="00124606">
      <w:pPr>
        <w:rPr>
          <w:rFonts w:ascii="Calibri" w:hAnsi="Calibri" w:cs="Arial"/>
          <w:sz w:val="22"/>
          <w:szCs w:val="22"/>
          <w:lang w:val="es-ES_tradnl"/>
        </w:rPr>
      </w:pPr>
    </w:p>
    <w:p w14:paraId="334FC2F2" w14:textId="0B562E66" w:rsidR="001015A1" w:rsidRPr="00414C64" w:rsidRDefault="00531303"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_tradnl"/>
        </w:rPr>
      </w:pPr>
      <w:r w:rsidRPr="00414C64">
        <w:rPr>
          <w:rFonts w:asciiTheme="minorHAnsi" w:hAnsiTheme="minorHAnsi" w:cs="Arial"/>
          <w:b/>
          <w:i/>
          <w:sz w:val="22"/>
          <w:szCs w:val="22"/>
          <w:lang w:val="es-ES_tradnl"/>
        </w:rPr>
        <w:t>Meta 7</w:t>
      </w:r>
      <w:r w:rsidRPr="00414C64">
        <w:rPr>
          <w:rFonts w:asciiTheme="minorHAnsi" w:hAnsiTheme="minorHAnsi" w:cs="Arial"/>
          <w:i/>
          <w:sz w:val="22"/>
          <w:szCs w:val="22"/>
          <w:lang w:val="es-ES_tradnl"/>
        </w:rPr>
        <w:t>.</w:t>
      </w:r>
      <w:r w:rsidRPr="00414C64">
        <w:rPr>
          <w:rFonts w:asciiTheme="minorHAnsi" w:hAnsiTheme="minorHAnsi" w:cs="Arial"/>
          <w:sz w:val="22"/>
          <w:szCs w:val="22"/>
          <w:lang w:val="es-ES_tradnl"/>
        </w:rPr>
        <w:t xml:space="preserve"> </w:t>
      </w:r>
      <w:r w:rsidRPr="00414C64">
        <w:rPr>
          <w:rFonts w:asciiTheme="minorHAnsi" w:hAnsiTheme="minorHAnsi"/>
          <w:i/>
          <w:sz w:val="22"/>
          <w:szCs w:val="22"/>
          <w:lang w:val="es-ES_tradnl"/>
        </w:rPr>
        <w:t>Se hace frente a las amenazas de los sitios con riesgo de cambios en sus características ecológicas</w:t>
      </w:r>
      <w:r w:rsidRPr="00414C64">
        <w:rPr>
          <w:rFonts w:ascii="Calibri" w:hAnsi="Calibri"/>
          <w:i/>
          <w:spacing w:val="-2"/>
          <w:sz w:val="22"/>
          <w:lang w:val="es-ES_tradnl"/>
        </w:rPr>
        <w:t xml:space="preserve"> </w:t>
      </w:r>
      <w:r w:rsidR="001015A1" w:rsidRPr="00414C64">
        <w:rPr>
          <w:rFonts w:ascii="Calibri" w:hAnsi="Calibri"/>
          <w:i/>
          <w:spacing w:val="-2"/>
          <w:sz w:val="22"/>
          <w:lang w:val="es-ES_tradnl"/>
        </w:rPr>
        <w:t xml:space="preserve">{2.6.}. </w:t>
      </w:r>
    </w:p>
    <w:p w14:paraId="2E5B6135" w14:textId="40FF2C6D" w:rsidR="00F45615" w:rsidRPr="00414C64" w:rsidRDefault="00F45615"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_tradnl"/>
        </w:rPr>
      </w:pPr>
      <w:r w:rsidRPr="00414C64">
        <w:rPr>
          <w:rFonts w:ascii="Calibri" w:hAnsi="Calibri" w:cs="Arial"/>
          <w:i/>
          <w:sz w:val="22"/>
          <w:szCs w:val="22"/>
          <w:lang w:val="es-ES_tradnl"/>
        </w:rPr>
        <w:t>[</w:t>
      </w:r>
      <w:r w:rsidR="0056611A">
        <w:rPr>
          <w:rFonts w:ascii="Calibri" w:hAnsi="Calibri" w:cs="Arial"/>
          <w:i/>
          <w:sz w:val="22"/>
          <w:szCs w:val="22"/>
          <w:lang w:val="es-ES_tradnl"/>
        </w:rPr>
        <w:t xml:space="preserve">Referencia a las Metas de Aichi </w:t>
      </w:r>
      <w:r w:rsidR="00D847A5">
        <w:rPr>
          <w:rFonts w:ascii="Calibri" w:hAnsi="Calibri" w:cs="Arial"/>
          <w:i/>
          <w:sz w:val="22"/>
          <w:szCs w:val="22"/>
          <w:lang w:val="es-ES_tradnl"/>
        </w:rPr>
        <w:t>5, 7, 11 y</w:t>
      </w:r>
      <w:r w:rsidRPr="00414C64">
        <w:rPr>
          <w:rFonts w:ascii="Calibri" w:hAnsi="Calibri" w:cs="Arial"/>
          <w:i/>
          <w:sz w:val="22"/>
          <w:szCs w:val="22"/>
          <w:lang w:val="es-ES_tradnl"/>
        </w:rPr>
        <w:t xml:space="preserve"> 12]</w:t>
      </w:r>
    </w:p>
    <w:p w14:paraId="15F692D0" w14:textId="77777777" w:rsidR="001015A1" w:rsidRPr="00414C64" w:rsidRDefault="001015A1" w:rsidP="00124606">
      <w:pPr>
        <w:rPr>
          <w:rFonts w:ascii="Calibri" w:hAnsi="Calibri" w:cs="Arial"/>
          <w:b/>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4"/>
        <w:gridCol w:w="2109"/>
      </w:tblGrid>
      <w:tr w:rsidR="001015A1" w:rsidRPr="00B96B7D" w14:paraId="14201FE7" w14:textId="77777777" w:rsidTr="00B96B7D">
        <w:trPr>
          <w:cantSplit/>
          <w:trHeight w:val="518"/>
        </w:trPr>
        <w:tc>
          <w:tcPr>
            <w:tcW w:w="6868" w:type="dxa"/>
            <w:vMerge w:val="restart"/>
            <w:vAlign w:val="center"/>
          </w:tcPr>
          <w:p w14:paraId="00DD53EA" w14:textId="43FA2C7B" w:rsidR="001015A1" w:rsidRPr="00414C64" w:rsidRDefault="001015A1" w:rsidP="00531303">
            <w:pPr>
              <w:keepNext/>
              <w:ind w:left="567" w:hanging="567"/>
              <w:rPr>
                <w:rFonts w:ascii="Calibri" w:hAnsi="Calibri" w:cs="Arial"/>
                <w:sz w:val="22"/>
                <w:szCs w:val="22"/>
                <w:lang w:val="es-ES_tradnl"/>
              </w:rPr>
            </w:pPr>
            <w:r w:rsidRPr="00414C64">
              <w:rPr>
                <w:rFonts w:ascii="Calibri" w:hAnsi="Calibri" w:cs="Arial"/>
                <w:sz w:val="22"/>
                <w:szCs w:val="22"/>
                <w:lang w:val="es-ES_tradnl"/>
              </w:rPr>
              <w:t>7.1</w:t>
            </w:r>
            <w:r w:rsidRPr="00414C64">
              <w:rPr>
                <w:rFonts w:ascii="Calibri" w:hAnsi="Calibri" w:cs="Arial"/>
                <w:sz w:val="22"/>
                <w:szCs w:val="22"/>
                <w:lang w:val="es-ES_tradnl"/>
              </w:rPr>
              <w:tab/>
            </w:r>
            <w:r w:rsidR="00531303" w:rsidRPr="00414C64">
              <w:rPr>
                <w:rFonts w:asciiTheme="minorHAnsi" w:hAnsiTheme="minorHAnsi"/>
                <w:sz w:val="22"/>
                <w:szCs w:val="22"/>
                <w:lang w:val="es-ES_tradnl"/>
              </w:rPr>
              <w:t xml:space="preserve">¿Existen mecanismos para informar a la Autoridad Administrativa de los cambios o probables cambios negativos en las características ecológicas de los sitios Ramsar provocados por la acción humana, de conformidad con el Artículo </w:t>
            </w:r>
            <w:r w:rsidRPr="00414C64">
              <w:rPr>
                <w:rFonts w:ascii="Calibri" w:hAnsi="Calibri" w:cs="Arial"/>
                <w:sz w:val="22"/>
                <w:szCs w:val="22"/>
                <w:lang w:val="es-ES_tradnl"/>
              </w:rPr>
              <w:t xml:space="preserve">3.2? {2.6.1}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2.6.i</w:t>
            </w:r>
          </w:p>
        </w:tc>
        <w:tc>
          <w:tcPr>
            <w:tcW w:w="2126" w:type="dxa"/>
            <w:tcBorders>
              <w:bottom w:val="single" w:sz="2" w:space="0" w:color="C0C0C0"/>
            </w:tcBorders>
            <w:shd w:val="clear" w:color="auto" w:fill="FFFFE3"/>
            <w:vAlign w:val="center"/>
          </w:tcPr>
          <w:p w14:paraId="45E8EEDB" w14:textId="77777777" w:rsidR="001015A1" w:rsidRPr="00414C64" w:rsidRDefault="001015A1" w:rsidP="00DB0862">
            <w:pPr>
              <w:keepNext/>
              <w:jc w:val="center"/>
              <w:rPr>
                <w:rFonts w:ascii="Calibri" w:hAnsi="Calibri"/>
                <w:sz w:val="22"/>
                <w:szCs w:val="22"/>
                <w:lang w:val="es-ES_tradnl"/>
              </w:rPr>
            </w:pPr>
          </w:p>
        </w:tc>
      </w:tr>
      <w:tr w:rsidR="001015A1" w:rsidRPr="00414C64" w14:paraId="4A1697CF" w14:textId="77777777" w:rsidTr="00B96B7D">
        <w:trPr>
          <w:cantSplit/>
          <w:trHeight w:val="518"/>
        </w:trPr>
        <w:tc>
          <w:tcPr>
            <w:tcW w:w="6868" w:type="dxa"/>
            <w:vMerge/>
            <w:tcBorders>
              <w:bottom w:val="single" w:sz="2" w:space="0" w:color="C0C0C0"/>
            </w:tcBorders>
            <w:vAlign w:val="center"/>
          </w:tcPr>
          <w:p w14:paraId="2F74A5C7" w14:textId="77777777" w:rsidR="001015A1" w:rsidRPr="00414C64" w:rsidRDefault="001015A1" w:rsidP="00DB0862">
            <w:pPr>
              <w:keepNext/>
              <w:ind w:left="567" w:hanging="567"/>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29089A5D" w14:textId="5DFB577F" w:rsidR="001015A1" w:rsidRPr="00414C64" w:rsidRDefault="00FA0684" w:rsidP="00DB0862">
            <w:pPr>
              <w:keepNext/>
              <w:jc w:val="center"/>
              <w:rPr>
                <w:rFonts w:ascii="Calibri" w:hAnsi="Calibri"/>
                <w:sz w:val="22"/>
                <w:szCs w:val="22"/>
                <w:lang w:val="es-ES_tradnl"/>
              </w:rPr>
            </w:pPr>
            <w:r w:rsidRPr="00414C64">
              <w:rPr>
                <w:rFonts w:ascii="Calibri" w:hAnsi="Calibri" w:cs="Arial"/>
                <w:sz w:val="22"/>
                <w:szCs w:val="22"/>
                <w:lang w:val="es-ES_tradnl"/>
              </w:rPr>
              <w:t>A=Sí; B=No;</w:t>
            </w:r>
            <w:r w:rsidR="001015A1" w:rsidRPr="00414C64">
              <w:rPr>
                <w:rFonts w:ascii="Calibri" w:hAnsi="Calibri" w:cs="Arial"/>
                <w:sz w:val="22"/>
                <w:szCs w:val="22"/>
                <w:lang w:val="es-ES_tradnl"/>
              </w:rPr>
              <w:t xml:space="preserve"> C=</w:t>
            </w:r>
            <w:r w:rsidR="00531303" w:rsidRPr="00414C64">
              <w:rPr>
                <w:rFonts w:ascii="Calibri" w:hAnsi="Calibri" w:cs="Arial"/>
                <w:sz w:val="22"/>
                <w:szCs w:val="22"/>
                <w:lang w:val="es-ES_tradnl"/>
              </w:rPr>
              <w:t>Algunos sitios</w:t>
            </w:r>
            <w:r w:rsidR="001015A1" w:rsidRPr="00414C64">
              <w:rPr>
                <w:rFonts w:ascii="Calibri" w:hAnsi="Calibri" w:cs="Arial"/>
                <w:sz w:val="22"/>
                <w:szCs w:val="22"/>
                <w:lang w:val="es-ES_tradnl"/>
              </w:rPr>
              <w:t xml:space="preserve">; </w:t>
            </w:r>
            <w:r w:rsidRPr="00414C64">
              <w:rPr>
                <w:rFonts w:ascii="Calibri" w:hAnsi="Calibri" w:cs="Arial"/>
                <w:sz w:val="22"/>
                <w:szCs w:val="22"/>
                <w:lang w:val="es-ES_tradnl"/>
              </w:rPr>
              <w:t>D=Previsto</w:t>
            </w:r>
          </w:p>
        </w:tc>
      </w:tr>
      <w:tr w:rsidR="001015A1" w:rsidRPr="00CA1431" w14:paraId="260EBA18" w14:textId="77777777" w:rsidTr="00B96B7D">
        <w:tc>
          <w:tcPr>
            <w:tcW w:w="8994" w:type="dxa"/>
            <w:gridSpan w:val="2"/>
            <w:shd w:val="clear" w:color="auto" w:fill="F2FCF4"/>
            <w:vAlign w:val="center"/>
          </w:tcPr>
          <w:p w14:paraId="5FCAB89D" w14:textId="5732320D"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7.1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531303" w:rsidRPr="00414C64">
              <w:rPr>
                <w:rFonts w:ascii="Calibri" w:hAnsi="Calibri" w:cs="Arial"/>
                <w:sz w:val="22"/>
                <w:szCs w:val="22"/>
                <w:lang w:val="es-ES_tradnl"/>
              </w:rPr>
              <w:t>Si la respuesta es ‘Sí’ o ‘Algunos sitios’, sírvase resumir el mecanismo o los mecanismos establecidos</w:t>
            </w:r>
            <w:r w:rsidRPr="00414C64">
              <w:rPr>
                <w:rFonts w:ascii="Calibri" w:hAnsi="Calibri" w:cs="Arial"/>
                <w:sz w:val="22"/>
                <w:szCs w:val="22"/>
                <w:lang w:val="es-ES_tradnl"/>
              </w:rPr>
              <w:t xml:space="preserve">): </w:t>
            </w:r>
          </w:p>
          <w:p w14:paraId="079624CE" w14:textId="65E3BCC6" w:rsidR="001015A1" w:rsidRPr="00414C64" w:rsidRDefault="001015A1" w:rsidP="00DB0862">
            <w:pPr>
              <w:keepNext/>
              <w:rPr>
                <w:rFonts w:ascii="Calibri" w:hAnsi="Calibri"/>
                <w:sz w:val="22"/>
                <w:szCs w:val="22"/>
                <w:lang w:val="es-ES_tradnl"/>
              </w:rPr>
            </w:pPr>
          </w:p>
        </w:tc>
      </w:tr>
    </w:tbl>
    <w:p w14:paraId="1E05FA98"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414C64" w14:paraId="5F125F6C" w14:textId="77777777" w:rsidTr="00DB0862">
        <w:trPr>
          <w:cantSplit/>
          <w:trHeight w:val="393"/>
        </w:trPr>
        <w:tc>
          <w:tcPr>
            <w:tcW w:w="6868" w:type="dxa"/>
            <w:vMerge w:val="restart"/>
            <w:vAlign w:val="center"/>
          </w:tcPr>
          <w:p w14:paraId="666B64D2" w14:textId="7E5ECE23"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lastRenderedPageBreak/>
              <w:t>7.2</w:t>
            </w:r>
            <w:r w:rsidRPr="00414C64">
              <w:rPr>
                <w:rFonts w:ascii="Calibri" w:hAnsi="Calibri" w:cs="Arial"/>
                <w:sz w:val="22"/>
                <w:szCs w:val="22"/>
                <w:lang w:val="es-ES_tradnl"/>
              </w:rPr>
              <w:tab/>
            </w:r>
            <w:r w:rsidR="00531303" w:rsidRPr="00414C64">
              <w:rPr>
                <w:rFonts w:ascii="Calibri" w:hAnsi="Calibri" w:cs="Arial"/>
                <w:sz w:val="22"/>
                <w:szCs w:val="22"/>
                <w:lang w:val="es-ES_tradnl"/>
              </w:rPr>
              <w:t>¿Se ha informado a la Secretaría de Ramsar de todos los casos de cambios o probables cambios negativos en las características ecológicas de los sitios Ramsar provocados por la acción humana, de conformidad con el Artículo 3.2</w:t>
            </w:r>
            <w:r w:rsidRPr="00414C64">
              <w:rPr>
                <w:rFonts w:ascii="Calibri" w:hAnsi="Calibri" w:cs="Arial"/>
                <w:sz w:val="22"/>
                <w:szCs w:val="22"/>
                <w:lang w:val="es-ES_tradnl"/>
              </w:rPr>
              <w:t xml:space="preserve">? {2.6.2}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2.6.i</w:t>
            </w:r>
          </w:p>
        </w:tc>
        <w:tc>
          <w:tcPr>
            <w:tcW w:w="2015" w:type="dxa"/>
            <w:tcBorders>
              <w:bottom w:val="single" w:sz="2" w:space="0" w:color="C0C0C0"/>
            </w:tcBorders>
            <w:shd w:val="clear" w:color="auto" w:fill="FFFFE3"/>
            <w:vAlign w:val="center"/>
          </w:tcPr>
          <w:p w14:paraId="4107B0B1" w14:textId="77777777" w:rsidR="001015A1" w:rsidRPr="00414C64" w:rsidRDefault="001015A1" w:rsidP="00DB0862">
            <w:pPr>
              <w:keepNext/>
              <w:jc w:val="center"/>
              <w:rPr>
                <w:rFonts w:ascii="Calibri" w:hAnsi="Calibri"/>
                <w:b/>
                <w:sz w:val="22"/>
                <w:szCs w:val="22"/>
                <w:lang w:val="es-ES_tradnl"/>
              </w:rPr>
            </w:pPr>
          </w:p>
        </w:tc>
      </w:tr>
      <w:tr w:rsidR="001015A1" w:rsidRPr="00414C64" w14:paraId="5EA0D5AB" w14:textId="77777777" w:rsidTr="00DB0862">
        <w:trPr>
          <w:cantSplit/>
          <w:trHeight w:val="392"/>
        </w:trPr>
        <w:tc>
          <w:tcPr>
            <w:tcW w:w="6868" w:type="dxa"/>
            <w:vMerge/>
            <w:tcBorders>
              <w:bottom w:val="single" w:sz="2" w:space="0" w:color="C0C0C0"/>
            </w:tcBorders>
            <w:vAlign w:val="center"/>
          </w:tcPr>
          <w:p w14:paraId="5EE3AC5E" w14:textId="77777777" w:rsidR="001015A1" w:rsidRPr="00414C64" w:rsidRDefault="001015A1" w:rsidP="00DB0862">
            <w:pPr>
              <w:keepNext/>
              <w:ind w:left="567" w:hanging="567"/>
              <w:rPr>
                <w:rFonts w:ascii="Calibri" w:hAnsi="Calibri" w:cs="Arial"/>
                <w:sz w:val="22"/>
                <w:szCs w:val="22"/>
                <w:lang w:val="es-ES_tradnl"/>
              </w:rPr>
            </w:pPr>
          </w:p>
        </w:tc>
        <w:tc>
          <w:tcPr>
            <w:tcW w:w="2015" w:type="dxa"/>
            <w:tcBorders>
              <w:bottom w:val="single" w:sz="2" w:space="0" w:color="C0C0C0"/>
            </w:tcBorders>
            <w:shd w:val="clear" w:color="auto" w:fill="F2F2F2"/>
            <w:vAlign w:val="center"/>
          </w:tcPr>
          <w:p w14:paraId="5F586ED5" w14:textId="6569505A" w:rsidR="001015A1" w:rsidRPr="00414C64" w:rsidRDefault="00FA0684" w:rsidP="00D847A5">
            <w:pPr>
              <w:keepNext/>
              <w:jc w:val="center"/>
              <w:rPr>
                <w:rFonts w:ascii="Calibri" w:hAnsi="Calibri"/>
                <w:sz w:val="22"/>
                <w:szCs w:val="22"/>
                <w:lang w:val="es-ES_tradnl"/>
              </w:rPr>
            </w:pPr>
            <w:r w:rsidRPr="00414C64">
              <w:rPr>
                <w:rFonts w:ascii="Calibri" w:hAnsi="Calibri" w:cs="Arial"/>
                <w:sz w:val="22"/>
                <w:szCs w:val="22"/>
                <w:lang w:val="es-ES_tradnl"/>
              </w:rPr>
              <w:t>A=Sí; B=No;</w:t>
            </w:r>
            <w:r w:rsidR="001015A1" w:rsidRPr="00414C64">
              <w:rPr>
                <w:rFonts w:ascii="Calibri" w:hAnsi="Calibri" w:cs="Arial"/>
                <w:sz w:val="22"/>
                <w:szCs w:val="22"/>
                <w:lang w:val="es-ES_tradnl"/>
              </w:rPr>
              <w:t xml:space="preserve"> C=</w:t>
            </w:r>
            <w:r w:rsidR="00D847A5">
              <w:rPr>
                <w:rFonts w:ascii="Calibri" w:hAnsi="Calibri" w:cs="Arial"/>
                <w:sz w:val="22"/>
                <w:szCs w:val="22"/>
                <w:lang w:val="es-ES_tradnl"/>
              </w:rPr>
              <w:t>Algunos casos</w:t>
            </w:r>
            <w:r w:rsidR="001015A1" w:rsidRPr="00414C64">
              <w:rPr>
                <w:rFonts w:ascii="Calibri" w:hAnsi="Calibri" w:cs="Arial"/>
                <w:sz w:val="22"/>
                <w:szCs w:val="22"/>
                <w:lang w:val="es-ES_tradnl"/>
              </w:rPr>
              <w:t>; O=</w:t>
            </w:r>
            <w:r w:rsidR="00531303" w:rsidRPr="00414C64">
              <w:rPr>
                <w:rFonts w:ascii="Calibri" w:hAnsi="Calibri" w:cs="Arial"/>
                <w:sz w:val="22"/>
                <w:szCs w:val="22"/>
                <w:lang w:val="es-ES_tradnl"/>
              </w:rPr>
              <w:t>Sin cambios negativos</w:t>
            </w:r>
          </w:p>
        </w:tc>
      </w:tr>
      <w:tr w:rsidR="001015A1" w:rsidRPr="00CA1431" w14:paraId="73A9A8AB" w14:textId="77777777" w:rsidTr="00DB0862">
        <w:tc>
          <w:tcPr>
            <w:tcW w:w="8883" w:type="dxa"/>
            <w:gridSpan w:val="2"/>
            <w:shd w:val="clear" w:color="auto" w:fill="F2FCF4"/>
            <w:vAlign w:val="center"/>
          </w:tcPr>
          <w:p w14:paraId="08F52872" w14:textId="323EB641"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7.2 </w:t>
            </w:r>
            <w:r w:rsidR="00531303" w:rsidRPr="00414C64">
              <w:rPr>
                <w:rFonts w:ascii="Calibri" w:hAnsi="Calibri" w:cs="Arial"/>
                <w:sz w:val="22"/>
                <w:szCs w:val="22"/>
                <w:lang w:val="es-ES_tradnl"/>
              </w:rPr>
              <w:t>Información adicional (Si la respuesta es ‘Sí’ o ‘Algunos casos’, sírvase indicar cuáles son los sitios Ramsar sobre los que la Autoridad Administrativa ha elaborado informes de conformidad con el Artículo 3.2 que se han remitido a la Secretaría, y cuáles son los sitios cuyos informes sobre cambios o probables cambios todavía no se han elaborado</w:t>
            </w:r>
            <w:r w:rsidRPr="00414C64">
              <w:rPr>
                <w:rFonts w:ascii="Calibri" w:hAnsi="Calibri" w:cs="Arial"/>
                <w:sz w:val="22"/>
                <w:szCs w:val="22"/>
                <w:lang w:val="es-ES_tradnl"/>
              </w:rPr>
              <w:t xml:space="preserve">): </w:t>
            </w:r>
          </w:p>
          <w:p w14:paraId="3CF73B45" w14:textId="51F6ED29" w:rsidR="005C1F3F" w:rsidRPr="00414C64" w:rsidRDefault="005C1F3F" w:rsidP="00DB0862">
            <w:pPr>
              <w:keepNext/>
              <w:rPr>
                <w:rFonts w:ascii="Calibri" w:hAnsi="Calibri"/>
                <w:sz w:val="22"/>
                <w:szCs w:val="22"/>
                <w:lang w:val="es-ES_tradnl"/>
              </w:rPr>
            </w:pPr>
          </w:p>
        </w:tc>
      </w:tr>
    </w:tbl>
    <w:p w14:paraId="4EB8A9D2"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414C64" w14:paraId="73EF0B2A" w14:textId="77777777" w:rsidTr="00DB0862">
        <w:trPr>
          <w:cantSplit/>
          <w:trHeight w:val="393"/>
        </w:trPr>
        <w:tc>
          <w:tcPr>
            <w:tcW w:w="6868" w:type="dxa"/>
            <w:vMerge w:val="restart"/>
            <w:vAlign w:val="center"/>
          </w:tcPr>
          <w:p w14:paraId="1D57C751" w14:textId="067FC3B5" w:rsidR="001015A1" w:rsidRPr="00414C64" w:rsidRDefault="001015A1" w:rsidP="00D847A5">
            <w:pPr>
              <w:keepNext/>
              <w:ind w:left="567" w:hanging="567"/>
              <w:rPr>
                <w:rFonts w:ascii="Calibri" w:hAnsi="Calibri" w:cs="Arial"/>
                <w:sz w:val="22"/>
                <w:szCs w:val="22"/>
                <w:lang w:val="es-ES_tradnl"/>
              </w:rPr>
            </w:pPr>
            <w:r w:rsidRPr="00414C64">
              <w:rPr>
                <w:rFonts w:ascii="Calibri" w:hAnsi="Calibri" w:cs="Arial"/>
                <w:sz w:val="22"/>
                <w:szCs w:val="22"/>
                <w:lang w:val="es-ES_tradnl"/>
              </w:rPr>
              <w:t>7.3</w:t>
            </w:r>
            <w:r w:rsidRPr="00414C64">
              <w:rPr>
                <w:rFonts w:ascii="Calibri" w:hAnsi="Calibri" w:cs="Arial"/>
                <w:sz w:val="22"/>
                <w:szCs w:val="22"/>
                <w:lang w:val="es-ES_tradnl"/>
              </w:rPr>
              <w:tab/>
            </w:r>
            <w:r w:rsidR="004C07BF" w:rsidRPr="00414C64">
              <w:rPr>
                <w:rFonts w:ascii="Calibri" w:hAnsi="Calibri" w:cs="Arial"/>
                <w:sz w:val="22"/>
                <w:szCs w:val="22"/>
                <w:lang w:val="es-ES_tradnl"/>
              </w:rPr>
              <w:t>Si procede, ¿se han tomado medidas para</w:t>
            </w:r>
            <w:r w:rsidR="00D847A5">
              <w:rPr>
                <w:rFonts w:ascii="Calibri" w:hAnsi="Calibri" w:cs="Arial"/>
                <w:sz w:val="22"/>
                <w:szCs w:val="22"/>
                <w:lang w:val="es-ES_tradnl"/>
              </w:rPr>
              <w:t xml:space="preserve"> atajar los problemas q</w:t>
            </w:r>
            <w:r w:rsidR="004C07BF" w:rsidRPr="00414C64">
              <w:rPr>
                <w:rFonts w:ascii="Calibri" w:hAnsi="Calibri" w:cs="Arial"/>
                <w:sz w:val="22"/>
                <w:szCs w:val="22"/>
                <w:lang w:val="es-ES_tradnl"/>
              </w:rPr>
              <w:t>ue dieron lugar a la inscripción de sitios Ramsar en el Registro de Montreux, incluida la petición de una Misión Ramsar de Asesoramiento</w:t>
            </w:r>
            <w:r w:rsidRPr="00414C64">
              <w:rPr>
                <w:rFonts w:ascii="Calibri" w:hAnsi="Calibri" w:cs="Arial"/>
                <w:sz w:val="22"/>
                <w:szCs w:val="22"/>
                <w:lang w:val="es-ES_tradnl"/>
              </w:rPr>
              <w:t xml:space="preserve">? {2.6.3}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2.6.ii</w:t>
            </w:r>
          </w:p>
        </w:tc>
        <w:tc>
          <w:tcPr>
            <w:tcW w:w="2015" w:type="dxa"/>
            <w:tcBorders>
              <w:bottom w:val="single" w:sz="2" w:space="0" w:color="C0C0C0"/>
            </w:tcBorders>
            <w:shd w:val="clear" w:color="auto" w:fill="FFFFE3"/>
            <w:vAlign w:val="center"/>
          </w:tcPr>
          <w:p w14:paraId="4B8622BA" w14:textId="77777777" w:rsidR="001015A1" w:rsidRPr="00414C64" w:rsidRDefault="001015A1" w:rsidP="00DB0862">
            <w:pPr>
              <w:keepNext/>
              <w:jc w:val="center"/>
              <w:rPr>
                <w:rFonts w:ascii="Calibri" w:hAnsi="Calibri"/>
                <w:b/>
                <w:sz w:val="22"/>
                <w:szCs w:val="22"/>
                <w:lang w:val="es-ES_tradnl"/>
              </w:rPr>
            </w:pPr>
          </w:p>
        </w:tc>
      </w:tr>
      <w:tr w:rsidR="001015A1" w:rsidRPr="00414C64" w14:paraId="61C32E58" w14:textId="77777777" w:rsidTr="00DB0862">
        <w:trPr>
          <w:cantSplit/>
          <w:trHeight w:val="392"/>
        </w:trPr>
        <w:tc>
          <w:tcPr>
            <w:tcW w:w="6868" w:type="dxa"/>
            <w:vMerge/>
            <w:tcBorders>
              <w:bottom w:val="single" w:sz="2" w:space="0" w:color="C0C0C0"/>
            </w:tcBorders>
            <w:vAlign w:val="center"/>
          </w:tcPr>
          <w:p w14:paraId="348C430B" w14:textId="77777777" w:rsidR="001015A1" w:rsidRPr="00414C64" w:rsidRDefault="001015A1" w:rsidP="00DB0862">
            <w:pPr>
              <w:keepNext/>
              <w:ind w:left="567" w:hanging="567"/>
              <w:rPr>
                <w:rFonts w:ascii="Calibri" w:hAnsi="Calibri" w:cs="Arial"/>
                <w:sz w:val="22"/>
                <w:szCs w:val="22"/>
                <w:lang w:val="es-ES_tradnl"/>
              </w:rPr>
            </w:pPr>
          </w:p>
        </w:tc>
        <w:tc>
          <w:tcPr>
            <w:tcW w:w="2015" w:type="dxa"/>
            <w:tcBorders>
              <w:bottom w:val="single" w:sz="2" w:space="0" w:color="C0C0C0"/>
            </w:tcBorders>
            <w:shd w:val="clear" w:color="auto" w:fill="F2F2F2"/>
            <w:vAlign w:val="center"/>
          </w:tcPr>
          <w:p w14:paraId="03F4CF59" w14:textId="3582B4AB" w:rsidR="001015A1" w:rsidRPr="00414C64" w:rsidRDefault="00FA0684" w:rsidP="00DB0862">
            <w:pPr>
              <w:keepNext/>
              <w:jc w:val="center"/>
              <w:rPr>
                <w:rFonts w:ascii="Calibri" w:hAnsi="Calibri"/>
                <w:sz w:val="22"/>
                <w:szCs w:val="22"/>
                <w:lang w:val="es-ES_tradnl"/>
              </w:rPr>
            </w:pPr>
            <w:r w:rsidRPr="00414C64">
              <w:rPr>
                <w:rFonts w:ascii="Calibri" w:hAnsi="Calibri" w:cs="Arial"/>
                <w:sz w:val="22"/>
                <w:szCs w:val="22"/>
                <w:lang w:val="es-ES_tradnl"/>
              </w:rPr>
              <w:t>A=Sí; B=No;</w:t>
            </w:r>
            <w:r w:rsidR="001015A1" w:rsidRPr="00414C64">
              <w:rPr>
                <w:rFonts w:ascii="Calibri" w:hAnsi="Calibri" w:cs="Arial"/>
                <w:sz w:val="22"/>
                <w:szCs w:val="22"/>
                <w:lang w:val="es-ES_tradnl"/>
              </w:rPr>
              <w:t xml:space="preserve"> Z=</w:t>
            </w:r>
            <w:r w:rsidR="004C07BF" w:rsidRPr="00414C64">
              <w:rPr>
                <w:rFonts w:ascii="Calibri" w:hAnsi="Calibri" w:cs="Arial"/>
                <w:sz w:val="22"/>
                <w:szCs w:val="22"/>
                <w:lang w:val="es-ES_tradnl"/>
              </w:rPr>
              <w:t>No procede</w:t>
            </w:r>
          </w:p>
        </w:tc>
      </w:tr>
      <w:tr w:rsidR="001015A1" w:rsidRPr="00CA1431" w14:paraId="684DDE7A" w14:textId="77777777" w:rsidTr="00DB0862">
        <w:tc>
          <w:tcPr>
            <w:tcW w:w="8883" w:type="dxa"/>
            <w:gridSpan w:val="2"/>
            <w:shd w:val="clear" w:color="auto" w:fill="F2FCF4"/>
            <w:vAlign w:val="center"/>
          </w:tcPr>
          <w:p w14:paraId="025F4982" w14:textId="1DF84411"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 xml:space="preserve">7.3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4C07BF" w:rsidRPr="00414C64">
              <w:rPr>
                <w:rFonts w:asciiTheme="minorHAnsi" w:eastAsia="Arial" w:hAnsiTheme="minorHAnsi" w:cs="Arial"/>
                <w:sz w:val="22"/>
                <w:szCs w:val="22"/>
                <w:lang w:val="es-ES_tradnl"/>
              </w:rPr>
              <w:t>Si la respuesta es ‘Sí’, sírvase indicar qué medidas se han tomado</w:t>
            </w:r>
            <w:r w:rsidRPr="00414C64">
              <w:rPr>
                <w:rFonts w:ascii="Calibri" w:hAnsi="Calibri" w:cs="Arial"/>
                <w:sz w:val="22"/>
                <w:szCs w:val="22"/>
                <w:lang w:val="es-ES_tradnl"/>
              </w:rPr>
              <w:t xml:space="preserve">): </w:t>
            </w:r>
          </w:p>
          <w:p w14:paraId="1C93AC83" w14:textId="366C4AB5" w:rsidR="001015A1" w:rsidRPr="00414C64" w:rsidRDefault="001015A1" w:rsidP="00DB0862">
            <w:pPr>
              <w:keepNext/>
              <w:rPr>
                <w:rFonts w:ascii="Calibri" w:hAnsi="Calibri"/>
                <w:sz w:val="22"/>
                <w:szCs w:val="22"/>
                <w:lang w:val="es-ES_tradnl"/>
              </w:rPr>
            </w:pPr>
          </w:p>
        </w:tc>
      </w:tr>
    </w:tbl>
    <w:p w14:paraId="0E5CEAB4" w14:textId="020A0DD3" w:rsidR="001015A1" w:rsidRPr="00414C64" w:rsidRDefault="001015A1" w:rsidP="00124606">
      <w:pPr>
        <w:rPr>
          <w:rFonts w:asciiTheme="minorHAnsi" w:hAnsiTheme="minorHAnsi" w:cstheme="minorHAnsi"/>
          <w:sz w:val="22"/>
          <w:szCs w:val="22"/>
          <w:lang w:val="es-ES_tradnl"/>
        </w:rPr>
      </w:pPr>
    </w:p>
    <w:p w14:paraId="56C0FD44" w14:textId="4A5A17BD" w:rsidR="00BD5C5E" w:rsidRPr="00414C64" w:rsidRDefault="00BD5C5E" w:rsidP="00124606">
      <w:pPr>
        <w:rPr>
          <w:rFonts w:asciiTheme="minorHAnsi" w:hAnsiTheme="minorHAnsi" w:cstheme="minorHAnsi"/>
          <w:sz w:val="22"/>
          <w:szCs w:val="22"/>
          <w:lang w:val="es-ES_tradnl"/>
        </w:rPr>
      </w:pPr>
    </w:p>
    <w:p w14:paraId="7D4D9C53" w14:textId="77777777" w:rsidR="00BD5C5E" w:rsidRPr="00414C64" w:rsidRDefault="00BD5C5E" w:rsidP="00124606">
      <w:pPr>
        <w:rPr>
          <w:rFonts w:asciiTheme="minorHAnsi" w:hAnsiTheme="minorHAnsi" w:cstheme="minorHAnsi"/>
          <w:sz w:val="22"/>
          <w:szCs w:val="22"/>
          <w:lang w:val="es-ES_tradnl"/>
        </w:rPr>
      </w:pPr>
    </w:p>
    <w:p w14:paraId="1DA4C2F3" w14:textId="79C09386" w:rsidR="001015A1" w:rsidRPr="00414C64" w:rsidRDefault="004C07BF"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s-ES_tradnl"/>
        </w:rPr>
      </w:pPr>
      <w:r w:rsidRPr="00414C64">
        <w:rPr>
          <w:rFonts w:ascii="Calibri" w:hAnsi="Calibri"/>
          <w:b/>
          <w:bCs/>
          <w:color w:val="10AAAA"/>
          <w:spacing w:val="-2"/>
          <w:sz w:val="26"/>
          <w:szCs w:val="26"/>
          <w:lang w:val="es-ES_tradnl"/>
        </w:rPr>
        <w:t>Objetivo</w:t>
      </w:r>
      <w:r w:rsidR="001015A1" w:rsidRPr="00414C64">
        <w:rPr>
          <w:rFonts w:ascii="Calibri" w:hAnsi="Calibri"/>
          <w:b/>
          <w:bCs/>
          <w:color w:val="10AAAA"/>
          <w:spacing w:val="-2"/>
          <w:sz w:val="26"/>
          <w:szCs w:val="26"/>
          <w:lang w:val="es-ES_tradnl"/>
        </w:rPr>
        <w:t xml:space="preserve"> 3. </w:t>
      </w:r>
      <w:r w:rsidRPr="00414C64">
        <w:rPr>
          <w:rFonts w:ascii="Calibri" w:hAnsi="Calibri"/>
          <w:b/>
          <w:bCs/>
          <w:color w:val="10AAAA"/>
          <w:spacing w:val="-2"/>
          <w:sz w:val="26"/>
          <w:szCs w:val="26"/>
          <w:lang w:val="es-ES_tradnl"/>
        </w:rPr>
        <w:t>Realizar un uso racional de todos los humedales</w:t>
      </w:r>
    </w:p>
    <w:p w14:paraId="1AD4A7F4" w14:textId="08224176" w:rsidR="00693462" w:rsidRPr="00414C64" w:rsidRDefault="00693462"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i/>
          <w:spacing w:val="-2"/>
          <w:sz w:val="22"/>
          <w:szCs w:val="22"/>
          <w:lang w:val="es-ES_tradnl"/>
        </w:rPr>
      </w:pPr>
      <w:r w:rsidRPr="00446338">
        <w:rPr>
          <w:rFonts w:ascii="Calibri" w:hAnsi="Calibri"/>
          <w:bCs/>
          <w:i/>
          <w:spacing w:val="-2"/>
          <w:sz w:val="22"/>
          <w:szCs w:val="22"/>
          <w:lang w:val="es-ES_tradnl"/>
        </w:rPr>
        <w:t>[</w:t>
      </w:r>
      <w:r w:rsidR="0056611A" w:rsidRPr="00446338">
        <w:rPr>
          <w:rFonts w:ascii="Calibri" w:hAnsi="Calibri"/>
          <w:bCs/>
          <w:i/>
          <w:spacing w:val="-2"/>
          <w:sz w:val="22"/>
          <w:szCs w:val="22"/>
          <w:lang w:val="es-ES_tradnl"/>
        </w:rPr>
        <w:t xml:space="preserve">Referencia a los Objetivos de Desarrollo Sostenible </w:t>
      </w:r>
      <w:r w:rsidRPr="00446338">
        <w:rPr>
          <w:rFonts w:ascii="Calibri" w:hAnsi="Calibri"/>
          <w:bCs/>
          <w:i/>
          <w:spacing w:val="-2"/>
          <w:sz w:val="22"/>
          <w:szCs w:val="22"/>
          <w:lang w:val="es-ES_tradnl"/>
        </w:rPr>
        <w:t>1,</w:t>
      </w:r>
      <w:r w:rsidRPr="00414C64">
        <w:rPr>
          <w:rFonts w:ascii="Calibri" w:hAnsi="Calibri"/>
          <w:bCs/>
          <w:i/>
          <w:spacing w:val="-2"/>
          <w:sz w:val="22"/>
          <w:szCs w:val="22"/>
          <w:lang w:val="es-ES_tradnl"/>
        </w:rPr>
        <w:t xml:space="preserve"> 2, 5, 6, 8, 11, 12, 13, 14</w:t>
      </w:r>
      <w:r w:rsidR="00446338">
        <w:rPr>
          <w:rFonts w:ascii="Calibri" w:hAnsi="Calibri"/>
          <w:bCs/>
          <w:i/>
          <w:spacing w:val="-2"/>
          <w:sz w:val="22"/>
          <w:szCs w:val="22"/>
          <w:lang w:val="es-ES_tradnl"/>
        </w:rPr>
        <w:t xml:space="preserve"> y</w:t>
      </w:r>
      <w:r w:rsidRPr="00414C64">
        <w:rPr>
          <w:rFonts w:ascii="Calibri" w:hAnsi="Calibri"/>
          <w:bCs/>
          <w:i/>
          <w:spacing w:val="-2"/>
          <w:sz w:val="22"/>
          <w:szCs w:val="22"/>
          <w:lang w:val="es-ES_tradnl"/>
        </w:rPr>
        <w:t xml:space="preserve"> 15]</w:t>
      </w:r>
    </w:p>
    <w:p w14:paraId="54D7A9A9" w14:textId="77777777" w:rsidR="001015A1" w:rsidRPr="00414C64" w:rsidRDefault="001015A1" w:rsidP="00124606">
      <w:pPr>
        <w:rPr>
          <w:rFonts w:asciiTheme="minorHAnsi" w:hAnsiTheme="minorHAnsi"/>
          <w:sz w:val="22"/>
          <w:lang w:val="es-ES_tradnl"/>
        </w:rPr>
      </w:pPr>
    </w:p>
    <w:p w14:paraId="709499E0" w14:textId="334B8A78" w:rsidR="001015A1" w:rsidRPr="00414C64" w:rsidRDefault="004C07BF"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_tradnl"/>
        </w:rPr>
      </w:pPr>
      <w:r w:rsidRPr="00414C64">
        <w:rPr>
          <w:rFonts w:asciiTheme="minorHAnsi" w:hAnsiTheme="minorHAnsi" w:cs="Arial"/>
          <w:b/>
          <w:i/>
          <w:sz w:val="22"/>
          <w:szCs w:val="22"/>
          <w:lang w:val="es-ES_tradnl"/>
        </w:rPr>
        <w:t>Meta 8</w:t>
      </w:r>
      <w:r w:rsidRPr="00414C64">
        <w:rPr>
          <w:rFonts w:asciiTheme="minorHAnsi" w:hAnsiTheme="minorHAnsi" w:cs="Arial"/>
          <w:i/>
          <w:sz w:val="22"/>
          <w:szCs w:val="22"/>
          <w:lang w:val="es-ES_tradnl"/>
        </w:rPr>
        <w:t xml:space="preserve">. </w:t>
      </w:r>
      <w:r w:rsidRPr="00414C64">
        <w:rPr>
          <w:rFonts w:asciiTheme="minorHAnsi" w:hAnsiTheme="minorHAnsi"/>
          <w:i/>
          <w:sz w:val="22"/>
          <w:szCs w:val="22"/>
          <w:lang w:val="es-ES_tradnl"/>
        </w:rPr>
        <w:t>Se han iniciado, completado o actualizado, divulgado y utilizado inventarios nacionales de humedales para promover la conservación y el manejo eficaz de todos los humedales</w:t>
      </w:r>
      <w:r w:rsidRPr="00414C64">
        <w:rPr>
          <w:rFonts w:asciiTheme="minorHAnsi" w:hAnsiTheme="minorHAnsi" w:cs="Arial"/>
          <w:b/>
          <w:i/>
          <w:sz w:val="22"/>
          <w:szCs w:val="22"/>
          <w:lang w:val="es-ES_tradnl"/>
        </w:rPr>
        <w:t xml:space="preserve"> </w:t>
      </w:r>
      <w:r w:rsidR="001015A1" w:rsidRPr="00414C64">
        <w:rPr>
          <w:rFonts w:asciiTheme="minorHAnsi" w:hAnsiTheme="minorHAnsi"/>
          <w:i/>
          <w:spacing w:val="-2"/>
          <w:sz w:val="22"/>
          <w:lang w:val="es-ES_tradnl"/>
        </w:rPr>
        <w:t xml:space="preserve">{1.1.1} </w:t>
      </w:r>
      <w:r w:rsidR="004D775D" w:rsidRPr="00414C64">
        <w:rPr>
          <w:rFonts w:asciiTheme="minorHAnsi" w:hAnsiTheme="minorHAnsi"/>
          <w:i/>
          <w:spacing w:val="-2"/>
          <w:sz w:val="22"/>
          <w:lang w:val="es-ES_tradnl"/>
        </w:rPr>
        <w:t>ARC</w:t>
      </w:r>
      <w:r w:rsidR="001015A1" w:rsidRPr="00414C64">
        <w:rPr>
          <w:rFonts w:asciiTheme="minorHAnsi" w:hAnsiTheme="minorHAnsi"/>
          <w:i/>
          <w:spacing w:val="-2"/>
          <w:sz w:val="22"/>
          <w:lang w:val="es-ES_tradnl"/>
        </w:rPr>
        <w:t xml:space="preserve"> 1.1.i</w:t>
      </w:r>
    </w:p>
    <w:p w14:paraId="1F2E59F6" w14:textId="647D1984" w:rsidR="00F45615" w:rsidRPr="00446338" w:rsidRDefault="00F45615"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s-ES_tradnl"/>
        </w:rPr>
      </w:pPr>
      <w:r w:rsidRPr="00446338">
        <w:rPr>
          <w:rFonts w:asciiTheme="minorHAnsi" w:hAnsiTheme="minorHAnsi" w:cstheme="minorHAnsi"/>
          <w:i/>
          <w:sz w:val="22"/>
          <w:szCs w:val="22"/>
          <w:lang w:val="es-ES_tradnl"/>
        </w:rPr>
        <w:t>[</w:t>
      </w:r>
      <w:r w:rsidR="0056611A" w:rsidRPr="00446338">
        <w:rPr>
          <w:rFonts w:asciiTheme="minorHAnsi" w:hAnsiTheme="minorHAnsi" w:cstheme="minorHAnsi"/>
          <w:i/>
          <w:sz w:val="22"/>
          <w:szCs w:val="22"/>
          <w:lang w:val="es-ES_tradnl"/>
        </w:rPr>
        <w:t xml:space="preserve">Referencia a las Metas de Aichi </w:t>
      </w:r>
      <w:r w:rsidR="00446338" w:rsidRPr="00446338">
        <w:rPr>
          <w:rFonts w:asciiTheme="minorHAnsi" w:hAnsiTheme="minorHAnsi" w:cstheme="minorHAnsi"/>
          <w:i/>
          <w:sz w:val="22"/>
          <w:szCs w:val="22"/>
          <w:lang w:val="es-ES_tradnl"/>
        </w:rPr>
        <w:t xml:space="preserve">12, 14, 18 y </w:t>
      </w:r>
      <w:r w:rsidRPr="00446338">
        <w:rPr>
          <w:rFonts w:asciiTheme="minorHAnsi" w:hAnsiTheme="minorHAnsi" w:cstheme="minorHAnsi"/>
          <w:i/>
          <w:sz w:val="22"/>
          <w:szCs w:val="22"/>
          <w:lang w:val="es-ES_tradnl"/>
        </w:rPr>
        <w:t>19]</w:t>
      </w:r>
    </w:p>
    <w:p w14:paraId="0FE00C48" w14:textId="77777777" w:rsidR="001015A1" w:rsidRPr="00414C64" w:rsidRDefault="001015A1" w:rsidP="007D384F">
      <w:pPr>
        <w:keepNext/>
        <w:rPr>
          <w:rFonts w:asciiTheme="minorHAnsi" w:hAnsiTheme="minorHAnsi" w:cstheme="minorHAnsi"/>
          <w:b/>
          <w:sz w:val="22"/>
          <w:szCs w:val="22"/>
          <w:lang w:val="es-ES_tradnl"/>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414C64" w14:paraId="117F967D" w14:textId="77777777" w:rsidTr="00DB0862">
        <w:trPr>
          <w:cantSplit/>
          <w:trHeight w:val="273"/>
        </w:trPr>
        <w:tc>
          <w:tcPr>
            <w:tcW w:w="6976" w:type="dxa"/>
            <w:vMerge w:val="restart"/>
            <w:vAlign w:val="center"/>
          </w:tcPr>
          <w:p w14:paraId="2BD20F03" w14:textId="0800E771"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8.1</w:t>
            </w:r>
            <w:r w:rsidRPr="00414C64">
              <w:rPr>
                <w:rFonts w:asciiTheme="minorHAnsi" w:hAnsiTheme="minorHAnsi"/>
                <w:sz w:val="22"/>
                <w:lang w:val="es-ES_tradnl"/>
              </w:rPr>
              <w:tab/>
            </w:r>
            <w:r w:rsidR="005A36EE" w:rsidRPr="00414C64">
              <w:rPr>
                <w:rFonts w:ascii="Calibri" w:hAnsi="Calibri" w:cs="Arial"/>
                <w:sz w:val="22"/>
                <w:szCs w:val="22"/>
                <w:lang w:val="es-ES_tradnl"/>
              </w:rPr>
              <w:t>¿Cuenta el país con un Inventario Nacional de Humedales completo</w:t>
            </w:r>
            <w:r w:rsidRPr="00414C64">
              <w:rPr>
                <w:rFonts w:asciiTheme="minorHAnsi" w:hAnsiTheme="minorHAnsi"/>
                <w:sz w:val="22"/>
                <w:lang w:val="es-ES_tradnl"/>
              </w:rPr>
              <w:t xml:space="preserve">? {1.1.1}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1.1.i</w:t>
            </w:r>
          </w:p>
        </w:tc>
        <w:tc>
          <w:tcPr>
            <w:tcW w:w="1907" w:type="dxa"/>
            <w:tcBorders>
              <w:bottom w:val="single" w:sz="2" w:space="0" w:color="C0C0C0"/>
            </w:tcBorders>
            <w:shd w:val="clear" w:color="auto" w:fill="FFFFE3"/>
            <w:vAlign w:val="center"/>
          </w:tcPr>
          <w:p w14:paraId="34969FDC" w14:textId="77777777" w:rsidR="001015A1" w:rsidRPr="00414C64" w:rsidRDefault="001015A1" w:rsidP="007D384F">
            <w:pPr>
              <w:keepNext/>
              <w:jc w:val="center"/>
              <w:rPr>
                <w:rFonts w:asciiTheme="minorHAnsi" w:hAnsiTheme="minorHAnsi"/>
                <w:i/>
                <w:sz w:val="22"/>
                <w:u w:val="single"/>
                <w:lang w:val="es-ES_tradnl"/>
              </w:rPr>
            </w:pPr>
          </w:p>
        </w:tc>
      </w:tr>
      <w:tr w:rsidR="001015A1" w:rsidRPr="00414C64" w14:paraId="6677B012" w14:textId="77777777" w:rsidTr="00DB0862">
        <w:trPr>
          <w:cantSplit/>
          <w:trHeight w:val="272"/>
        </w:trPr>
        <w:tc>
          <w:tcPr>
            <w:tcW w:w="6976" w:type="dxa"/>
            <w:vMerge/>
            <w:tcBorders>
              <w:bottom w:val="single" w:sz="2" w:space="0" w:color="C0C0C0"/>
            </w:tcBorders>
            <w:vAlign w:val="center"/>
          </w:tcPr>
          <w:p w14:paraId="66BCEB89" w14:textId="77777777" w:rsidR="001015A1" w:rsidRPr="00414C64" w:rsidRDefault="001015A1" w:rsidP="00DB0862">
            <w:pPr>
              <w:keepNext/>
              <w:ind w:left="567" w:hanging="567"/>
              <w:rPr>
                <w:rFonts w:asciiTheme="minorHAnsi" w:hAnsiTheme="minorHAnsi"/>
                <w:sz w:val="22"/>
                <w:lang w:val="es-ES_tradnl"/>
              </w:rPr>
            </w:pPr>
          </w:p>
        </w:tc>
        <w:tc>
          <w:tcPr>
            <w:tcW w:w="1907" w:type="dxa"/>
            <w:tcBorders>
              <w:bottom w:val="single" w:sz="2" w:space="0" w:color="C0C0C0"/>
            </w:tcBorders>
            <w:shd w:val="clear" w:color="auto" w:fill="F2F2F2"/>
            <w:vAlign w:val="center"/>
          </w:tcPr>
          <w:p w14:paraId="78A4D476" w14:textId="498C3E87" w:rsidR="001015A1" w:rsidRPr="00414C64" w:rsidRDefault="00FA0684" w:rsidP="00124606">
            <w:pPr>
              <w:keepNext/>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C</w:t>
            </w:r>
            <w:r w:rsidR="005A36EE" w:rsidRPr="00414C64">
              <w:rPr>
                <w:rFonts w:asciiTheme="minorHAnsi" w:hAnsiTheme="minorHAnsi"/>
                <w:sz w:val="22"/>
                <w:lang w:val="es-ES_tradnl"/>
              </w:rPr>
              <w:t>=En curso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068467D7" w14:textId="77777777" w:rsidTr="00DB0862">
        <w:tc>
          <w:tcPr>
            <w:tcW w:w="8883" w:type="dxa"/>
            <w:gridSpan w:val="2"/>
            <w:shd w:val="clear" w:color="auto" w:fill="F2FCF4"/>
          </w:tcPr>
          <w:p w14:paraId="18AA9076" w14:textId="0C53E391" w:rsidR="001015A1" w:rsidRPr="00414C64" w:rsidRDefault="001015A1" w:rsidP="005C1F3F">
            <w:pPr>
              <w:keepNext/>
              <w:rPr>
                <w:rFonts w:asciiTheme="minorHAnsi" w:hAnsiTheme="minorHAnsi"/>
                <w:sz w:val="22"/>
                <w:lang w:val="es-ES_tradnl"/>
              </w:rPr>
            </w:pPr>
            <w:r w:rsidRPr="00414C64">
              <w:rPr>
                <w:rFonts w:asciiTheme="minorHAnsi" w:hAnsiTheme="minorHAnsi"/>
                <w:sz w:val="22"/>
                <w:lang w:val="es-ES_tradnl"/>
              </w:rPr>
              <w:t xml:space="preserve">8.1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3499ACBC" w14:textId="4D02DD56" w:rsidR="001015A1" w:rsidRPr="00414C64" w:rsidRDefault="001015A1" w:rsidP="005C1F3F">
            <w:pPr>
              <w:keepNext/>
              <w:rPr>
                <w:rFonts w:asciiTheme="minorHAnsi" w:hAnsiTheme="minorHAnsi"/>
                <w:sz w:val="22"/>
                <w:lang w:val="es-ES_tradnl"/>
              </w:rPr>
            </w:pPr>
          </w:p>
        </w:tc>
      </w:tr>
    </w:tbl>
    <w:p w14:paraId="209057C8" w14:textId="77777777" w:rsidR="001015A1" w:rsidRPr="00414C64" w:rsidRDefault="001015A1" w:rsidP="00124606">
      <w:pPr>
        <w:rPr>
          <w:rFonts w:asciiTheme="minorHAnsi" w:hAnsiTheme="minorHAnsi"/>
          <w:sz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CA1431" w14:paraId="4A3757C1" w14:textId="77777777" w:rsidTr="00DB0862">
        <w:trPr>
          <w:cantSplit/>
          <w:trHeight w:val="273"/>
        </w:trPr>
        <w:tc>
          <w:tcPr>
            <w:tcW w:w="6976" w:type="dxa"/>
            <w:vMerge w:val="restart"/>
            <w:vAlign w:val="center"/>
          </w:tcPr>
          <w:p w14:paraId="5C8461BB" w14:textId="1763CEE9"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8.2</w:t>
            </w:r>
            <w:r w:rsidRPr="00414C64">
              <w:rPr>
                <w:rFonts w:asciiTheme="minorHAnsi" w:hAnsiTheme="minorHAnsi"/>
                <w:sz w:val="22"/>
                <w:lang w:val="es-ES_tradnl"/>
              </w:rPr>
              <w:tab/>
            </w:r>
            <w:r w:rsidR="005A36EE" w:rsidRPr="00414C64">
              <w:rPr>
                <w:rFonts w:asciiTheme="minorHAnsi" w:hAnsiTheme="minorHAnsi" w:cs="Arial"/>
                <w:sz w:val="22"/>
                <w:szCs w:val="22"/>
                <w:lang w:val="es-ES_tradnl"/>
              </w:rPr>
              <w:t>¿Ha actualizado el país un inventario nacional de humedales en la última década</w:t>
            </w:r>
            <w:r w:rsidRPr="00414C64">
              <w:rPr>
                <w:rFonts w:asciiTheme="minorHAnsi" w:hAnsiTheme="minorHAnsi"/>
                <w:sz w:val="22"/>
                <w:lang w:val="es-ES_tradnl"/>
              </w:rPr>
              <w:t>?</w:t>
            </w:r>
            <w:r w:rsidR="00AD2F0D" w:rsidRPr="00414C64">
              <w:rPr>
                <w:rFonts w:asciiTheme="minorHAnsi" w:hAnsiTheme="minorHAnsi"/>
                <w:sz w:val="22"/>
                <w:lang w:val="es-ES_tradnl"/>
              </w:rPr>
              <w:t xml:space="preserve"> </w:t>
            </w:r>
          </w:p>
        </w:tc>
        <w:tc>
          <w:tcPr>
            <w:tcW w:w="1907" w:type="dxa"/>
            <w:tcBorders>
              <w:bottom w:val="single" w:sz="2" w:space="0" w:color="C0C0C0"/>
            </w:tcBorders>
            <w:shd w:val="clear" w:color="auto" w:fill="FFFFE3"/>
            <w:vAlign w:val="center"/>
          </w:tcPr>
          <w:p w14:paraId="5DA6271C" w14:textId="77777777" w:rsidR="001015A1" w:rsidRPr="00414C64" w:rsidRDefault="001015A1" w:rsidP="00124606">
            <w:pPr>
              <w:keepNext/>
              <w:jc w:val="center"/>
              <w:rPr>
                <w:rFonts w:asciiTheme="minorHAnsi" w:hAnsiTheme="minorHAnsi"/>
                <w:i/>
                <w:sz w:val="22"/>
                <w:u w:val="single"/>
                <w:lang w:val="es-ES_tradnl"/>
              </w:rPr>
            </w:pPr>
          </w:p>
        </w:tc>
      </w:tr>
      <w:tr w:rsidR="001015A1" w:rsidRPr="00414C64" w14:paraId="08F98F45" w14:textId="77777777" w:rsidTr="00DB0862">
        <w:trPr>
          <w:cantSplit/>
          <w:trHeight w:val="272"/>
        </w:trPr>
        <w:tc>
          <w:tcPr>
            <w:tcW w:w="6976" w:type="dxa"/>
            <w:vMerge/>
            <w:tcBorders>
              <w:bottom w:val="single" w:sz="2" w:space="0" w:color="C0C0C0"/>
            </w:tcBorders>
            <w:vAlign w:val="center"/>
          </w:tcPr>
          <w:p w14:paraId="482E673F" w14:textId="77777777" w:rsidR="001015A1" w:rsidRPr="00414C64" w:rsidRDefault="001015A1" w:rsidP="00DB0862">
            <w:pPr>
              <w:keepNext/>
              <w:ind w:left="567" w:hanging="567"/>
              <w:rPr>
                <w:rFonts w:asciiTheme="minorHAnsi" w:hAnsiTheme="minorHAnsi"/>
                <w:sz w:val="22"/>
                <w:lang w:val="es-ES_tradnl"/>
              </w:rPr>
            </w:pPr>
          </w:p>
        </w:tc>
        <w:tc>
          <w:tcPr>
            <w:tcW w:w="1907" w:type="dxa"/>
            <w:tcBorders>
              <w:bottom w:val="single" w:sz="2" w:space="0" w:color="C0C0C0"/>
            </w:tcBorders>
            <w:shd w:val="clear" w:color="auto" w:fill="F2F2F2"/>
            <w:vAlign w:val="center"/>
          </w:tcPr>
          <w:p w14:paraId="373BB773" w14:textId="753ED032" w:rsidR="001015A1" w:rsidRPr="00414C64" w:rsidRDefault="00FA0684" w:rsidP="00124606">
            <w:pPr>
              <w:keepNext/>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C</w:t>
            </w:r>
            <w:r w:rsidR="005A36EE" w:rsidRPr="00414C64">
              <w:rPr>
                <w:rFonts w:asciiTheme="minorHAnsi" w:hAnsiTheme="minorHAnsi"/>
                <w:sz w:val="22"/>
                <w:lang w:val="es-ES_tradnl"/>
              </w:rPr>
              <w:t>=En curso</w:t>
            </w:r>
            <w:r w:rsidR="001015A1" w:rsidRPr="00414C64">
              <w:rPr>
                <w:rFonts w:asciiTheme="minorHAnsi" w:hAnsiTheme="minorHAnsi"/>
                <w:sz w:val="22"/>
                <w:lang w:val="es-ES_tradnl"/>
              </w:rPr>
              <w:t>; C1</w:t>
            </w:r>
            <w:r w:rsidR="00E81CD9">
              <w:rPr>
                <w:rFonts w:asciiTheme="minorHAnsi" w:hAnsiTheme="minorHAnsi"/>
                <w:sz w:val="22"/>
                <w:lang w:val="es-ES_tradnl"/>
              </w:rPr>
              <w:t>=</w:t>
            </w:r>
            <w:r w:rsidR="005A36EE" w:rsidRPr="00414C64">
              <w:rPr>
                <w:rFonts w:asciiTheme="minorHAnsi" w:hAnsiTheme="minorHAnsi"/>
                <w:sz w:val="22"/>
                <w:lang w:val="es-ES_tradnl"/>
              </w:rPr>
              <w:t>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r w:rsidR="001015A1" w:rsidRPr="00414C64">
              <w:rPr>
                <w:rFonts w:asciiTheme="minorHAnsi" w:hAnsiTheme="minorHAnsi"/>
                <w:sz w:val="22"/>
                <w:lang w:val="es-ES_tradnl"/>
              </w:rPr>
              <w:t>; X</w:t>
            </w:r>
            <w:r w:rsidR="00E81CD9">
              <w:rPr>
                <w:rFonts w:asciiTheme="minorHAnsi" w:hAnsiTheme="minorHAnsi"/>
                <w:sz w:val="22"/>
                <w:lang w:val="es-ES_tradnl"/>
              </w:rPr>
              <w:t>=</w:t>
            </w:r>
            <w:r w:rsidRPr="00414C64">
              <w:rPr>
                <w:rFonts w:asciiTheme="minorHAnsi" w:hAnsiTheme="minorHAnsi"/>
                <w:sz w:val="22"/>
                <w:lang w:val="es-ES_tradnl"/>
              </w:rPr>
              <w:t>Sin datos</w:t>
            </w:r>
            <w:r w:rsidR="001015A1" w:rsidRPr="00414C64">
              <w:rPr>
                <w:rFonts w:asciiTheme="minorHAnsi" w:hAnsiTheme="minorHAnsi"/>
                <w:sz w:val="22"/>
                <w:lang w:val="es-ES_tradnl"/>
              </w:rPr>
              <w:t xml:space="preserve">; </w:t>
            </w:r>
            <w:r w:rsidRPr="00414C64">
              <w:rPr>
                <w:rFonts w:asciiTheme="minorHAnsi" w:hAnsiTheme="minorHAnsi"/>
                <w:sz w:val="22"/>
                <w:lang w:val="es-ES_tradnl"/>
              </w:rPr>
              <w:t>Y=No es pertinente</w:t>
            </w:r>
          </w:p>
        </w:tc>
      </w:tr>
      <w:tr w:rsidR="001015A1" w:rsidRPr="00414C64" w14:paraId="18B3CD0D" w14:textId="77777777" w:rsidTr="00DB0862">
        <w:tc>
          <w:tcPr>
            <w:tcW w:w="8883" w:type="dxa"/>
            <w:gridSpan w:val="2"/>
            <w:shd w:val="clear" w:color="auto" w:fill="F2FCF4"/>
            <w:vAlign w:val="center"/>
          </w:tcPr>
          <w:p w14:paraId="68FA1165" w14:textId="0C9EF7DE" w:rsidR="001015A1" w:rsidRPr="00414C64" w:rsidRDefault="001015A1" w:rsidP="00124606">
            <w:pPr>
              <w:keepNext/>
              <w:rPr>
                <w:rFonts w:asciiTheme="minorHAnsi" w:hAnsiTheme="minorHAnsi"/>
                <w:sz w:val="22"/>
                <w:lang w:val="es-ES_tradnl"/>
              </w:rPr>
            </w:pPr>
            <w:r w:rsidRPr="00414C64">
              <w:rPr>
                <w:rFonts w:asciiTheme="minorHAnsi" w:hAnsiTheme="minorHAnsi"/>
                <w:sz w:val="22"/>
                <w:lang w:val="es-ES_tradnl"/>
              </w:rPr>
              <w:t xml:space="preserve">8.2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5AE4DB09" w14:textId="019BFAB0" w:rsidR="001015A1" w:rsidRPr="00414C64" w:rsidRDefault="001015A1" w:rsidP="00124606">
            <w:pPr>
              <w:keepNext/>
              <w:rPr>
                <w:rFonts w:asciiTheme="minorHAnsi" w:hAnsiTheme="minorHAnsi"/>
                <w:sz w:val="22"/>
                <w:lang w:val="es-ES_tradnl"/>
              </w:rPr>
            </w:pPr>
          </w:p>
        </w:tc>
      </w:tr>
    </w:tbl>
    <w:p w14:paraId="44CE2AF6" w14:textId="77777777" w:rsidR="001015A1" w:rsidRPr="00414C64" w:rsidRDefault="001015A1" w:rsidP="00124606">
      <w:pPr>
        <w:rPr>
          <w:rFonts w:asciiTheme="minorHAnsi" w:hAnsiTheme="minorHAnsi"/>
          <w:sz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414C64" w14:paraId="5769DF6E" w14:textId="77777777" w:rsidTr="00DB0862">
        <w:trPr>
          <w:cantSplit/>
          <w:trHeight w:val="273"/>
        </w:trPr>
        <w:tc>
          <w:tcPr>
            <w:tcW w:w="6976" w:type="dxa"/>
            <w:vMerge w:val="restart"/>
            <w:vAlign w:val="center"/>
          </w:tcPr>
          <w:p w14:paraId="345304E5" w14:textId="28E07251"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8.3</w:t>
            </w:r>
            <w:r w:rsidRPr="00414C64">
              <w:rPr>
                <w:rFonts w:asciiTheme="minorHAnsi" w:hAnsiTheme="minorHAnsi"/>
                <w:sz w:val="22"/>
                <w:lang w:val="es-ES_tradnl"/>
              </w:rPr>
              <w:tab/>
            </w:r>
            <w:r w:rsidR="005A36EE" w:rsidRPr="00414C64">
              <w:rPr>
                <w:rFonts w:asciiTheme="minorHAnsi" w:hAnsiTheme="minorHAnsi" w:cs="Arial"/>
                <w:sz w:val="22"/>
                <w:szCs w:val="22"/>
                <w:lang w:val="es-ES_tradnl"/>
              </w:rPr>
              <w:t>¿Se conservan los datos y la información de los inventarios de humedales</w:t>
            </w:r>
            <w:r w:rsidRPr="00414C64">
              <w:rPr>
                <w:rFonts w:asciiTheme="minorHAnsi" w:hAnsiTheme="minorHAnsi"/>
                <w:sz w:val="22"/>
                <w:lang w:val="es-ES_tradnl"/>
              </w:rPr>
              <w:t xml:space="preserve">? {1.1.2}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1.1.ii</w:t>
            </w:r>
          </w:p>
        </w:tc>
        <w:tc>
          <w:tcPr>
            <w:tcW w:w="1907" w:type="dxa"/>
            <w:tcBorders>
              <w:bottom w:val="single" w:sz="2" w:space="0" w:color="C0C0C0"/>
            </w:tcBorders>
            <w:shd w:val="clear" w:color="auto" w:fill="FFFFE3"/>
            <w:vAlign w:val="center"/>
          </w:tcPr>
          <w:p w14:paraId="6FEFA3C0" w14:textId="77777777" w:rsidR="001015A1" w:rsidRPr="00414C64" w:rsidRDefault="001015A1" w:rsidP="00DB0862">
            <w:pPr>
              <w:keepNext/>
              <w:jc w:val="center"/>
              <w:rPr>
                <w:rFonts w:asciiTheme="minorHAnsi" w:hAnsiTheme="minorHAnsi"/>
                <w:i/>
                <w:sz w:val="22"/>
                <w:u w:val="single"/>
                <w:lang w:val="es-ES_tradnl"/>
              </w:rPr>
            </w:pPr>
          </w:p>
        </w:tc>
      </w:tr>
      <w:tr w:rsidR="001015A1" w:rsidRPr="00414C64" w14:paraId="20CCC65E" w14:textId="77777777" w:rsidTr="00DB0862">
        <w:trPr>
          <w:cantSplit/>
          <w:trHeight w:val="272"/>
        </w:trPr>
        <w:tc>
          <w:tcPr>
            <w:tcW w:w="6976" w:type="dxa"/>
            <w:vMerge/>
            <w:tcBorders>
              <w:bottom w:val="single" w:sz="2" w:space="0" w:color="C0C0C0"/>
            </w:tcBorders>
            <w:vAlign w:val="center"/>
          </w:tcPr>
          <w:p w14:paraId="13AD6158" w14:textId="77777777" w:rsidR="001015A1" w:rsidRPr="00414C64" w:rsidRDefault="001015A1" w:rsidP="00DB0862">
            <w:pPr>
              <w:keepNext/>
              <w:ind w:left="567" w:hanging="567"/>
              <w:rPr>
                <w:rFonts w:asciiTheme="minorHAnsi" w:hAnsiTheme="minorHAnsi"/>
                <w:sz w:val="22"/>
                <w:lang w:val="es-ES_tradnl"/>
              </w:rPr>
            </w:pPr>
          </w:p>
        </w:tc>
        <w:tc>
          <w:tcPr>
            <w:tcW w:w="1907" w:type="dxa"/>
            <w:tcBorders>
              <w:bottom w:val="single" w:sz="2" w:space="0" w:color="C0C0C0"/>
            </w:tcBorders>
            <w:shd w:val="clear" w:color="auto" w:fill="F2F2F2"/>
            <w:vAlign w:val="center"/>
          </w:tcPr>
          <w:p w14:paraId="7D7C3366" w14:textId="0EBA7E0D" w:rsidR="001015A1" w:rsidRPr="00414C64" w:rsidRDefault="00FA0684" w:rsidP="00DB0862">
            <w:pPr>
              <w:keepNext/>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40F7E5D1" w14:textId="77777777" w:rsidTr="00DB0862">
        <w:tc>
          <w:tcPr>
            <w:tcW w:w="8883" w:type="dxa"/>
            <w:gridSpan w:val="2"/>
            <w:shd w:val="clear" w:color="auto" w:fill="F2FCF4"/>
            <w:vAlign w:val="center"/>
          </w:tcPr>
          <w:p w14:paraId="6AE2D6CB" w14:textId="5EB96206"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 xml:space="preserve">8.3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w:t>
            </w:r>
          </w:p>
          <w:p w14:paraId="7633EC29" w14:textId="54BAD356" w:rsidR="001015A1" w:rsidRPr="00414C64" w:rsidRDefault="001015A1" w:rsidP="00DB0862">
            <w:pPr>
              <w:keepNext/>
              <w:rPr>
                <w:rFonts w:asciiTheme="minorHAnsi" w:hAnsiTheme="minorHAnsi"/>
                <w:sz w:val="22"/>
                <w:lang w:val="es-ES_tradnl"/>
              </w:rPr>
            </w:pPr>
          </w:p>
        </w:tc>
      </w:tr>
    </w:tbl>
    <w:p w14:paraId="013865C3" w14:textId="77777777" w:rsidR="001015A1" w:rsidRPr="00414C64" w:rsidRDefault="001015A1" w:rsidP="00124606">
      <w:pPr>
        <w:rPr>
          <w:rFonts w:asciiTheme="minorHAnsi" w:hAnsiTheme="minorHAnsi"/>
          <w:sz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1015A1" w:rsidRPr="00414C64" w14:paraId="1611CF61" w14:textId="77777777" w:rsidTr="00DB0862">
        <w:trPr>
          <w:cantSplit/>
          <w:trHeight w:val="273"/>
        </w:trPr>
        <w:tc>
          <w:tcPr>
            <w:tcW w:w="6976" w:type="dxa"/>
            <w:vMerge w:val="restart"/>
            <w:vAlign w:val="center"/>
          </w:tcPr>
          <w:p w14:paraId="6BA48D5B" w14:textId="026475A8"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lastRenderedPageBreak/>
              <w:t>8.4</w:t>
            </w:r>
            <w:r w:rsidRPr="00414C64">
              <w:rPr>
                <w:rFonts w:asciiTheme="minorHAnsi" w:hAnsiTheme="minorHAnsi"/>
                <w:sz w:val="22"/>
                <w:lang w:val="es-ES_tradnl"/>
              </w:rPr>
              <w:tab/>
            </w:r>
            <w:r w:rsidR="005A36EE" w:rsidRPr="00414C64">
              <w:rPr>
                <w:rFonts w:asciiTheme="minorHAnsi" w:hAnsiTheme="minorHAnsi" w:cs="Arial"/>
                <w:sz w:val="22"/>
                <w:szCs w:val="22"/>
                <w:lang w:val="es-ES_tradnl"/>
              </w:rPr>
              <w:t>¿Son accesibles los datos y la información de los inventarios de humedales para todos los interesados</w:t>
            </w:r>
            <w:r w:rsidRPr="00414C64">
              <w:rPr>
                <w:rFonts w:asciiTheme="minorHAnsi" w:hAnsiTheme="minorHAnsi"/>
                <w:sz w:val="22"/>
                <w:lang w:val="es-ES_tradnl"/>
              </w:rPr>
              <w:t xml:space="preserve">? {1.1.2}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1.1.ii</w:t>
            </w:r>
          </w:p>
        </w:tc>
        <w:tc>
          <w:tcPr>
            <w:tcW w:w="1907" w:type="dxa"/>
            <w:tcBorders>
              <w:bottom w:val="single" w:sz="2" w:space="0" w:color="C0C0C0"/>
            </w:tcBorders>
            <w:shd w:val="clear" w:color="auto" w:fill="FFFFE3"/>
            <w:vAlign w:val="center"/>
          </w:tcPr>
          <w:p w14:paraId="22CFB9A6" w14:textId="77777777" w:rsidR="001015A1" w:rsidRPr="00414C64" w:rsidRDefault="001015A1" w:rsidP="00DB0862">
            <w:pPr>
              <w:keepNext/>
              <w:jc w:val="center"/>
              <w:rPr>
                <w:rFonts w:asciiTheme="minorHAnsi" w:hAnsiTheme="minorHAnsi"/>
                <w:i/>
                <w:sz w:val="22"/>
                <w:u w:val="single"/>
                <w:lang w:val="es-ES_tradnl"/>
              </w:rPr>
            </w:pPr>
          </w:p>
        </w:tc>
      </w:tr>
      <w:tr w:rsidR="001015A1" w:rsidRPr="00414C64" w14:paraId="2875F95A" w14:textId="77777777" w:rsidTr="00DB0862">
        <w:trPr>
          <w:cantSplit/>
          <w:trHeight w:val="272"/>
        </w:trPr>
        <w:tc>
          <w:tcPr>
            <w:tcW w:w="6976" w:type="dxa"/>
            <w:vMerge/>
            <w:tcBorders>
              <w:bottom w:val="single" w:sz="2" w:space="0" w:color="C0C0C0"/>
            </w:tcBorders>
            <w:vAlign w:val="center"/>
          </w:tcPr>
          <w:p w14:paraId="444D66F3" w14:textId="77777777" w:rsidR="001015A1" w:rsidRPr="00414C64" w:rsidRDefault="001015A1" w:rsidP="00DB0862">
            <w:pPr>
              <w:keepNext/>
              <w:ind w:left="567" w:hanging="567"/>
              <w:rPr>
                <w:rFonts w:asciiTheme="minorHAnsi" w:hAnsiTheme="minorHAnsi"/>
                <w:sz w:val="22"/>
                <w:lang w:val="es-ES_tradnl"/>
              </w:rPr>
            </w:pPr>
          </w:p>
        </w:tc>
        <w:tc>
          <w:tcPr>
            <w:tcW w:w="1907" w:type="dxa"/>
            <w:tcBorders>
              <w:bottom w:val="single" w:sz="2" w:space="0" w:color="C0C0C0"/>
            </w:tcBorders>
            <w:shd w:val="clear" w:color="auto" w:fill="F2F2F2"/>
            <w:vAlign w:val="center"/>
          </w:tcPr>
          <w:p w14:paraId="68734048" w14:textId="5CA07329" w:rsidR="001015A1" w:rsidRPr="00414C64" w:rsidRDefault="00FA0684" w:rsidP="00DB0862">
            <w:pPr>
              <w:keepNext/>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5FBECF1E" w14:textId="77777777" w:rsidTr="00DB0862">
        <w:tc>
          <w:tcPr>
            <w:tcW w:w="8883" w:type="dxa"/>
            <w:gridSpan w:val="2"/>
            <w:shd w:val="clear" w:color="auto" w:fill="F2FCF4"/>
            <w:vAlign w:val="center"/>
          </w:tcPr>
          <w:p w14:paraId="50EBBA73" w14:textId="5773C0F5"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 xml:space="preserve">8.4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w:t>
            </w:r>
          </w:p>
          <w:p w14:paraId="45BC315E" w14:textId="64962D05" w:rsidR="001015A1" w:rsidRPr="00414C64" w:rsidRDefault="001015A1" w:rsidP="00DB0862">
            <w:pPr>
              <w:keepNext/>
              <w:rPr>
                <w:rFonts w:asciiTheme="minorHAnsi" w:hAnsiTheme="minorHAnsi"/>
                <w:sz w:val="22"/>
                <w:lang w:val="es-ES_tradnl"/>
              </w:rPr>
            </w:pPr>
          </w:p>
        </w:tc>
      </w:tr>
    </w:tbl>
    <w:p w14:paraId="361CA849" w14:textId="2D075C0C" w:rsidR="001015A1" w:rsidRPr="00414C64" w:rsidRDefault="001015A1" w:rsidP="00124606">
      <w:pPr>
        <w:rPr>
          <w:rFonts w:asciiTheme="minorHAnsi" w:hAnsiTheme="minorHAnsi"/>
          <w:sz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07"/>
      </w:tblGrid>
      <w:tr w:rsidR="007D384F" w:rsidRPr="00414C64" w14:paraId="5CE2910A" w14:textId="77777777" w:rsidTr="00DB0862">
        <w:trPr>
          <w:cantSplit/>
          <w:trHeight w:val="1183"/>
        </w:trPr>
        <w:tc>
          <w:tcPr>
            <w:tcW w:w="6976" w:type="dxa"/>
            <w:vMerge w:val="restart"/>
            <w:vAlign w:val="center"/>
          </w:tcPr>
          <w:p w14:paraId="1C95B331" w14:textId="053F6CC1" w:rsidR="007D384F" w:rsidRPr="00414C64" w:rsidRDefault="007D384F" w:rsidP="00DB0862">
            <w:pPr>
              <w:keepNext/>
              <w:ind w:left="567" w:hanging="567"/>
              <w:rPr>
                <w:rFonts w:asciiTheme="minorHAnsi" w:hAnsiTheme="minorHAnsi" w:cs="Arial"/>
                <w:sz w:val="22"/>
                <w:szCs w:val="22"/>
                <w:lang w:val="es-ES_tradnl"/>
              </w:rPr>
            </w:pPr>
            <w:r w:rsidRPr="00414C64">
              <w:rPr>
                <w:rFonts w:asciiTheme="minorHAnsi" w:hAnsiTheme="minorHAnsi" w:cs="Arial"/>
                <w:sz w:val="22"/>
                <w:szCs w:val="22"/>
                <w:lang w:val="es-ES_tradnl"/>
              </w:rPr>
              <w:t>8.5</w:t>
            </w:r>
            <w:r w:rsidRPr="00414C64">
              <w:rPr>
                <w:rFonts w:asciiTheme="minorHAnsi" w:hAnsiTheme="minorHAnsi" w:cs="Arial"/>
                <w:sz w:val="22"/>
                <w:szCs w:val="22"/>
                <w:lang w:val="es-ES_tradnl"/>
              </w:rPr>
              <w:tab/>
            </w:r>
            <w:r w:rsidR="005A36EE" w:rsidRPr="00414C64">
              <w:rPr>
                <w:rFonts w:asciiTheme="minorHAnsi" w:hAnsiTheme="minorHAnsi" w:cs="Arial"/>
                <w:sz w:val="22"/>
                <w:szCs w:val="22"/>
                <w:lang w:val="es-ES_tradnl"/>
              </w:rPr>
              <w:t>¿Se ha modificado, en general, el estado* de los humedales de su país desde en el trienio anterior</w:t>
            </w:r>
            <w:r w:rsidRPr="00414C64">
              <w:rPr>
                <w:rFonts w:asciiTheme="minorHAnsi" w:hAnsiTheme="minorHAnsi" w:cs="Arial"/>
                <w:sz w:val="22"/>
                <w:szCs w:val="22"/>
                <w:lang w:val="es-ES_tradnl"/>
              </w:rPr>
              <w:t>? {1.1.3}</w:t>
            </w:r>
          </w:p>
          <w:p w14:paraId="3608205D" w14:textId="626B8E52" w:rsidR="007D384F" w:rsidRPr="00414C64" w:rsidRDefault="007D384F" w:rsidP="00DB0862">
            <w:pPr>
              <w:keepNext/>
              <w:ind w:left="523" w:hanging="523"/>
              <w:rPr>
                <w:rFonts w:asciiTheme="minorHAnsi" w:hAnsiTheme="minorHAnsi" w:cs="Arial"/>
                <w:sz w:val="22"/>
                <w:szCs w:val="22"/>
                <w:lang w:val="es-ES_tradnl"/>
              </w:rPr>
            </w:pPr>
            <w:r w:rsidRPr="00414C64">
              <w:rPr>
                <w:rFonts w:asciiTheme="minorHAnsi" w:hAnsiTheme="minorHAnsi" w:cs="Arial"/>
                <w:sz w:val="22"/>
                <w:szCs w:val="22"/>
                <w:lang w:val="es-ES_tradnl"/>
              </w:rPr>
              <w:tab/>
            </w:r>
            <w:r w:rsidRPr="00414C64">
              <w:rPr>
                <w:rFonts w:asciiTheme="minorHAnsi" w:hAnsiTheme="minorHAnsi" w:cs="Arial"/>
                <w:sz w:val="22"/>
                <w:szCs w:val="22"/>
                <w:lang w:val="es-ES_tradnl"/>
              </w:rPr>
              <w:tab/>
              <w:t xml:space="preserve">a) </w:t>
            </w:r>
            <w:r w:rsidR="005A36EE" w:rsidRPr="00414C64">
              <w:rPr>
                <w:rFonts w:asciiTheme="minorHAnsi" w:hAnsiTheme="minorHAnsi" w:cs="Arial"/>
                <w:sz w:val="22"/>
                <w:szCs w:val="22"/>
                <w:lang w:val="es-ES_tradnl"/>
              </w:rPr>
              <w:t>Sitios Ramsar</w:t>
            </w:r>
          </w:p>
          <w:p w14:paraId="70CE6726" w14:textId="750E0D25" w:rsidR="007D384F" w:rsidRPr="00414C64" w:rsidRDefault="007D384F" w:rsidP="00DB0862">
            <w:pPr>
              <w:keepNext/>
              <w:ind w:left="567" w:hanging="567"/>
              <w:rPr>
                <w:rFonts w:asciiTheme="minorHAnsi" w:hAnsiTheme="minorHAnsi" w:cs="Arial"/>
                <w:sz w:val="22"/>
                <w:szCs w:val="22"/>
                <w:lang w:val="es-ES_tradnl"/>
              </w:rPr>
            </w:pPr>
            <w:r w:rsidRPr="00414C64">
              <w:rPr>
                <w:rFonts w:asciiTheme="minorHAnsi" w:hAnsiTheme="minorHAnsi" w:cs="Arial"/>
                <w:sz w:val="22"/>
                <w:szCs w:val="22"/>
                <w:lang w:val="es-ES_tradnl"/>
              </w:rPr>
              <w:tab/>
            </w:r>
            <w:r w:rsidRPr="00414C64">
              <w:rPr>
                <w:rFonts w:asciiTheme="minorHAnsi" w:hAnsiTheme="minorHAnsi" w:cs="Arial"/>
                <w:sz w:val="22"/>
                <w:szCs w:val="22"/>
                <w:lang w:val="es-ES_tradnl"/>
              </w:rPr>
              <w:tab/>
              <w:t xml:space="preserve">b) </w:t>
            </w:r>
            <w:r w:rsidR="005A36EE" w:rsidRPr="00414C64">
              <w:rPr>
                <w:rFonts w:asciiTheme="minorHAnsi" w:hAnsiTheme="minorHAnsi" w:cs="Arial"/>
                <w:sz w:val="22"/>
                <w:szCs w:val="22"/>
                <w:lang w:val="es-ES_tradnl"/>
              </w:rPr>
              <w:t>Humedales en general</w:t>
            </w:r>
          </w:p>
          <w:p w14:paraId="39581511" w14:textId="0134A70B" w:rsidR="007D384F" w:rsidRPr="00414C64" w:rsidRDefault="005A36EE" w:rsidP="00DB0862">
            <w:pPr>
              <w:keepNext/>
              <w:ind w:left="567"/>
              <w:rPr>
                <w:rFonts w:asciiTheme="minorHAnsi" w:hAnsiTheme="minorHAnsi" w:cs="Arial"/>
                <w:sz w:val="22"/>
                <w:szCs w:val="22"/>
                <w:lang w:val="es-ES_tradnl"/>
              </w:rPr>
            </w:pPr>
            <w:r w:rsidRPr="00414C64">
              <w:rPr>
                <w:rFonts w:asciiTheme="minorHAnsi" w:hAnsiTheme="minorHAnsi" w:cs="Arial"/>
                <w:sz w:val="22"/>
                <w:szCs w:val="22"/>
                <w:lang w:val="es-ES_tradnl"/>
              </w:rPr>
              <w:t>Sírvase describir las fuentes de la información en que se basa su respuesta en la casilla verde de texto libre que figura más adelante. S</w:t>
            </w:r>
            <w:r w:rsidR="006D2C36">
              <w:rPr>
                <w:rFonts w:asciiTheme="minorHAnsi" w:hAnsiTheme="minorHAnsi" w:cs="Arial"/>
                <w:sz w:val="22"/>
                <w:szCs w:val="22"/>
                <w:lang w:val="es-ES_tradnl"/>
              </w:rPr>
              <w:t xml:space="preserve">i existen diferencias entre el estado </w:t>
            </w:r>
            <w:r w:rsidRPr="00414C64">
              <w:rPr>
                <w:rFonts w:asciiTheme="minorHAnsi" w:hAnsiTheme="minorHAnsi" w:cs="Arial"/>
                <w:sz w:val="22"/>
                <w:szCs w:val="22"/>
                <w:lang w:val="es-ES_tradnl"/>
              </w:rPr>
              <w:t xml:space="preserve">de los humedales costeros y continentales, sírvase describirlas. Si conoce cuáles son los </w:t>
            </w:r>
            <w:r w:rsidRPr="00446338">
              <w:rPr>
                <w:rFonts w:asciiTheme="minorHAnsi" w:hAnsiTheme="minorHAnsi" w:cs="Arial"/>
                <w:sz w:val="22"/>
                <w:szCs w:val="22"/>
                <w:lang w:val="es-ES_tradnl"/>
              </w:rPr>
              <w:t>principales factores</w:t>
            </w:r>
            <w:r w:rsidRPr="00414C64">
              <w:rPr>
                <w:rFonts w:asciiTheme="minorHAnsi" w:hAnsiTheme="minorHAnsi" w:cs="Arial"/>
                <w:sz w:val="22"/>
                <w:szCs w:val="22"/>
                <w:lang w:val="es-ES_tradnl"/>
              </w:rPr>
              <w:t xml:space="preserve"> </w:t>
            </w:r>
            <w:r w:rsidR="00446338">
              <w:rPr>
                <w:rFonts w:asciiTheme="minorHAnsi" w:hAnsiTheme="minorHAnsi" w:cs="Arial"/>
                <w:sz w:val="22"/>
                <w:szCs w:val="22"/>
                <w:lang w:val="es-ES_tradnl"/>
              </w:rPr>
              <w:t>impulsores</w:t>
            </w:r>
            <w:r w:rsidRPr="00414C64">
              <w:rPr>
                <w:rFonts w:asciiTheme="minorHAnsi" w:hAnsiTheme="minorHAnsi" w:cs="Arial"/>
                <w:sz w:val="22"/>
                <w:szCs w:val="22"/>
                <w:lang w:val="es-ES_tradnl"/>
              </w:rPr>
              <w:t xml:space="preserve"> del cambio, descríbalos</w:t>
            </w:r>
            <w:r w:rsidR="007D384F" w:rsidRPr="00414C64">
              <w:rPr>
                <w:rFonts w:asciiTheme="minorHAnsi" w:hAnsiTheme="minorHAnsi" w:cs="Arial"/>
                <w:sz w:val="22"/>
                <w:szCs w:val="22"/>
                <w:lang w:val="es-ES_tradnl"/>
              </w:rPr>
              <w:t>.</w:t>
            </w:r>
          </w:p>
          <w:p w14:paraId="032CF530" w14:textId="2EAA4D91" w:rsidR="007D384F" w:rsidRPr="00414C64" w:rsidRDefault="007D384F" w:rsidP="00DB0862">
            <w:pPr>
              <w:keepNext/>
              <w:ind w:left="567"/>
              <w:rPr>
                <w:rFonts w:asciiTheme="minorHAnsi" w:hAnsiTheme="minorHAnsi" w:cs="Arial"/>
                <w:sz w:val="22"/>
                <w:szCs w:val="22"/>
                <w:lang w:val="es-ES_tradnl"/>
              </w:rPr>
            </w:pPr>
            <w:r w:rsidRPr="00414C64">
              <w:rPr>
                <w:rFonts w:asciiTheme="minorHAnsi" w:hAnsiTheme="minorHAnsi" w:cs="Arial"/>
                <w:sz w:val="22"/>
                <w:szCs w:val="22"/>
                <w:lang w:val="es-ES_tradnl"/>
              </w:rPr>
              <w:t>*</w:t>
            </w:r>
            <w:r w:rsidRPr="00414C64" w:rsidDel="00D60018">
              <w:rPr>
                <w:rFonts w:asciiTheme="minorHAnsi" w:hAnsiTheme="minorHAnsi" w:cs="Arial"/>
                <w:sz w:val="22"/>
                <w:szCs w:val="22"/>
                <w:lang w:val="es-ES_tradnl"/>
              </w:rPr>
              <w:t xml:space="preserve"> </w:t>
            </w:r>
            <w:r w:rsidR="005A36EE" w:rsidRPr="00414C64">
              <w:rPr>
                <w:rFonts w:asciiTheme="minorHAnsi" w:eastAsia="Arial" w:hAnsiTheme="minorHAnsi" w:cs="Arial"/>
                <w:sz w:val="22"/>
                <w:szCs w:val="22"/>
                <w:lang w:val="es-ES_tradnl"/>
              </w:rPr>
              <w:t>Por ‘estado’ se entienden las características ecológicas, según la definición de la Convención</w:t>
            </w:r>
          </w:p>
        </w:tc>
        <w:tc>
          <w:tcPr>
            <w:tcW w:w="1907" w:type="dxa"/>
            <w:tcBorders>
              <w:bottom w:val="single" w:sz="2" w:space="0" w:color="C0C0C0"/>
            </w:tcBorders>
            <w:shd w:val="clear" w:color="auto" w:fill="F2F2F2"/>
            <w:vAlign w:val="center"/>
          </w:tcPr>
          <w:p w14:paraId="6EC6D4E7" w14:textId="341CD57C" w:rsidR="007D384F" w:rsidRPr="00414C64" w:rsidRDefault="007D384F" w:rsidP="005A36EE">
            <w:pPr>
              <w:keepNext/>
              <w:jc w:val="center"/>
              <w:rPr>
                <w:rFonts w:asciiTheme="minorHAnsi" w:hAnsiTheme="minorHAnsi"/>
                <w:sz w:val="22"/>
                <w:lang w:val="es-ES_tradnl"/>
              </w:rPr>
            </w:pPr>
            <w:bookmarkStart w:id="13" w:name="i113a"/>
            <w:r w:rsidRPr="00414C64">
              <w:rPr>
                <w:rFonts w:asciiTheme="minorHAnsi" w:hAnsiTheme="minorHAnsi"/>
                <w:sz w:val="22"/>
                <w:lang w:val="es-ES_tradnl"/>
              </w:rPr>
              <w:t>N=</w:t>
            </w:r>
            <w:r w:rsidR="005A36EE" w:rsidRPr="00414C64">
              <w:rPr>
                <w:rFonts w:asciiTheme="minorHAnsi" w:hAnsiTheme="minorHAnsi"/>
                <w:sz w:val="22"/>
                <w:lang w:val="es-ES_tradnl"/>
              </w:rPr>
              <w:t>Estado d</w:t>
            </w:r>
            <w:r w:rsidRPr="00414C64">
              <w:rPr>
                <w:rFonts w:asciiTheme="minorHAnsi" w:hAnsiTheme="minorHAnsi"/>
                <w:sz w:val="22"/>
                <w:lang w:val="es-ES_tradnl"/>
              </w:rPr>
              <w:t>eteriora</w:t>
            </w:r>
            <w:r w:rsidR="005A36EE" w:rsidRPr="00414C64">
              <w:rPr>
                <w:rFonts w:asciiTheme="minorHAnsi" w:hAnsiTheme="minorHAnsi"/>
                <w:sz w:val="22"/>
                <w:lang w:val="es-ES_tradnl"/>
              </w:rPr>
              <w:t>do</w:t>
            </w:r>
            <w:r w:rsidRPr="00414C64">
              <w:rPr>
                <w:rFonts w:asciiTheme="minorHAnsi" w:hAnsiTheme="minorHAnsi"/>
                <w:sz w:val="22"/>
                <w:lang w:val="es-ES_tradnl"/>
              </w:rPr>
              <w:t>; O=</w:t>
            </w:r>
            <w:r w:rsidR="00914BE5" w:rsidRPr="00414C64">
              <w:rPr>
                <w:rFonts w:asciiTheme="minorHAnsi" w:hAnsiTheme="minorHAnsi"/>
                <w:sz w:val="22"/>
                <w:lang w:val="es-ES_tradnl"/>
              </w:rPr>
              <w:t>Sin cambios</w:t>
            </w:r>
            <w:r w:rsidRPr="00414C64">
              <w:rPr>
                <w:rFonts w:asciiTheme="minorHAnsi" w:hAnsiTheme="minorHAnsi"/>
                <w:sz w:val="22"/>
                <w:lang w:val="es-ES_tradnl"/>
              </w:rPr>
              <w:t>; P=</w:t>
            </w:r>
            <w:r w:rsidR="005A36EE" w:rsidRPr="00414C64">
              <w:rPr>
                <w:rFonts w:asciiTheme="minorHAnsi" w:hAnsiTheme="minorHAnsi"/>
                <w:sz w:val="22"/>
                <w:lang w:val="es-ES_tradnl"/>
              </w:rPr>
              <w:t>Estado mejorado</w:t>
            </w:r>
            <w:bookmarkEnd w:id="13"/>
          </w:p>
        </w:tc>
      </w:tr>
      <w:tr w:rsidR="007D384F" w:rsidRPr="00414C64" w14:paraId="6D398132" w14:textId="77777777" w:rsidTr="00DB0862">
        <w:trPr>
          <w:cantSplit/>
          <w:trHeight w:val="1478"/>
        </w:trPr>
        <w:tc>
          <w:tcPr>
            <w:tcW w:w="6976" w:type="dxa"/>
            <w:vMerge/>
            <w:tcBorders>
              <w:bottom w:val="single" w:sz="2" w:space="0" w:color="C0C0C0"/>
            </w:tcBorders>
            <w:vAlign w:val="center"/>
          </w:tcPr>
          <w:p w14:paraId="7AE3056B" w14:textId="77777777" w:rsidR="007D384F" w:rsidRPr="00414C64" w:rsidRDefault="007D384F" w:rsidP="00DB0862">
            <w:pPr>
              <w:keepNext/>
              <w:ind w:left="567" w:hanging="567"/>
              <w:rPr>
                <w:rFonts w:asciiTheme="minorHAnsi" w:hAnsiTheme="minorHAnsi"/>
                <w:sz w:val="22"/>
                <w:lang w:val="es-ES_tradnl"/>
              </w:rPr>
            </w:pPr>
          </w:p>
        </w:tc>
        <w:tc>
          <w:tcPr>
            <w:tcW w:w="1907" w:type="dxa"/>
            <w:tcBorders>
              <w:bottom w:val="single" w:sz="2" w:space="0" w:color="C0C0C0"/>
            </w:tcBorders>
            <w:shd w:val="clear" w:color="auto" w:fill="FFFFE3"/>
            <w:vAlign w:val="center"/>
          </w:tcPr>
          <w:p w14:paraId="7253E370" w14:textId="77777777" w:rsidR="007D384F" w:rsidRPr="00414C64" w:rsidRDefault="007D384F" w:rsidP="00DB0862">
            <w:pPr>
              <w:keepNext/>
              <w:ind w:left="351"/>
              <w:rPr>
                <w:rFonts w:asciiTheme="minorHAnsi" w:hAnsiTheme="minorHAnsi"/>
                <w:sz w:val="22"/>
                <w:lang w:val="es-ES_tradnl"/>
              </w:rPr>
            </w:pPr>
            <w:r w:rsidRPr="00414C64">
              <w:rPr>
                <w:rFonts w:asciiTheme="minorHAnsi" w:hAnsiTheme="minorHAnsi"/>
                <w:sz w:val="22"/>
                <w:lang w:val="es-ES_tradnl"/>
              </w:rPr>
              <w:t>a)</w:t>
            </w:r>
          </w:p>
          <w:p w14:paraId="17492C69" w14:textId="77777777" w:rsidR="007D384F" w:rsidRPr="00414C64" w:rsidRDefault="007D384F" w:rsidP="00DB0862">
            <w:pPr>
              <w:keepNext/>
              <w:ind w:left="351"/>
              <w:rPr>
                <w:rFonts w:asciiTheme="minorHAnsi" w:hAnsiTheme="minorHAnsi"/>
                <w:sz w:val="22"/>
                <w:lang w:val="es-ES_tradnl"/>
              </w:rPr>
            </w:pPr>
            <w:r w:rsidRPr="00414C64">
              <w:rPr>
                <w:rFonts w:asciiTheme="minorHAnsi" w:hAnsiTheme="minorHAnsi"/>
                <w:sz w:val="22"/>
                <w:lang w:val="es-ES_tradnl"/>
              </w:rPr>
              <w:t>b)</w:t>
            </w:r>
          </w:p>
        </w:tc>
      </w:tr>
      <w:tr w:rsidR="007D384F" w:rsidRPr="00CA1431" w14:paraId="324D87D8" w14:textId="77777777" w:rsidTr="00DB0862">
        <w:tc>
          <w:tcPr>
            <w:tcW w:w="8883" w:type="dxa"/>
            <w:gridSpan w:val="2"/>
            <w:shd w:val="clear" w:color="auto" w:fill="F2FCF4"/>
            <w:vAlign w:val="center"/>
          </w:tcPr>
          <w:p w14:paraId="521E5F30" w14:textId="627BFAA9" w:rsidR="007D384F" w:rsidRPr="00414C64" w:rsidRDefault="007D384F" w:rsidP="00DB0862">
            <w:pPr>
              <w:keepNext/>
              <w:ind w:left="567" w:hanging="567"/>
              <w:rPr>
                <w:rFonts w:asciiTheme="minorHAnsi" w:hAnsiTheme="minorHAnsi"/>
                <w:sz w:val="22"/>
                <w:lang w:val="es-ES_tradnl"/>
              </w:rPr>
            </w:pPr>
            <w:r w:rsidRPr="00414C64">
              <w:rPr>
                <w:rFonts w:asciiTheme="minorHAnsi" w:hAnsiTheme="minorHAnsi"/>
                <w:sz w:val="22"/>
                <w:lang w:val="es-ES_tradnl"/>
              </w:rPr>
              <w:t xml:space="preserve">8.5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r w:rsidR="005A36EE" w:rsidRPr="00414C64">
              <w:rPr>
                <w:rFonts w:asciiTheme="minorHAnsi" w:hAnsiTheme="minorHAnsi"/>
                <w:sz w:val="22"/>
                <w:szCs w:val="22"/>
                <w:lang w:val="es-ES_tradnl"/>
              </w:rPr>
              <w:t>sobre a) y/o b)</w:t>
            </w:r>
            <w:r w:rsidRPr="00414C64">
              <w:rPr>
                <w:rFonts w:asciiTheme="minorHAnsi" w:hAnsiTheme="minorHAnsi"/>
                <w:sz w:val="22"/>
                <w:lang w:val="es-ES_tradnl"/>
              </w:rPr>
              <w:t xml:space="preserve">: </w:t>
            </w:r>
            <w:bookmarkStart w:id="14" w:name="ft113a"/>
          </w:p>
          <w:bookmarkEnd w:id="14"/>
          <w:p w14:paraId="7236905F" w14:textId="77777777" w:rsidR="007D384F" w:rsidRPr="00414C64" w:rsidRDefault="007D384F" w:rsidP="00DB0862">
            <w:pPr>
              <w:rPr>
                <w:rFonts w:asciiTheme="minorHAnsi" w:hAnsiTheme="minorHAnsi"/>
                <w:sz w:val="22"/>
                <w:lang w:val="es-ES_tradnl"/>
              </w:rPr>
            </w:pPr>
          </w:p>
        </w:tc>
      </w:tr>
    </w:tbl>
    <w:p w14:paraId="0E62FF18" w14:textId="71667DDC" w:rsidR="007D384F" w:rsidRPr="00414C64" w:rsidRDefault="007D384F" w:rsidP="00DB0862">
      <w:pPr>
        <w:rPr>
          <w:rFonts w:asciiTheme="minorHAnsi" w:hAnsiTheme="minorHAnsi"/>
          <w:sz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431"/>
        <w:gridCol w:w="2452"/>
      </w:tblGrid>
      <w:tr w:rsidR="00DB0862" w:rsidRPr="00CA1431" w14:paraId="3C24C63B" w14:textId="77777777" w:rsidTr="00C65D1B">
        <w:trPr>
          <w:cantSplit/>
          <w:trHeight w:val="393"/>
        </w:trPr>
        <w:tc>
          <w:tcPr>
            <w:tcW w:w="6431" w:type="dxa"/>
            <w:vMerge w:val="restart"/>
            <w:vAlign w:val="center"/>
          </w:tcPr>
          <w:p w14:paraId="2624AC19" w14:textId="3A980C60" w:rsidR="001C4B27" w:rsidRPr="00414C64" w:rsidRDefault="001015A1" w:rsidP="006D2C36">
            <w:pPr>
              <w:keepNext/>
              <w:ind w:left="567" w:hanging="567"/>
              <w:rPr>
                <w:rFonts w:asciiTheme="minorHAnsi" w:hAnsiTheme="minorHAnsi"/>
                <w:sz w:val="22"/>
                <w:lang w:val="es-ES_tradnl"/>
              </w:rPr>
            </w:pPr>
            <w:bookmarkStart w:id="15" w:name="OLE_LINK2"/>
            <w:r w:rsidRPr="00414C64">
              <w:rPr>
                <w:rFonts w:asciiTheme="minorHAnsi" w:hAnsiTheme="minorHAnsi"/>
                <w:sz w:val="22"/>
                <w:lang w:val="es-ES_tradnl"/>
              </w:rPr>
              <w:lastRenderedPageBreak/>
              <w:t>8.6</w:t>
            </w:r>
            <w:r w:rsidRPr="00414C64">
              <w:rPr>
                <w:rFonts w:asciiTheme="minorHAnsi" w:hAnsiTheme="minorHAnsi"/>
                <w:sz w:val="22"/>
                <w:lang w:val="es-ES_tradnl"/>
              </w:rPr>
              <w:tab/>
            </w:r>
            <w:r w:rsidR="005A36EE" w:rsidRPr="00414C64">
              <w:rPr>
                <w:rFonts w:asciiTheme="minorHAnsi" w:hAnsiTheme="minorHAnsi" w:cs="Arial"/>
                <w:sz w:val="22"/>
                <w:szCs w:val="22"/>
                <w:lang w:val="es-ES_tradnl"/>
              </w:rPr>
              <w:t>A partir del Inventario Nacional de Humedales, si es posible, indique una cifra de referencia en kilómetros cuadrados de la extensión de los humedales (con arreglo a la definición de Ramsar) para el año 2020</w:t>
            </w:r>
            <w:r w:rsidR="00803053">
              <w:rPr>
                <w:rFonts w:asciiTheme="minorHAnsi" w:hAnsiTheme="minorHAnsi" w:cs="Arial"/>
                <w:sz w:val="22"/>
                <w:szCs w:val="22"/>
                <w:lang w:val="es-ES_tradnl"/>
              </w:rPr>
              <w:t xml:space="preserve"> y </w:t>
            </w:r>
            <w:r w:rsidR="006D2C36">
              <w:rPr>
                <w:rFonts w:asciiTheme="minorHAnsi" w:hAnsiTheme="minorHAnsi" w:cs="Arial"/>
                <w:sz w:val="22"/>
                <w:szCs w:val="22"/>
                <w:lang w:val="es-ES_tradnl"/>
              </w:rPr>
              <w:t xml:space="preserve">proporcione la información pertinente desglosada en el siguiente cuadro. Esta información </w:t>
            </w:r>
            <w:r w:rsidR="006D2C36" w:rsidRPr="006D2C36">
              <w:rPr>
                <w:rFonts w:asciiTheme="minorHAnsi" w:hAnsiTheme="minorHAnsi" w:cs="Arial"/>
                <w:sz w:val="22"/>
                <w:szCs w:val="22"/>
                <w:lang w:val="es-ES_tradnl"/>
              </w:rPr>
              <w:t xml:space="preserve">también se utilizará para presentar un informe sobre el </w:t>
            </w:r>
            <w:r w:rsidR="006D2C36" w:rsidRPr="006D2C36">
              <w:rPr>
                <w:rFonts w:asciiTheme="minorHAnsi" w:hAnsiTheme="minorHAnsi" w:cstheme="minorHAnsi"/>
                <w:sz w:val="22"/>
                <w:szCs w:val="22"/>
                <w:lang w:val="es-ES_tradnl"/>
              </w:rPr>
              <w:t>indicador 6.6.1 de la Meta</w:t>
            </w:r>
            <w:r w:rsidRPr="006D2C36">
              <w:rPr>
                <w:rFonts w:asciiTheme="minorHAnsi" w:hAnsiTheme="minorHAnsi"/>
                <w:sz w:val="22"/>
                <w:lang w:val="es-ES_tradnl"/>
              </w:rPr>
              <w:t xml:space="preserve"> 6.6</w:t>
            </w:r>
            <w:r w:rsidR="006D2C36" w:rsidRPr="006D2C36">
              <w:rPr>
                <w:rFonts w:asciiTheme="minorHAnsi" w:hAnsiTheme="minorHAnsi" w:cstheme="minorHAnsi"/>
                <w:sz w:val="22"/>
                <w:szCs w:val="22"/>
                <w:lang w:val="es-ES_tradnl"/>
              </w:rPr>
              <w:t xml:space="preserve"> del ODS 6</w:t>
            </w:r>
            <w:r w:rsidR="007A3C81" w:rsidRPr="006D2C36">
              <w:rPr>
                <w:rFonts w:asciiTheme="minorHAnsi" w:hAnsiTheme="minorHAnsi" w:cstheme="minorHAnsi"/>
                <w:sz w:val="22"/>
                <w:szCs w:val="22"/>
                <w:lang w:val="es-ES_tradnl"/>
              </w:rPr>
              <w:t xml:space="preserve">, </w:t>
            </w:r>
            <w:r w:rsidR="006D2C36" w:rsidRPr="006D2C36">
              <w:rPr>
                <w:rFonts w:asciiTheme="minorHAnsi" w:hAnsiTheme="minorHAnsi" w:cstheme="minorHAnsi"/>
                <w:sz w:val="22"/>
                <w:szCs w:val="22"/>
                <w:lang w:val="es-ES_tradnl"/>
              </w:rPr>
              <w:t>del que la Convención de Ramsar es cocustodio</w:t>
            </w:r>
            <w:r w:rsidR="007A3C81" w:rsidRPr="006D2C36">
              <w:rPr>
                <w:rFonts w:asciiTheme="minorHAnsi" w:hAnsiTheme="minorHAnsi" w:cstheme="minorHAnsi"/>
                <w:sz w:val="22"/>
                <w:szCs w:val="22"/>
                <w:lang w:val="es-ES_tradnl"/>
              </w:rPr>
              <w:t>.</w:t>
            </w:r>
          </w:p>
        </w:tc>
        <w:tc>
          <w:tcPr>
            <w:tcW w:w="2452" w:type="dxa"/>
            <w:tcBorders>
              <w:bottom w:val="single" w:sz="2" w:space="0" w:color="C0C0C0"/>
            </w:tcBorders>
            <w:shd w:val="clear" w:color="auto" w:fill="FFFFE3"/>
            <w:vAlign w:val="center"/>
          </w:tcPr>
          <w:p w14:paraId="67EAF779" w14:textId="77777777" w:rsidR="001015A1" w:rsidRPr="00414C64" w:rsidRDefault="001015A1" w:rsidP="00DB0862">
            <w:pPr>
              <w:keepNext/>
              <w:ind w:left="360"/>
              <w:contextualSpacing/>
              <w:rPr>
                <w:rFonts w:asciiTheme="minorHAnsi" w:hAnsiTheme="minorHAnsi"/>
                <w:sz w:val="22"/>
                <w:lang w:val="es-ES_tradnl"/>
              </w:rPr>
            </w:pPr>
          </w:p>
        </w:tc>
      </w:tr>
      <w:tr w:rsidR="00DB0862" w:rsidRPr="00CA1431" w14:paraId="1340B75C" w14:textId="77777777" w:rsidTr="00C65D1B">
        <w:trPr>
          <w:cantSplit/>
          <w:trHeight w:val="392"/>
        </w:trPr>
        <w:tc>
          <w:tcPr>
            <w:tcW w:w="6431" w:type="dxa"/>
            <w:vMerge/>
            <w:tcBorders>
              <w:bottom w:val="single" w:sz="2" w:space="0" w:color="C0C0C0"/>
            </w:tcBorders>
            <w:vAlign w:val="center"/>
          </w:tcPr>
          <w:p w14:paraId="69D5A723" w14:textId="77777777" w:rsidR="001015A1" w:rsidRPr="00414C64" w:rsidRDefault="001015A1" w:rsidP="00DB0862">
            <w:pPr>
              <w:keepNext/>
              <w:ind w:left="381" w:hanging="381"/>
              <w:rPr>
                <w:rFonts w:asciiTheme="minorHAnsi" w:hAnsiTheme="minorHAnsi"/>
                <w:sz w:val="22"/>
                <w:lang w:val="es-ES_tradnl"/>
              </w:rPr>
            </w:pPr>
          </w:p>
        </w:tc>
        <w:tc>
          <w:tcPr>
            <w:tcW w:w="2452" w:type="dxa"/>
            <w:tcBorders>
              <w:bottom w:val="single" w:sz="2" w:space="0" w:color="C0C0C0"/>
            </w:tcBorders>
            <w:shd w:val="clear" w:color="auto" w:fill="F2F2F2"/>
            <w:vAlign w:val="center"/>
          </w:tcPr>
          <w:p w14:paraId="4479E486" w14:textId="120AD064" w:rsidR="001015A1" w:rsidRPr="00414C64" w:rsidRDefault="001015A1" w:rsidP="00DB0862">
            <w:pPr>
              <w:keepNext/>
              <w:ind w:left="34"/>
              <w:contextualSpacing/>
              <w:jc w:val="center"/>
              <w:rPr>
                <w:rFonts w:asciiTheme="minorHAnsi" w:hAnsiTheme="minorHAnsi"/>
                <w:sz w:val="22"/>
                <w:lang w:val="es-ES_tradnl"/>
              </w:rPr>
            </w:pPr>
            <w:r w:rsidRPr="00414C64">
              <w:rPr>
                <w:rFonts w:asciiTheme="minorHAnsi" w:hAnsiTheme="minorHAnsi"/>
                <w:sz w:val="22"/>
                <w:lang w:val="es-ES_tradnl"/>
              </w:rPr>
              <w:t>E</w:t>
            </w:r>
            <w:r w:rsidR="00E81CD9">
              <w:rPr>
                <w:rFonts w:asciiTheme="minorHAnsi" w:hAnsiTheme="minorHAnsi"/>
                <w:sz w:val="22"/>
                <w:lang w:val="es-ES_tradnl"/>
              </w:rPr>
              <w:t>=</w:t>
            </w:r>
            <w:r w:rsidRPr="00414C64">
              <w:rPr>
                <w:rFonts w:asciiTheme="minorHAnsi" w:hAnsiTheme="minorHAnsi"/>
                <w:sz w:val="22"/>
                <w:lang w:val="es-ES_tradnl"/>
              </w:rPr>
              <w:t xml:space="preserve"># </w:t>
            </w:r>
            <w:r w:rsidR="00E81CD9">
              <w:rPr>
                <w:rFonts w:asciiTheme="minorHAnsi" w:hAnsiTheme="minorHAnsi"/>
                <w:sz w:val="22"/>
                <w:lang w:val="es-ES_tradnl"/>
              </w:rPr>
              <w:t>km</w:t>
            </w:r>
            <w:r w:rsidRPr="00414C64">
              <w:rPr>
                <w:rFonts w:asciiTheme="minorHAnsi" w:hAnsiTheme="minorHAnsi"/>
                <w:sz w:val="22"/>
                <w:vertAlign w:val="superscript"/>
                <w:lang w:val="es-ES_tradnl"/>
              </w:rPr>
              <w:t>2</w:t>
            </w:r>
            <w:r w:rsidRPr="00414C64">
              <w:rPr>
                <w:rFonts w:asciiTheme="minorHAnsi" w:hAnsiTheme="minorHAnsi"/>
                <w:sz w:val="22"/>
                <w:lang w:val="es-ES_tradnl"/>
              </w:rPr>
              <w:t>; F=</w:t>
            </w:r>
            <w:r w:rsidR="00914BE5" w:rsidRPr="00414C64">
              <w:rPr>
                <w:rFonts w:asciiTheme="minorHAnsi" w:hAnsiTheme="minorHAnsi"/>
                <w:sz w:val="22"/>
                <w:lang w:val="es-ES_tradnl"/>
              </w:rPr>
              <w:t>Menos de</w:t>
            </w:r>
            <w:r w:rsidRPr="00414C64">
              <w:rPr>
                <w:rFonts w:asciiTheme="minorHAnsi" w:hAnsiTheme="minorHAnsi"/>
                <w:sz w:val="22"/>
                <w:lang w:val="es-ES_tradnl"/>
              </w:rPr>
              <w:t xml:space="preserve"> </w:t>
            </w:r>
            <w:r w:rsidRPr="00414C64">
              <w:rPr>
                <w:rFonts w:asciiTheme="minorHAnsi" w:hAnsiTheme="minorHAnsi" w:cstheme="minorHAnsi"/>
                <w:sz w:val="22"/>
                <w:szCs w:val="22"/>
                <w:lang w:val="es-ES_tradnl"/>
              </w:rPr>
              <w:t>#</w:t>
            </w:r>
            <w:r w:rsidR="00104599" w:rsidRPr="00414C64">
              <w:rPr>
                <w:rFonts w:asciiTheme="minorHAnsi" w:hAnsiTheme="minorHAnsi" w:cstheme="minorHAnsi"/>
                <w:sz w:val="22"/>
                <w:szCs w:val="22"/>
                <w:lang w:val="es-ES_tradnl"/>
              </w:rPr>
              <w:t xml:space="preserve"> </w:t>
            </w:r>
            <w:r w:rsidR="00E81CD9">
              <w:rPr>
                <w:rFonts w:asciiTheme="minorHAnsi" w:eastAsia="Times New Roman" w:hAnsiTheme="minorHAnsi" w:cstheme="minorHAnsi"/>
                <w:sz w:val="22"/>
                <w:szCs w:val="22"/>
                <w:lang w:val="es-ES_tradnl"/>
              </w:rPr>
              <w:t>km</w:t>
            </w:r>
            <w:r w:rsidR="00104599" w:rsidRPr="00414C64">
              <w:rPr>
                <w:rFonts w:asciiTheme="minorHAnsi" w:eastAsia="Times New Roman" w:hAnsiTheme="minorHAnsi" w:cstheme="minorHAnsi"/>
                <w:sz w:val="22"/>
                <w:szCs w:val="22"/>
                <w:vertAlign w:val="superscript"/>
                <w:lang w:val="es-ES_tradnl"/>
              </w:rPr>
              <w:t>2</w:t>
            </w:r>
            <w:r w:rsidRPr="00414C64">
              <w:rPr>
                <w:rFonts w:asciiTheme="minorHAnsi" w:hAnsiTheme="minorHAnsi" w:cstheme="minorHAnsi"/>
                <w:sz w:val="22"/>
                <w:szCs w:val="22"/>
                <w:lang w:val="es-ES_tradnl"/>
              </w:rPr>
              <w:t>;</w:t>
            </w:r>
            <w:r w:rsidRPr="00414C64">
              <w:rPr>
                <w:rFonts w:asciiTheme="minorHAnsi" w:hAnsiTheme="minorHAnsi"/>
                <w:sz w:val="22"/>
                <w:lang w:val="es-ES_tradnl"/>
              </w:rPr>
              <w:t xml:space="preserve"> G=</w:t>
            </w:r>
            <w:r w:rsidR="00914BE5" w:rsidRPr="00414C64">
              <w:rPr>
                <w:rFonts w:asciiTheme="minorHAnsi" w:hAnsiTheme="minorHAnsi"/>
                <w:sz w:val="22"/>
                <w:lang w:val="es-ES_tradnl"/>
              </w:rPr>
              <w:t>Más de</w:t>
            </w:r>
            <w:r w:rsidRPr="00414C64">
              <w:rPr>
                <w:rFonts w:asciiTheme="minorHAnsi" w:hAnsiTheme="minorHAnsi"/>
                <w:sz w:val="22"/>
                <w:lang w:val="es-ES_tradnl"/>
              </w:rPr>
              <w:t xml:space="preserve"> </w:t>
            </w:r>
            <w:r w:rsidRPr="00414C64">
              <w:rPr>
                <w:rFonts w:asciiTheme="minorHAnsi" w:hAnsiTheme="minorHAnsi" w:cstheme="minorHAnsi"/>
                <w:sz w:val="22"/>
                <w:szCs w:val="22"/>
                <w:lang w:val="es-ES_tradnl"/>
              </w:rPr>
              <w:t>#</w:t>
            </w:r>
            <w:r w:rsidR="00104599" w:rsidRPr="00414C64">
              <w:rPr>
                <w:rFonts w:asciiTheme="minorHAnsi" w:hAnsiTheme="minorHAnsi" w:cstheme="minorHAnsi"/>
                <w:sz w:val="22"/>
                <w:szCs w:val="22"/>
                <w:lang w:val="es-ES_tradnl"/>
              </w:rPr>
              <w:t xml:space="preserve"> </w:t>
            </w:r>
            <w:r w:rsidR="00E81CD9">
              <w:rPr>
                <w:rFonts w:asciiTheme="minorHAnsi" w:eastAsia="Times New Roman" w:hAnsiTheme="minorHAnsi" w:cstheme="minorHAnsi"/>
                <w:sz w:val="22"/>
                <w:szCs w:val="22"/>
                <w:lang w:val="es-ES_tradnl"/>
              </w:rPr>
              <w:t>km</w:t>
            </w:r>
            <w:r w:rsidR="00104599" w:rsidRPr="00414C64">
              <w:rPr>
                <w:rFonts w:asciiTheme="minorHAnsi" w:eastAsia="Times New Roman" w:hAnsiTheme="minorHAnsi" w:cstheme="minorHAnsi"/>
                <w:sz w:val="22"/>
                <w:szCs w:val="22"/>
                <w:vertAlign w:val="superscript"/>
                <w:lang w:val="es-ES_tradnl"/>
              </w:rPr>
              <w:t>2</w:t>
            </w:r>
            <w:r w:rsidRPr="00414C64">
              <w:rPr>
                <w:rFonts w:asciiTheme="minorHAnsi" w:hAnsiTheme="minorHAnsi"/>
                <w:sz w:val="22"/>
                <w:lang w:val="es-ES_tradnl"/>
              </w:rPr>
              <w:t>; X</w:t>
            </w:r>
            <w:r w:rsidR="00E81CD9">
              <w:rPr>
                <w:rFonts w:asciiTheme="minorHAnsi" w:hAnsiTheme="minorHAnsi"/>
                <w:sz w:val="22"/>
                <w:lang w:val="es-ES_tradnl"/>
              </w:rPr>
              <w:t>=</w:t>
            </w:r>
            <w:r w:rsidR="00FA0684" w:rsidRPr="00414C64">
              <w:rPr>
                <w:rFonts w:asciiTheme="minorHAnsi" w:hAnsiTheme="minorHAnsi"/>
                <w:sz w:val="22"/>
                <w:lang w:val="es-ES_tradnl"/>
              </w:rPr>
              <w:t>Sin datos</w:t>
            </w:r>
            <w:r w:rsidRPr="00414C64">
              <w:rPr>
                <w:rFonts w:asciiTheme="minorHAnsi" w:hAnsiTheme="minorHAnsi" w:cstheme="minorHAnsi"/>
                <w:sz w:val="22"/>
                <w:szCs w:val="22"/>
                <w:lang w:val="es-ES_tradnl"/>
              </w:rPr>
              <w:t xml:space="preserve"> </w:t>
            </w:r>
          </w:p>
        </w:tc>
      </w:tr>
      <w:tr w:rsidR="001015A1" w:rsidRPr="00CA1431" w14:paraId="15F9464D" w14:textId="77777777" w:rsidTr="00DB0862">
        <w:tc>
          <w:tcPr>
            <w:tcW w:w="8883" w:type="dxa"/>
            <w:gridSpan w:val="2"/>
            <w:shd w:val="clear" w:color="auto" w:fill="F2FCF4"/>
            <w:vAlign w:val="center"/>
          </w:tcPr>
          <w:p w14:paraId="7E7C54E1" w14:textId="2FE9C2A1" w:rsidR="003C4E10" w:rsidRPr="00325B66" w:rsidRDefault="001015A1" w:rsidP="00124606">
            <w:pPr>
              <w:keepNext/>
              <w:ind w:left="381" w:hanging="381"/>
              <w:rPr>
                <w:rFonts w:asciiTheme="minorHAnsi" w:hAnsiTheme="minorHAnsi" w:cstheme="minorHAnsi"/>
                <w:sz w:val="22"/>
                <w:szCs w:val="22"/>
                <w:lang w:val="es-ES_tradnl"/>
              </w:rPr>
            </w:pPr>
            <w:r w:rsidRPr="00414C64">
              <w:rPr>
                <w:rFonts w:asciiTheme="minorHAnsi" w:hAnsiTheme="minorHAnsi"/>
                <w:sz w:val="22"/>
                <w:lang w:val="es-ES_tradnl"/>
              </w:rPr>
              <w:t>8</w:t>
            </w:r>
            <w:r w:rsidRPr="00325B66">
              <w:rPr>
                <w:rFonts w:asciiTheme="minorHAnsi" w:hAnsiTheme="minorHAnsi"/>
                <w:sz w:val="22"/>
                <w:lang w:val="es-ES_tradnl"/>
              </w:rPr>
              <w:t xml:space="preserve">.6 </w:t>
            </w:r>
          </w:p>
          <w:p w14:paraId="278B5A37" w14:textId="38DEBA14" w:rsidR="003C4E10" w:rsidRPr="001E340A" w:rsidRDefault="001E340A" w:rsidP="00124606">
            <w:pPr>
              <w:rPr>
                <w:rFonts w:asciiTheme="minorHAnsi" w:eastAsia="Times New Roman" w:hAnsiTheme="minorHAnsi" w:cstheme="minorHAnsi"/>
                <w:sz w:val="22"/>
                <w:szCs w:val="22"/>
                <w:lang w:val="es-ES_tradnl"/>
              </w:rPr>
            </w:pPr>
            <w:r w:rsidRPr="00325B66">
              <w:rPr>
                <w:rFonts w:asciiTheme="minorHAnsi" w:eastAsia="Times New Roman" w:hAnsiTheme="minorHAnsi" w:cstheme="minorHAnsi"/>
                <w:sz w:val="22"/>
                <w:szCs w:val="22"/>
                <w:lang w:val="es-ES_tradnl"/>
              </w:rPr>
              <w:t>Según la definición y clasificación de los humedales de Ramsar, la información desglosada sobre la extensión de los humedales es la siguiente</w:t>
            </w:r>
            <w:r w:rsidR="003C4E10" w:rsidRPr="001E340A">
              <w:rPr>
                <w:rFonts w:asciiTheme="minorHAnsi" w:eastAsia="Times New Roman" w:hAnsiTheme="minorHAnsi" w:cstheme="minorHAnsi"/>
                <w:sz w:val="22"/>
                <w:szCs w:val="22"/>
                <w:lang w:val="es-ES_tradnl"/>
              </w:rPr>
              <w:t>:</w:t>
            </w:r>
          </w:p>
          <w:p w14:paraId="5CE19091" w14:textId="77777777" w:rsidR="003C4E10" w:rsidRPr="00414C64" w:rsidRDefault="003C4E10" w:rsidP="00124606">
            <w:pPr>
              <w:keepNext/>
              <w:ind w:left="381" w:hanging="381"/>
              <w:rPr>
                <w:rFonts w:asciiTheme="minorHAnsi" w:hAnsiTheme="minorHAnsi" w:cstheme="minorHAnsi"/>
                <w:sz w:val="22"/>
                <w:szCs w:val="22"/>
                <w:lang w:val="es-ES_tradnl"/>
              </w:rPr>
            </w:pPr>
          </w:p>
          <w:tbl>
            <w:tblPr>
              <w:tblStyle w:val="TableGrid"/>
              <w:tblW w:w="0" w:type="auto"/>
              <w:tblLayout w:type="fixed"/>
              <w:tblLook w:val="04A0" w:firstRow="1" w:lastRow="0" w:firstColumn="1" w:lastColumn="0" w:noHBand="0" w:noVBand="1"/>
            </w:tblPr>
            <w:tblGrid>
              <w:gridCol w:w="1537"/>
              <w:gridCol w:w="1850"/>
              <w:gridCol w:w="1850"/>
              <w:gridCol w:w="1850"/>
              <w:gridCol w:w="1432"/>
            </w:tblGrid>
            <w:tr w:rsidR="00692099" w:rsidRPr="00414C64" w14:paraId="1D51F094" w14:textId="77777777" w:rsidTr="00BB7BE2">
              <w:tc>
                <w:tcPr>
                  <w:tcW w:w="7087" w:type="dxa"/>
                  <w:gridSpan w:val="4"/>
                </w:tcPr>
                <w:p w14:paraId="6357345D" w14:textId="13BC1308" w:rsidR="00692099" w:rsidRPr="00414C64" w:rsidRDefault="001E340A" w:rsidP="00124606">
                  <w:pPr>
                    <w:keepNext/>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Área por tipo de humedal</w:t>
                  </w:r>
                </w:p>
              </w:tc>
              <w:tc>
                <w:tcPr>
                  <w:tcW w:w="1432" w:type="dxa"/>
                </w:tcPr>
                <w:p w14:paraId="2380BFFC" w14:textId="4ED0ED65" w:rsidR="00692099" w:rsidRPr="00414C64" w:rsidRDefault="001E340A" w:rsidP="00124606">
                  <w:pPr>
                    <w:keepNext/>
                    <w:rPr>
                      <w:rFonts w:asciiTheme="minorHAnsi" w:hAnsiTheme="minorHAnsi" w:cstheme="minorHAnsi"/>
                      <w:sz w:val="22"/>
                      <w:szCs w:val="22"/>
                      <w:lang w:val="es-ES_tradnl"/>
                    </w:rPr>
                  </w:pPr>
                  <w:r>
                    <w:rPr>
                      <w:rFonts w:asciiTheme="minorHAnsi" w:hAnsiTheme="minorHAnsi" w:cstheme="minorHAnsi"/>
                      <w:bCs/>
                      <w:sz w:val="22"/>
                      <w:szCs w:val="22"/>
                      <w:lang w:val="es-ES_tradnl"/>
                    </w:rPr>
                    <w:t>Área total por categoría de humedal</w:t>
                  </w:r>
                </w:p>
              </w:tc>
            </w:tr>
            <w:tr w:rsidR="00692099" w:rsidRPr="00414C64" w14:paraId="5512C1BA" w14:textId="77777777" w:rsidTr="00CC2D94">
              <w:tc>
                <w:tcPr>
                  <w:tcW w:w="1537" w:type="dxa"/>
                </w:tcPr>
                <w:p w14:paraId="1B9BEA93" w14:textId="720A45D6" w:rsidR="001E340A" w:rsidRDefault="00F930A3" w:rsidP="00124606">
                  <w:pPr>
                    <w:keepNext/>
                    <w:rPr>
                      <w:rFonts w:asciiTheme="minorHAnsi" w:hAnsiTheme="minorHAnsi" w:cstheme="minorHAnsi"/>
                      <w:b/>
                      <w:bCs/>
                      <w:sz w:val="22"/>
                      <w:szCs w:val="22"/>
                      <w:lang w:val="es-ES_tradnl"/>
                    </w:rPr>
                  </w:pPr>
                  <w:r w:rsidRPr="00414C64">
                    <w:rPr>
                      <w:rFonts w:asciiTheme="minorHAnsi" w:hAnsiTheme="minorHAnsi" w:cstheme="minorHAnsi"/>
                      <w:b/>
                      <w:bCs/>
                      <w:sz w:val="22"/>
                      <w:szCs w:val="22"/>
                      <w:lang w:val="es-ES_tradnl"/>
                    </w:rPr>
                    <w:t>Marin</w:t>
                  </w:r>
                  <w:r w:rsidR="0048422D">
                    <w:rPr>
                      <w:rFonts w:asciiTheme="minorHAnsi" w:hAnsiTheme="minorHAnsi" w:cstheme="minorHAnsi"/>
                      <w:b/>
                      <w:bCs/>
                      <w:sz w:val="22"/>
                      <w:szCs w:val="22"/>
                      <w:lang w:val="es-ES_tradnl"/>
                    </w:rPr>
                    <w:t>o o</w:t>
                  </w:r>
                </w:p>
                <w:p w14:paraId="6B8722EC" w14:textId="4782DB13" w:rsidR="00692099" w:rsidRPr="00414C64" w:rsidRDefault="001E340A" w:rsidP="00124606">
                  <w:pPr>
                    <w:keepNext/>
                    <w:rPr>
                      <w:rFonts w:asciiTheme="minorHAnsi" w:hAnsiTheme="minorHAnsi" w:cstheme="minorHAnsi"/>
                      <w:sz w:val="22"/>
                      <w:szCs w:val="22"/>
                      <w:lang w:val="es-ES_tradnl"/>
                    </w:rPr>
                  </w:pPr>
                  <w:r>
                    <w:rPr>
                      <w:rFonts w:asciiTheme="minorHAnsi" w:hAnsiTheme="minorHAnsi" w:cstheme="minorHAnsi"/>
                      <w:b/>
                      <w:bCs/>
                      <w:sz w:val="22"/>
                      <w:szCs w:val="22"/>
                      <w:lang w:val="es-ES_tradnl"/>
                    </w:rPr>
                    <w:t>costero</w:t>
                  </w:r>
                </w:p>
              </w:tc>
              <w:tc>
                <w:tcPr>
                  <w:tcW w:w="1850" w:type="dxa"/>
                </w:tcPr>
                <w:p w14:paraId="25ADD73B" w14:textId="4C50B74F" w:rsidR="000A3DCF" w:rsidRPr="00414C64" w:rsidRDefault="001E340A" w:rsidP="00124606">
                  <w:pPr>
                    <w:keepNext/>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P. ej., </w:t>
                  </w:r>
                  <w:r w:rsidR="001A5129">
                    <w:rPr>
                      <w:rFonts w:asciiTheme="minorHAnsi" w:hAnsiTheme="minorHAnsi" w:cstheme="minorHAnsi"/>
                      <w:sz w:val="22"/>
                      <w:szCs w:val="22"/>
                      <w:lang w:val="es-ES_tradnl"/>
                    </w:rPr>
                    <w:t>a</w:t>
                  </w:r>
                  <w:r>
                    <w:rPr>
                      <w:rFonts w:asciiTheme="minorHAnsi" w:hAnsiTheme="minorHAnsi" w:cstheme="minorHAnsi"/>
                      <w:sz w:val="22"/>
                      <w:szCs w:val="22"/>
                      <w:lang w:val="es-ES_tradnl"/>
                    </w:rPr>
                    <w:t>rrecifes de coral</w:t>
                  </w:r>
                  <w:r w:rsidR="000A3DCF" w:rsidRPr="00414C64">
                    <w:rPr>
                      <w:rFonts w:asciiTheme="minorHAnsi" w:hAnsiTheme="minorHAnsi" w:cstheme="minorHAnsi"/>
                      <w:sz w:val="22"/>
                      <w:szCs w:val="22"/>
                      <w:lang w:val="es-ES_tradnl"/>
                    </w:rPr>
                    <w:t xml:space="preserve">: </w:t>
                  </w:r>
                </w:p>
                <w:p w14:paraId="3A53AAAD" w14:textId="49F92AFB" w:rsidR="00692099" w:rsidRPr="00414C64" w:rsidRDefault="000A3DCF" w:rsidP="00124606">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 xml:space="preserve">xx </w:t>
                  </w:r>
                  <w:r w:rsidR="00E81CD9">
                    <w:rPr>
                      <w:rFonts w:asciiTheme="minorHAnsi" w:eastAsia="Times New Roman" w:hAnsiTheme="minorHAnsi" w:cstheme="minorHAnsi"/>
                      <w:sz w:val="22"/>
                      <w:szCs w:val="22"/>
                      <w:lang w:val="es-ES_tradnl"/>
                    </w:rPr>
                    <w:t>km</w:t>
                  </w:r>
                  <w:r w:rsidRPr="00414C64">
                    <w:rPr>
                      <w:rFonts w:asciiTheme="minorHAnsi" w:eastAsia="Times New Roman" w:hAnsiTheme="minorHAnsi" w:cstheme="minorHAnsi"/>
                      <w:sz w:val="22"/>
                      <w:szCs w:val="22"/>
                      <w:vertAlign w:val="superscript"/>
                      <w:lang w:val="es-ES_tradnl"/>
                    </w:rPr>
                    <w:t>2</w:t>
                  </w:r>
                  <w:r w:rsidRPr="00414C64">
                    <w:rPr>
                      <w:rFonts w:asciiTheme="minorHAnsi" w:hAnsiTheme="minorHAnsi" w:cstheme="minorHAnsi"/>
                      <w:sz w:val="22"/>
                      <w:szCs w:val="22"/>
                      <w:lang w:val="es-ES_tradnl"/>
                    </w:rPr>
                    <w:t xml:space="preserve"> </w:t>
                  </w:r>
                </w:p>
              </w:tc>
              <w:tc>
                <w:tcPr>
                  <w:tcW w:w="1850" w:type="dxa"/>
                </w:tcPr>
                <w:p w14:paraId="3FF1B4F9" w14:textId="29F8F031" w:rsidR="00692099" w:rsidRPr="00414C64" w:rsidRDefault="001E340A" w:rsidP="00124606">
                  <w:pPr>
                    <w:keepNext/>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P. ej., </w:t>
                  </w:r>
                  <w:r w:rsidR="001A5129">
                    <w:rPr>
                      <w:rFonts w:asciiTheme="minorHAnsi" w:hAnsiTheme="minorHAnsi" w:cstheme="minorHAnsi"/>
                      <w:sz w:val="22"/>
                      <w:szCs w:val="22"/>
                      <w:lang w:val="es-ES_tradnl"/>
                    </w:rPr>
                    <w:t>e</w:t>
                  </w:r>
                  <w:r>
                    <w:rPr>
                      <w:rFonts w:asciiTheme="minorHAnsi" w:hAnsiTheme="minorHAnsi" w:cstheme="minorHAnsi"/>
                      <w:sz w:val="22"/>
                      <w:szCs w:val="22"/>
                      <w:lang w:val="es-ES_tradnl"/>
                    </w:rPr>
                    <w:t>stuarios</w:t>
                  </w:r>
                </w:p>
                <w:p w14:paraId="36C77AE7" w14:textId="5BE707DD" w:rsidR="000A3DCF" w:rsidRPr="00414C64" w:rsidRDefault="000A3DCF" w:rsidP="00124606">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 xml:space="preserve">xx </w:t>
                  </w:r>
                  <w:r w:rsidR="00E81CD9">
                    <w:rPr>
                      <w:rFonts w:asciiTheme="minorHAnsi" w:eastAsia="Times New Roman" w:hAnsiTheme="minorHAnsi" w:cstheme="minorHAnsi"/>
                      <w:sz w:val="22"/>
                      <w:szCs w:val="22"/>
                      <w:lang w:val="es-ES_tradnl"/>
                    </w:rPr>
                    <w:t>km</w:t>
                  </w:r>
                  <w:r w:rsidRPr="00414C64">
                    <w:rPr>
                      <w:rFonts w:asciiTheme="minorHAnsi" w:eastAsia="Times New Roman" w:hAnsiTheme="minorHAnsi" w:cstheme="minorHAnsi"/>
                      <w:sz w:val="22"/>
                      <w:szCs w:val="22"/>
                      <w:vertAlign w:val="superscript"/>
                      <w:lang w:val="es-ES_tradnl"/>
                    </w:rPr>
                    <w:t>2</w:t>
                  </w:r>
                </w:p>
              </w:tc>
              <w:tc>
                <w:tcPr>
                  <w:tcW w:w="1850" w:type="dxa"/>
                </w:tcPr>
                <w:p w14:paraId="6F6E68D8" w14:textId="423790C5" w:rsidR="00692099" w:rsidRPr="00414C64" w:rsidRDefault="001E340A" w:rsidP="00124606">
                  <w:pPr>
                    <w:keepNext/>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P. ej., </w:t>
                  </w:r>
                  <w:r w:rsidR="001A5129">
                    <w:rPr>
                      <w:rFonts w:asciiTheme="minorHAnsi" w:hAnsiTheme="minorHAnsi" w:cstheme="minorHAnsi"/>
                      <w:sz w:val="22"/>
                      <w:szCs w:val="22"/>
                      <w:lang w:val="es-ES_tradnl"/>
                    </w:rPr>
                    <w:t>l</w:t>
                  </w:r>
                  <w:r w:rsidR="0048422D">
                    <w:rPr>
                      <w:rFonts w:asciiTheme="minorHAnsi" w:hAnsiTheme="minorHAnsi" w:cstheme="minorHAnsi"/>
                      <w:sz w:val="22"/>
                      <w:szCs w:val="22"/>
                      <w:lang w:val="es-ES_tradnl"/>
                    </w:rPr>
                    <w:t xml:space="preserve">agunas costeras salobres o </w:t>
                  </w:r>
                  <w:r>
                    <w:rPr>
                      <w:rFonts w:asciiTheme="minorHAnsi" w:hAnsiTheme="minorHAnsi" w:cstheme="minorHAnsi"/>
                      <w:sz w:val="22"/>
                      <w:szCs w:val="22"/>
                      <w:lang w:val="es-ES_tradnl"/>
                    </w:rPr>
                    <w:t>saladas</w:t>
                  </w:r>
                </w:p>
                <w:p w14:paraId="1DC2B168" w14:textId="40AB22B5" w:rsidR="000A3DCF" w:rsidRPr="00414C64" w:rsidRDefault="000A3DCF" w:rsidP="00124606">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 xml:space="preserve">xx </w:t>
                  </w:r>
                  <w:r w:rsidR="00E81CD9">
                    <w:rPr>
                      <w:rFonts w:asciiTheme="minorHAnsi" w:eastAsia="Times New Roman" w:hAnsiTheme="minorHAnsi" w:cstheme="minorHAnsi"/>
                      <w:sz w:val="22"/>
                      <w:szCs w:val="22"/>
                      <w:lang w:val="es-ES_tradnl"/>
                    </w:rPr>
                    <w:t>km</w:t>
                  </w:r>
                  <w:r w:rsidRPr="00414C64">
                    <w:rPr>
                      <w:rFonts w:asciiTheme="minorHAnsi" w:eastAsia="Times New Roman" w:hAnsiTheme="minorHAnsi" w:cstheme="minorHAnsi"/>
                      <w:sz w:val="22"/>
                      <w:szCs w:val="22"/>
                      <w:vertAlign w:val="superscript"/>
                      <w:lang w:val="es-ES_tradnl"/>
                    </w:rPr>
                    <w:t>2</w:t>
                  </w:r>
                </w:p>
              </w:tc>
              <w:tc>
                <w:tcPr>
                  <w:tcW w:w="1432" w:type="dxa"/>
                </w:tcPr>
                <w:p w14:paraId="511CB32E" w14:textId="77777777" w:rsidR="00692099" w:rsidRPr="00414C64" w:rsidRDefault="00692099" w:rsidP="00124606">
                  <w:pPr>
                    <w:keepNext/>
                    <w:rPr>
                      <w:rFonts w:asciiTheme="minorHAnsi" w:hAnsiTheme="minorHAnsi" w:cstheme="minorHAnsi"/>
                      <w:sz w:val="22"/>
                      <w:szCs w:val="22"/>
                      <w:lang w:val="es-ES_tradnl"/>
                    </w:rPr>
                  </w:pPr>
                </w:p>
              </w:tc>
            </w:tr>
            <w:tr w:rsidR="00692099" w:rsidRPr="00414C64" w14:paraId="34499B24" w14:textId="77777777" w:rsidTr="00CC2D94">
              <w:tc>
                <w:tcPr>
                  <w:tcW w:w="1537" w:type="dxa"/>
                </w:tcPr>
                <w:p w14:paraId="4B9EEA7D" w14:textId="34FA5539" w:rsidR="00692099" w:rsidRPr="00414C64" w:rsidRDefault="001E340A" w:rsidP="00124606">
                  <w:pPr>
                    <w:keepNext/>
                    <w:rPr>
                      <w:rFonts w:asciiTheme="minorHAnsi" w:hAnsiTheme="minorHAnsi" w:cstheme="minorHAnsi"/>
                      <w:sz w:val="22"/>
                      <w:szCs w:val="22"/>
                      <w:lang w:val="es-ES_tradnl"/>
                    </w:rPr>
                  </w:pPr>
                  <w:r>
                    <w:rPr>
                      <w:rFonts w:asciiTheme="minorHAnsi" w:hAnsiTheme="minorHAnsi" w:cstheme="minorHAnsi"/>
                      <w:b/>
                      <w:bCs/>
                      <w:sz w:val="22"/>
                      <w:szCs w:val="22"/>
                      <w:lang w:val="es-ES_tradnl"/>
                    </w:rPr>
                    <w:t>Continental</w:t>
                  </w:r>
                </w:p>
              </w:tc>
              <w:tc>
                <w:tcPr>
                  <w:tcW w:w="1850" w:type="dxa"/>
                </w:tcPr>
                <w:p w14:paraId="489C9382" w14:textId="34A5304F" w:rsidR="001A5129" w:rsidRDefault="001E340A" w:rsidP="00124606">
                  <w:pPr>
                    <w:keepNext/>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P. ej., </w:t>
                  </w:r>
                  <w:r w:rsidR="0048422D">
                    <w:rPr>
                      <w:rFonts w:asciiTheme="minorHAnsi" w:hAnsiTheme="minorHAnsi" w:cstheme="minorHAnsi"/>
                      <w:sz w:val="22"/>
                      <w:szCs w:val="22"/>
                      <w:lang w:val="es-ES_tradnl"/>
                    </w:rPr>
                    <w:t>marismas o</w:t>
                  </w:r>
                </w:p>
                <w:p w14:paraId="0A6C312B" w14:textId="403B2602" w:rsidR="00692099" w:rsidRPr="00414C64" w:rsidRDefault="001A5129" w:rsidP="00124606">
                  <w:pPr>
                    <w:keepNext/>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pantanos </w:t>
                  </w:r>
                  <w:r w:rsidR="0048422D">
                    <w:rPr>
                      <w:rFonts w:asciiTheme="minorHAnsi" w:hAnsiTheme="minorHAnsi" w:cstheme="minorHAnsi"/>
                      <w:sz w:val="22"/>
                      <w:szCs w:val="22"/>
                      <w:lang w:val="es-ES_tradnl"/>
                    </w:rPr>
                    <w:t xml:space="preserve">permanentes </w:t>
                  </w:r>
                  <w:r>
                    <w:rPr>
                      <w:rFonts w:asciiTheme="minorHAnsi" w:hAnsiTheme="minorHAnsi" w:cstheme="minorHAnsi"/>
                      <w:sz w:val="22"/>
                      <w:szCs w:val="22"/>
                      <w:lang w:val="es-ES_tradnl"/>
                    </w:rPr>
                    <w:t>de agua dulce</w:t>
                  </w:r>
                  <w:r w:rsidR="00F930A3" w:rsidRPr="00414C64">
                    <w:rPr>
                      <w:rFonts w:asciiTheme="minorHAnsi" w:hAnsiTheme="minorHAnsi" w:cstheme="minorHAnsi"/>
                      <w:sz w:val="22"/>
                      <w:szCs w:val="22"/>
                      <w:lang w:val="es-ES_tradnl"/>
                    </w:rPr>
                    <w:t>:</w:t>
                  </w:r>
                </w:p>
                <w:p w14:paraId="2A96A929" w14:textId="664466CD" w:rsidR="000A3DCF" w:rsidRPr="00414C64" w:rsidRDefault="000A3DCF" w:rsidP="00124606">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 xml:space="preserve">xx </w:t>
                  </w:r>
                  <w:r w:rsidR="00E81CD9">
                    <w:rPr>
                      <w:rFonts w:asciiTheme="minorHAnsi" w:eastAsia="Times New Roman" w:hAnsiTheme="minorHAnsi" w:cstheme="minorHAnsi"/>
                      <w:sz w:val="22"/>
                      <w:szCs w:val="22"/>
                      <w:lang w:val="es-ES_tradnl"/>
                    </w:rPr>
                    <w:t>km</w:t>
                  </w:r>
                  <w:r w:rsidRPr="00414C64">
                    <w:rPr>
                      <w:rFonts w:asciiTheme="minorHAnsi" w:eastAsia="Times New Roman" w:hAnsiTheme="minorHAnsi" w:cstheme="minorHAnsi"/>
                      <w:sz w:val="22"/>
                      <w:szCs w:val="22"/>
                      <w:vertAlign w:val="superscript"/>
                      <w:lang w:val="es-ES_tradnl"/>
                    </w:rPr>
                    <w:t>2</w:t>
                  </w:r>
                </w:p>
              </w:tc>
              <w:tc>
                <w:tcPr>
                  <w:tcW w:w="1850" w:type="dxa"/>
                </w:tcPr>
                <w:p w14:paraId="36FA6462" w14:textId="74A637FD" w:rsidR="00692099" w:rsidRPr="00414C64" w:rsidRDefault="001E340A" w:rsidP="00124606">
                  <w:pPr>
                    <w:keepNext/>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P. ej., </w:t>
                  </w:r>
                  <w:r w:rsidR="0048422D">
                    <w:rPr>
                      <w:rFonts w:asciiTheme="minorHAnsi" w:hAnsiTheme="minorHAnsi" w:cstheme="minorHAnsi"/>
                      <w:sz w:val="22"/>
                      <w:szCs w:val="22"/>
                      <w:lang w:val="es-ES_tradnl"/>
                    </w:rPr>
                    <w:t xml:space="preserve">turberas no arboladas; </w:t>
                  </w:r>
                  <w:r w:rsidR="001A5129">
                    <w:rPr>
                      <w:rFonts w:asciiTheme="minorHAnsi" w:hAnsiTheme="minorHAnsi" w:cstheme="minorHAnsi"/>
                      <w:sz w:val="22"/>
                      <w:szCs w:val="22"/>
                      <w:lang w:val="es-ES_tradnl"/>
                    </w:rPr>
                    <w:t>incluye turberas</w:t>
                  </w:r>
                  <w:r w:rsidR="0048422D">
                    <w:rPr>
                      <w:rFonts w:asciiTheme="minorHAnsi" w:hAnsiTheme="minorHAnsi" w:cstheme="minorHAnsi"/>
                      <w:sz w:val="22"/>
                      <w:szCs w:val="22"/>
                      <w:lang w:val="es-ES_tradnl"/>
                    </w:rPr>
                    <w:t xml:space="preserve"> arbustivas o abiertas</w:t>
                  </w:r>
                  <w:r w:rsidR="003B1517">
                    <w:rPr>
                      <w:rFonts w:asciiTheme="minorHAnsi" w:hAnsiTheme="minorHAnsi" w:cstheme="minorHAnsi"/>
                      <w:sz w:val="22"/>
                      <w:szCs w:val="22"/>
                      <w:lang w:val="es-ES_tradnl"/>
                    </w:rPr>
                    <w:t xml:space="preserve"> (“bog”) y</w:t>
                  </w:r>
                  <w:r w:rsidR="001A5129">
                    <w:rPr>
                      <w:rFonts w:asciiTheme="minorHAnsi" w:hAnsiTheme="minorHAnsi" w:cstheme="minorHAnsi"/>
                      <w:sz w:val="22"/>
                      <w:szCs w:val="22"/>
                      <w:lang w:val="es-ES_tradnl"/>
                    </w:rPr>
                    <w:t xml:space="preserve"> turbera</w:t>
                  </w:r>
                  <w:r w:rsidR="0048422D">
                    <w:rPr>
                      <w:rFonts w:asciiTheme="minorHAnsi" w:hAnsiTheme="minorHAnsi" w:cstheme="minorHAnsi"/>
                      <w:sz w:val="22"/>
                      <w:szCs w:val="22"/>
                      <w:lang w:val="es-ES_tradnl"/>
                    </w:rPr>
                    <w:t>s de gramíneas o carrizo “fen”)</w:t>
                  </w:r>
                  <w:r w:rsidR="00F930A3" w:rsidRPr="00414C64">
                    <w:rPr>
                      <w:rFonts w:asciiTheme="minorHAnsi" w:hAnsiTheme="minorHAnsi" w:cstheme="minorHAnsi"/>
                      <w:sz w:val="22"/>
                      <w:szCs w:val="22"/>
                      <w:lang w:val="es-ES_tradnl"/>
                    </w:rPr>
                    <w:t>:</w:t>
                  </w:r>
                </w:p>
                <w:p w14:paraId="70E44503" w14:textId="5775734A" w:rsidR="000A3DCF" w:rsidRPr="00414C64" w:rsidRDefault="000A3DCF" w:rsidP="00124606">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 xml:space="preserve">xx </w:t>
                  </w:r>
                  <w:r w:rsidR="00E81CD9" w:rsidRPr="003B1517">
                    <w:rPr>
                      <w:rFonts w:asciiTheme="minorHAnsi" w:eastAsia="Times New Roman" w:hAnsiTheme="minorHAnsi" w:cstheme="minorHAnsi"/>
                      <w:sz w:val="22"/>
                      <w:szCs w:val="22"/>
                      <w:lang w:val="es-ES_tradnl"/>
                    </w:rPr>
                    <w:t>km</w:t>
                  </w:r>
                  <w:r w:rsidRPr="003B1517">
                    <w:rPr>
                      <w:rFonts w:asciiTheme="minorHAnsi" w:eastAsia="Times New Roman" w:hAnsiTheme="minorHAnsi" w:cstheme="minorHAnsi"/>
                      <w:sz w:val="22"/>
                      <w:szCs w:val="22"/>
                      <w:vertAlign w:val="superscript"/>
                      <w:lang w:val="es-ES_tradnl"/>
                    </w:rPr>
                    <w:t>2</w:t>
                  </w:r>
                </w:p>
              </w:tc>
              <w:tc>
                <w:tcPr>
                  <w:tcW w:w="1850" w:type="dxa"/>
                </w:tcPr>
                <w:p w14:paraId="3A877AB6" w14:textId="3041C8C8" w:rsidR="00692099" w:rsidRPr="00414C64" w:rsidRDefault="001E340A" w:rsidP="00124606">
                  <w:pPr>
                    <w:keepNext/>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P. ej., </w:t>
                  </w:r>
                  <w:r w:rsidR="001A5129">
                    <w:rPr>
                      <w:rFonts w:asciiTheme="minorHAnsi" w:hAnsiTheme="minorHAnsi" w:cstheme="minorHAnsi"/>
                      <w:sz w:val="22"/>
                      <w:szCs w:val="22"/>
                      <w:lang w:val="es-ES_tradnl"/>
                    </w:rPr>
                    <w:t>lagos permanentes de agua dulce</w:t>
                  </w:r>
                  <w:r w:rsidR="000A3DCF" w:rsidRPr="00414C64">
                    <w:rPr>
                      <w:rFonts w:asciiTheme="minorHAnsi" w:hAnsiTheme="minorHAnsi" w:cstheme="minorHAnsi"/>
                      <w:sz w:val="22"/>
                      <w:szCs w:val="22"/>
                      <w:lang w:val="es-ES_tradnl"/>
                    </w:rPr>
                    <w:t>:</w:t>
                  </w:r>
                </w:p>
                <w:p w14:paraId="003869FF" w14:textId="329E1795" w:rsidR="000A3DCF" w:rsidRPr="00414C64" w:rsidRDefault="000A3DCF" w:rsidP="00124606">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 xml:space="preserve">xx </w:t>
                  </w:r>
                  <w:r w:rsidR="00E81CD9">
                    <w:rPr>
                      <w:rFonts w:asciiTheme="minorHAnsi" w:eastAsia="Times New Roman" w:hAnsiTheme="minorHAnsi" w:cstheme="minorHAnsi"/>
                      <w:sz w:val="22"/>
                      <w:szCs w:val="22"/>
                      <w:lang w:val="es-ES_tradnl"/>
                    </w:rPr>
                    <w:t>km</w:t>
                  </w:r>
                  <w:r w:rsidRPr="00414C64">
                    <w:rPr>
                      <w:rFonts w:asciiTheme="minorHAnsi" w:eastAsia="Times New Roman" w:hAnsiTheme="minorHAnsi" w:cstheme="minorHAnsi"/>
                      <w:sz w:val="22"/>
                      <w:szCs w:val="22"/>
                      <w:vertAlign w:val="superscript"/>
                      <w:lang w:val="es-ES_tradnl"/>
                    </w:rPr>
                    <w:t>2</w:t>
                  </w:r>
                </w:p>
              </w:tc>
              <w:tc>
                <w:tcPr>
                  <w:tcW w:w="1432" w:type="dxa"/>
                </w:tcPr>
                <w:p w14:paraId="0F471051" w14:textId="77777777" w:rsidR="00692099" w:rsidRPr="00414C64" w:rsidRDefault="00692099" w:rsidP="00124606">
                  <w:pPr>
                    <w:keepNext/>
                    <w:rPr>
                      <w:rFonts w:asciiTheme="minorHAnsi" w:hAnsiTheme="minorHAnsi" w:cstheme="minorHAnsi"/>
                      <w:sz w:val="22"/>
                      <w:szCs w:val="22"/>
                      <w:lang w:val="es-ES_tradnl"/>
                    </w:rPr>
                  </w:pPr>
                </w:p>
              </w:tc>
            </w:tr>
            <w:tr w:rsidR="00692099" w:rsidRPr="00414C64" w14:paraId="2929FFB5" w14:textId="77777777" w:rsidTr="00CC2D94">
              <w:tc>
                <w:tcPr>
                  <w:tcW w:w="1537" w:type="dxa"/>
                </w:tcPr>
                <w:p w14:paraId="06D18044" w14:textId="32BADAC2" w:rsidR="00692099" w:rsidRPr="00414C64" w:rsidRDefault="001A5129" w:rsidP="001A5129">
                  <w:pPr>
                    <w:keepNext/>
                    <w:rPr>
                      <w:rFonts w:asciiTheme="minorHAnsi" w:hAnsiTheme="minorHAnsi" w:cstheme="minorHAnsi"/>
                      <w:b/>
                      <w:sz w:val="22"/>
                      <w:szCs w:val="22"/>
                      <w:lang w:val="es-ES_tradnl"/>
                    </w:rPr>
                  </w:pPr>
                  <w:r>
                    <w:rPr>
                      <w:rFonts w:asciiTheme="minorHAnsi" w:hAnsiTheme="minorHAnsi" w:cstheme="minorHAnsi"/>
                      <w:b/>
                      <w:sz w:val="22"/>
                      <w:szCs w:val="22"/>
                      <w:lang w:val="es-ES_tradnl"/>
                    </w:rPr>
                    <w:t>Artificial</w:t>
                  </w:r>
                </w:p>
              </w:tc>
              <w:tc>
                <w:tcPr>
                  <w:tcW w:w="1850" w:type="dxa"/>
                </w:tcPr>
                <w:p w14:paraId="2E3261A2" w14:textId="77777777" w:rsidR="00692099" w:rsidRPr="00414C64" w:rsidRDefault="00692099" w:rsidP="00124606">
                  <w:pPr>
                    <w:keepNext/>
                    <w:rPr>
                      <w:rFonts w:asciiTheme="minorHAnsi" w:hAnsiTheme="minorHAnsi" w:cstheme="minorHAnsi"/>
                      <w:sz w:val="22"/>
                      <w:szCs w:val="22"/>
                      <w:lang w:val="es-ES_tradnl"/>
                    </w:rPr>
                  </w:pPr>
                </w:p>
              </w:tc>
              <w:tc>
                <w:tcPr>
                  <w:tcW w:w="1850" w:type="dxa"/>
                </w:tcPr>
                <w:p w14:paraId="5DD84EC7" w14:textId="77777777" w:rsidR="00692099" w:rsidRPr="00414C64" w:rsidRDefault="00692099" w:rsidP="00124606">
                  <w:pPr>
                    <w:keepNext/>
                    <w:rPr>
                      <w:rFonts w:asciiTheme="minorHAnsi" w:hAnsiTheme="minorHAnsi" w:cstheme="minorHAnsi"/>
                      <w:sz w:val="22"/>
                      <w:szCs w:val="22"/>
                      <w:lang w:val="es-ES_tradnl"/>
                    </w:rPr>
                  </w:pPr>
                </w:p>
              </w:tc>
              <w:tc>
                <w:tcPr>
                  <w:tcW w:w="1850" w:type="dxa"/>
                </w:tcPr>
                <w:p w14:paraId="4E531AB5" w14:textId="77777777" w:rsidR="00692099" w:rsidRPr="00414C64" w:rsidRDefault="00692099" w:rsidP="00124606">
                  <w:pPr>
                    <w:keepNext/>
                    <w:rPr>
                      <w:rFonts w:asciiTheme="minorHAnsi" w:hAnsiTheme="minorHAnsi" w:cstheme="minorHAnsi"/>
                      <w:sz w:val="22"/>
                      <w:szCs w:val="22"/>
                      <w:lang w:val="es-ES_tradnl"/>
                    </w:rPr>
                  </w:pPr>
                </w:p>
              </w:tc>
              <w:tc>
                <w:tcPr>
                  <w:tcW w:w="1432" w:type="dxa"/>
                </w:tcPr>
                <w:p w14:paraId="6534799A" w14:textId="77777777" w:rsidR="00692099" w:rsidRPr="00414C64" w:rsidRDefault="00692099" w:rsidP="00124606">
                  <w:pPr>
                    <w:keepNext/>
                    <w:rPr>
                      <w:rFonts w:asciiTheme="minorHAnsi" w:hAnsiTheme="minorHAnsi" w:cstheme="minorHAnsi"/>
                      <w:sz w:val="22"/>
                      <w:szCs w:val="22"/>
                      <w:lang w:val="es-ES_tradnl"/>
                    </w:rPr>
                  </w:pPr>
                </w:p>
              </w:tc>
            </w:tr>
            <w:tr w:rsidR="00F930A3" w:rsidRPr="00414C64" w14:paraId="29710D47" w14:textId="77777777" w:rsidTr="00BB7BE2">
              <w:tc>
                <w:tcPr>
                  <w:tcW w:w="7087" w:type="dxa"/>
                  <w:gridSpan w:val="4"/>
                </w:tcPr>
                <w:p w14:paraId="29EA1061" w14:textId="01528D94" w:rsidR="00F930A3" w:rsidRPr="00414C64" w:rsidRDefault="00F930A3" w:rsidP="00124606">
                  <w:pPr>
                    <w:keepNext/>
                    <w:rPr>
                      <w:rFonts w:asciiTheme="minorHAnsi" w:hAnsiTheme="minorHAnsi" w:cstheme="minorHAnsi"/>
                      <w:b/>
                      <w:sz w:val="22"/>
                      <w:szCs w:val="22"/>
                      <w:lang w:val="es-ES_tradnl"/>
                    </w:rPr>
                  </w:pPr>
                  <w:r w:rsidRPr="00414C64">
                    <w:rPr>
                      <w:rFonts w:asciiTheme="minorHAnsi" w:hAnsiTheme="minorHAnsi" w:cstheme="minorHAnsi"/>
                      <w:b/>
                      <w:sz w:val="22"/>
                      <w:szCs w:val="22"/>
                      <w:lang w:val="es-ES_tradnl"/>
                    </w:rPr>
                    <w:t>Total</w:t>
                  </w:r>
                </w:p>
              </w:tc>
              <w:tc>
                <w:tcPr>
                  <w:tcW w:w="1432" w:type="dxa"/>
                </w:tcPr>
                <w:p w14:paraId="138326B8" w14:textId="4B1082CE" w:rsidR="00F930A3" w:rsidRPr="00414C64" w:rsidRDefault="000A3DCF" w:rsidP="00124606">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 xml:space="preserve">xx </w:t>
                  </w:r>
                  <w:r w:rsidR="00E81CD9">
                    <w:rPr>
                      <w:rFonts w:asciiTheme="minorHAnsi" w:eastAsia="Times New Roman" w:hAnsiTheme="minorHAnsi" w:cstheme="minorHAnsi"/>
                      <w:sz w:val="22"/>
                      <w:szCs w:val="22"/>
                      <w:lang w:val="es-ES_tradnl"/>
                    </w:rPr>
                    <w:t>km</w:t>
                  </w:r>
                  <w:r w:rsidRPr="00414C64">
                    <w:rPr>
                      <w:rFonts w:asciiTheme="minorHAnsi" w:eastAsia="Times New Roman" w:hAnsiTheme="minorHAnsi" w:cstheme="minorHAnsi"/>
                      <w:sz w:val="22"/>
                      <w:szCs w:val="22"/>
                      <w:vertAlign w:val="superscript"/>
                      <w:lang w:val="es-ES_tradnl"/>
                    </w:rPr>
                    <w:t>2</w:t>
                  </w:r>
                </w:p>
              </w:tc>
            </w:tr>
            <w:tr w:rsidR="00F930A3" w:rsidRPr="00414C64" w14:paraId="50A865F0" w14:textId="77777777" w:rsidTr="00BB7BE2">
              <w:tc>
                <w:tcPr>
                  <w:tcW w:w="8519" w:type="dxa"/>
                  <w:gridSpan w:val="5"/>
                </w:tcPr>
                <w:p w14:paraId="361F30A6" w14:textId="5A14DA89" w:rsidR="00F930A3" w:rsidRPr="00414C64" w:rsidRDefault="001A5129" w:rsidP="00124606">
                  <w:pPr>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Fecha del inventario</w:t>
                  </w:r>
                  <w:r w:rsidR="00F930A3" w:rsidRPr="00414C64">
                    <w:rPr>
                      <w:rFonts w:asciiTheme="minorHAnsi" w:hAnsiTheme="minorHAnsi" w:cstheme="minorHAnsi"/>
                      <w:b/>
                      <w:bCs/>
                      <w:sz w:val="22"/>
                      <w:szCs w:val="22"/>
                      <w:lang w:val="es-ES_tradnl"/>
                    </w:rPr>
                    <w:t xml:space="preserve">: </w:t>
                  </w:r>
                </w:p>
                <w:p w14:paraId="659A2067" w14:textId="77777777" w:rsidR="00F930A3" w:rsidRPr="00414C64" w:rsidRDefault="00F930A3" w:rsidP="00124606">
                  <w:pPr>
                    <w:rPr>
                      <w:rFonts w:asciiTheme="minorHAnsi" w:hAnsiTheme="minorHAnsi" w:cstheme="minorHAnsi"/>
                      <w:b/>
                      <w:bCs/>
                      <w:sz w:val="22"/>
                      <w:szCs w:val="22"/>
                      <w:lang w:val="es-ES_tradnl"/>
                    </w:rPr>
                  </w:pPr>
                </w:p>
                <w:p w14:paraId="406DD59B" w14:textId="3D2538A0" w:rsidR="00F930A3" w:rsidRPr="00414C64" w:rsidRDefault="00F930A3" w:rsidP="001A5129">
                  <w:pPr>
                    <w:keepNext/>
                    <w:rPr>
                      <w:rFonts w:asciiTheme="minorHAnsi" w:hAnsiTheme="minorHAnsi" w:cstheme="minorHAnsi"/>
                      <w:b/>
                      <w:sz w:val="22"/>
                      <w:szCs w:val="22"/>
                      <w:lang w:val="es-ES_tradnl"/>
                    </w:rPr>
                  </w:pPr>
                  <w:r w:rsidRPr="00414C64">
                    <w:rPr>
                      <w:rFonts w:asciiTheme="minorHAnsi" w:hAnsiTheme="minorHAnsi" w:cstheme="minorHAnsi"/>
                      <w:b/>
                      <w:bCs/>
                      <w:sz w:val="22"/>
                      <w:szCs w:val="22"/>
                      <w:lang w:val="es-ES_tradnl"/>
                    </w:rPr>
                    <w:t>Referenc</w:t>
                  </w:r>
                  <w:r w:rsidR="001A5129">
                    <w:rPr>
                      <w:rFonts w:asciiTheme="minorHAnsi" w:hAnsiTheme="minorHAnsi" w:cstheme="minorHAnsi"/>
                      <w:b/>
                      <w:bCs/>
                      <w:sz w:val="22"/>
                      <w:szCs w:val="22"/>
                      <w:lang w:val="es-ES_tradnl"/>
                    </w:rPr>
                    <w:t>ia o enlace</w:t>
                  </w:r>
                  <w:r w:rsidRPr="00414C64">
                    <w:rPr>
                      <w:rFonts w:asciiTheme="minorHAnsi" w:hAnsiTheme="minorHAnsi" w:cstheme="minorHAnsi"/>
                      <w:b/>
                      <w:bCs/>
                      <w:sz w:val="22"/>
                      <w:szCs w:val="22"/>
                      <w:lang w:val="es-ES_tradnl"/>
                    </w:rPr>
                    <w:t>:</w:t>
                  </w:r>
                </w:p>
              </w:tc>
            </w:tr>
          </w:tbl>
          <w:p w14:paraId="251C151E" w14:textId="7B6D45DC" w:rsidR="003C4E10" w:rsidRPr="00414C64" w:rsidRDefault="003C4E10" w:rsidP="00124606">
            <w:pPr>
              <w:keepNext/>
              <w:ind w:left="381" w:hanging="381"/>
              <w:rPr>
                <w:rFonts w:asciiTheme="minorHAnsi" w:hAnsiTheme="minorHAnsi" w:cstheme="minorHAnsi"/>
                <w:sz w:val="22"/>
                <w:szCs w:val="22"/>
                <w:lang w:val="es-ES_tradnl"/>
              </w:rPr>
            </w:pPr>
          </w:p>
          <w:p w14:paraId="2A1DFC03" w14:textId="30EBD1A2" w:rsidR="00692099" w:rsidRPr="00414C64" w:rsidRDefault="001A5129" w:rsidP="00124606">
            <w:pPr>
              <w:keepNext/>
              <w:ind w:left="381" w:hanging="381"/>
              <w:rPr>
                <w:rFonts w:asciiTheme="minorHAnsi" w:hAnsiTheme="minorHAnsi" w:cstheme="minorHAnsi"/>
                <w:sz w:val="22"/>
                <w:szCs w:val="22"/>
                <w:lang w:val="es-ES_tradnl"/>
              </w:rPr>
            </w:pPr>
            <w:r>
              <w:rPr>
                <w:rFonts w:asciiTheme="minorHAnsi" w:hAnsiTheme="minorHAnsi" w:cstheme="minorHAnsi"/>
                <w:sz w:val="22"/>
                <w:szCs w:val="22"/>
                <w:lang w:val="es-ES_tradnl"/>
              </w:rPr>
              <w:t>Nota</w:t>
            </w:r>
            <w:r w:rsidR="002F23B2" w:rsidRPr="00414C64">
              <w:rPr>
                <w:rFonts w:asciiTheme="minorHAnsi" w:hAnsiTheme="minorHAnsi" w:cstheme="minorHAnsi"/>
                <w:sz w:val="22"/>
                <w:szCs w:val="22"/>
                <w:lang w:val="es-ES_tradnl"/>
              </w:rPr>
              <w:t xml:space="preserve">: </w:t>
            </w:r>
          </w:p>
          <w:p w14:paraId="2B21D0B1" w14:textId="5FCE61BC" w:rsidR="00693A20" w:rsidRPr="00414C64" w:rsidRDefault="001A5129" w:rsidP="00BB7BE2">
            <w:pPr>
              <w:rPr>
                <w:rFonts w:asciiTheme="minorHAnsi" w:hAnsiTheme="minorHAnsi" w:cstheme="minorHAnsi"/>
                <w:sz w:val="22"/>
                <w:szCs w:val="22"/>
                <w:lang w:val="es-ES_tradnl"/>
              </w:rPr>
            </w:pPr>
            <w:r>
              <w:rPr>
                <w:rFonts w:asciiTheme="minorHAnsi" w:hAnsiTheme="minorHAnsi" w:cstheme="minorHAnsi"/>
                <w:sz w:val="22"/>
                <w:szCs w:val="22"/>
                <w:lang w:val="es-ES_tradnl"/>
              </w:rPr>
              <w:t>Como mínimo, se debería aportar información sobre el área total de los humedales de cada una de las tres categorías principales: “mari</w:t>
            </w:r>
            <w:r w:rsidR="0048422D">
              <w:rPr>
                <w:rFonts w:asciiTheme="minorHAnsi" w:hAnsiTheme="minorHAnsi" w:cstheme="minorHAnsi"/>
                <w:sz w:val="22"/>
                <w:szCs w:val="22"/>
                <w:lang w:val="es-ES_tradnl"/>
              </w:rPr>
              <w:t xml:space="preserve">no o </w:t>
            </w:r>
            <w:r>
              <w:rPr>
                <w:rFonts w:asciiTheme="minorHAnsi" w:hAnsiTheme="minorHAnsi" w:cstheme="minorHAnsi"/>
                <w:sz w:val="22"/>
                <w:szCs w:val="22"/>
                <w:lang w:val="es-ES_tradnl"/>
              </w:rPr>
              <w:t>costero”, “continental” y “artificial”.</w:t>
            </w:r>
          </w:p>
          <w:p w14:paraId="4B4FE832" w14:textId="77777777" w:rsidR="00693A20" w:rsidRPr="00414C64" w:rsidRDefault="00693A20" w:rsidP="00BB7BE2">
            <w:pPr>
              <w:rPr>
                <w:rFonts w:asciiTheme="minorHAnsi" w:hAnsiTheme="minorHAnsi" w:cstheme="minorHAnsi"/>
                <w:bCs/>
                <w:sz w:val="22"/>
                <w:szCs w:val="22"/>
                <w:lang w:val="es-ES_tradnl"/>
              </w:rPr>
            </w:pPr>
          </w:p>
          <w:p w14:paraId="538BB475" w14:textId="0DD5E39A" w:rsidR="00693A20" w:rsidRPr="0048422D" w:rsidRDefault="0048422D" w:rsidP="00BB7BE2">
            <w:pPr>
              <w:rPr>
                <w:rFonts w:asciiTheme="minorHAnsi" w:hAnsiTheme="minorHAnsi" w:cstheme="minorHAnsi"/>
                <w:sz w:val="22"/>
                <w:szCs w:val="22"/>
                <w:lang w:val="es-ES_tradnl"/>
              </w:rPr>
            </w:pPr>
            <w:r w:rsidRPr="0048422D">
              <w:rPr>
                <w:rFonts w:asciiTheme="minorHAnsi" w:hAnsiTheme="minorHAnsi" w:cstheme="minorHAnsi"/>
                <w:sz w:val="22"/>
                <w:szCs w:val="22"/>
                <w:lang w:val="es-ES_tradnl"/>
              </w:rPr>
              <w:t>Si la información sobre los inventarios es parcial o está incompleta, utilícese la información disponible</w:t>
            </w:r>
            <w:r w:rsidR="00693A20" w:rsidRPr="0048422D">
              <w:rPr>
                <w:rFonts w:asciiTheme="minorHAnsi" w:hAnsiTheme="minorHAnsi" w:cstheme="minorHAnsi"/>
                <w:sz w:val="22"/>
                <w:szCs w:val="22"/>
                <w:lang w:val="es-ES_tradnl"/>
              </w:rPr>
              <w:t xml:space="preserve">. </w:t>
            </w:r>
          </w:p>
          <w:p w14:paraId="7D43123B" w14:textId="519BDC4B" w:rsidR="000B1162" w:rsidRPr="00414C64" w:rsidRDefault="000B1162" w:rsidP="00BB7BE2">
            <w:pPr>
              <w:rPr>
                <w:rFonts w:asciiTheme="minorHAnsi" w:hAnsiTheme="minorHAnsi" w:cstheme="minorHAnsi"/>
                <w:bCs/>
                <w:sz w:val="22"/>
                <w:szCs w:val="22"/>
                <w:lang w:val="es-ES_tradnl"/>
              </w:rPr>
            </w:pPr>
          </w:p>
          <w:p w14:paraId="34C6ED42" w14:textId="42FDA5BB" w:rsidR="001015A1" w:rsidRPr="00414C64" w:rsidRDefault="00AA7416" w:rsidP="00DB0862">
            <w:pPr>
              <w:keepNext/>
              <w:rPr>
                <w:rFonts w:asciiTheme="minorHAnsi" w:hAnsiTheme="minorHAnsi"/>
                <w:sz w:val="22"/>
                <w:lang w:val="es-ES_tradnl"/>
              </w:rPr>
            </w:pPr>
            <w:r w:rsidRPr="00414C64">
              <w:rPr>
                <w:rFonts w:asciiTheme="minorHAnsi" w:hAnsiTheme="minorHAnsi"/>
                <w:sz w:val="22"/>
                <w:lang w:val="es-ES_tradnl"/>
              </w:rPr>
              <w:t>Información adicional</w:t>
            </w:r>
            <w:r w:rsidR="003C4E10" w:rsidRPr="00414C64">
              <w:rPr>
                <w:rFonts w:asciiTheme="minorHAnsi" w:hAnsiTheme="minorHAnsi"/>
                <w:sz w:val="22"/>
                <w:lang w:val="es-ES_tradnl"/>
              </w:rPr>
              <w:t>:</w:t>
            </w:r>
            <w:r w:rsidR="00772544" w:rsidRPr="00414C64">
              <w:rPr>
                <w:rFonts w:asciiTheme="minorHAnsi" w:hAnsiTheme="minorHAnsi"/>
                <w:sz w:val="22"/>
                <w:lang w:val="es-ES_tradnl"/>
              </w:rPr>
              <w:t xml:space="preserve"> </w:t>
            </w:r>
            <w:r w:rsidR="00325B66">
              <w:rPr>
                <w:rFonts w:asciiTheme="minorHAnsi" w:hAnsiTheme="minorHAnsi"/>
                <w:sz w:val="22"/>
                <w:lang w:val="es-ES_tradnl"/>
              </w:rPr>
              <w:t xml:space="preserve">Si se dispone de información, se ruega indicar el </w:t>
            </w:r>
            <w:r w:rsidR="0048422D">
              <w:rPr>
                <w:rFonts w:asciiTheme="minorHAnsi" w:hAnsiTheme="minorHAnsi"/>
                <w:sz w:val="22"/>
                <w:lang w:val="es-ES_tradnl"/>
              </w:rPr>
              <w:t>porcentaje</w:t>
            </w:r>
            <w:r w:rsidR="00BB7BE2" w:rsidRPr="00414C64">
              <w:rPr>
                <w:rFonts w:asciiTheme="minorHAnsi" w:hAnsiTheme="minorHAnsi"/>
                <w:sz w:val="22"/>
                <w:lang w:val="es-ES_tradnl"/>
              </w:rPr>
              <w:t xml:space="preserve"> </w:t>
            </w:r>
            <w:r w:rsidR="00325B66">
              <w:rPr>
                <w:rFonts w:asciiTheme="minorHAnsi" w:hAnsiTheme="minorHAnsi"/>
                <w:sz w:val="22"/>
                <w:lang w:val="es-ES_tradnl"/>
              </w:rPr>
              <w:t xml:space="preserve">de cambio en la extensión de los humedales en los últimos tres </w:t>
            </w:r>
            <w:r w:rsidR="0048422D">
              <w:rPr>
                <w:rFonts w:asciiTheme="minorHAnsi" w:hAnsiTheme="minorHAnsi"/>
                <w:sz w:val="22"/>
                <w:lang w:val="es-ES_tradnl"/>
              </w:rPr>
              <w:t>años. Nota: Para indicar dicho porcentaje</w:t>
            </w:r>
            <w:r w:rsidR="00325B66">
              <w:rPr>
                <w:rFonts w:asciiTheme="minorHAnsi" w:hAnsiTheme="minorHAnsi"/>
                <w:sz w:val="22"/>
                <w:lang w:val="es-ES_tradnl"/>
              </w:rPr>
              <w:t xml:space="preserve"> de cambio, si los datos abarcan un período de más de tres años, facilitar la información disponible y especificar el período en cuestión.</w:t>
            </w:r>
          </w:p>
          <w:p w14:paraId="1832B592" w14:textId="77777777" w:rsidR="00DC3B06" w:rsidRPr="00414C64" w:rsidRDefault="00DC3B06" w:rsidP="00BB7BE2">
            <w:pPr>
              <w:keepNext/>
              <w:rPr>
                <w:rFonts w:asciiTheme="minorHAnsi" w:hAnsiTheme="minorHAnsi" w:cstheme="minorHAnsi"/>
                <w:sz w:val="22"/>
                <w:szCs w:val="22"/>
                <w:lang w:val="es-ES_tradnl"/>
              </w:rPr>
            </w:pPr>
          </w:p>
          <w:p w14:paraId="18AD359A" w14:textId="77777777" w:rsidR="00D4036E" w:rsidRPr="00CA1431" w:rsidRDefault="00325B66" w:rsidP="00BB7BE2">
            <w:pPr>
              <w:keepNext/>
              <w:rPr>
                <w:rFonts w:cstheme="minorBidi"/>
                <w:lang w:val="fr-FR"/>
              </w:rPr>
            </w:pPr>
            <w:r>
              <w:rPr>
                <w:rFonts w:asciiTheme="minorHAnsi" w:hAnsiTheme="minorHAnsi" w:cstheme="minorHAnsi"/>
                <w:sz w:val="22"/>
                <w:szCs w:val="22"/>
                <w:lang w:val="es-ES_tradnl"/>
              </w:rPr>
              <w:t xml:space="preserve">Las orientaciones respecto a la información sobre la extensión de los humedales a escala nacional que hay que proporcionar para la Meta </w:t>
            </w:r>
            <w:r w:rsidR="00DC3B06" w:rsidRPr="00414C64">
              <w:rPr>
                <w:rFonts w:asciiTheme="minorHAnsi" w:hAnsiTheme="minorHAnsi" w:cstheme="minorHAnsi"/>
                <w:sz w:val="22"/>
                <w:szCs w:val="22"/>
                <w:lang w:val="es-ES_tradnl"/>
              </w:rPr>
              <w:t>8</w:t>
            </w:r>
            <w:r>
              <w:rPr>
                <w:rFonts w:asciiTheme="minorHAnsi" w:hAnsiTheme="minorHAnsi" w:cstheme="minorHAnsi"/>
                <w:sz w:val="22"/>
                <w:szCs w:val="22"/>
                <w:lang w:val="es-ES_tradnl"/>
              </w:rPr>
              <w:t>,</w:t>
            </w:r>
            <w:r w:rsidR="00DC3B06" w:rsidRPr="00414C64">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Inventario nacional de humedales”, en el modelo de informe nacional, se pueden consultar en</w:t>
            </w:r>
            <w:r w:rsidR="00DC3B06" w:rsidRPr="00414C64">
              <w:rPr>
                <w:rFonts w:asciiTheme="minorHAnsi" w:hAnsiTheme="minorHAnsi" w:cstheme="minorHAnsi"/>
                <w:sz w:val="22"/>
                <w:szCs w:val="22"/>
                <w:lang w:val="es-ES_tradnl"/>
              </w:rPr>
              <w:t>:</w:t>
            </w:r>
            <w:r w:rsidR="00D4036E" w:rsidRPr="00CA1431">
              <w:rPr>
                <w:rFonts w:cstheme="minorBidi"/>
                <w:lang w:val="fr-FR"/>
              </w:rPr>
              <w:t xml:space="preserve"> </w:t>
            </w:r>
          </w:p>
          <w:p w14:paraId="729D41FC" w14:textId="249145DE" w:rsidR="001015A1" w:rsidRPr="00CC2D94" w:rsidRDefault="0002461A" w:rsidP="00CC2D94">
            <w:pPr>
              <w:keepNext/>
              <w:rPr>
                <w:rFonts w:asciiTheme="minorHAnsi" w:hAnsiTheme="minorHAnsi"/>
                <w:sz w:val="22"/>
                <w:lang w:val="fr-FR"/>
              </w:rPr>
            </w:pPr>
            <w:hyperlink r:id="rId21" w:history="1">
              <w:r w:rsidR="00CC2D94" w:rsidRPr="006E190A">
                <w:rPr>
                  <w:rStyle w:val="Hyperlink"/>
                  <w:rFonts w:asciiTheme="minorHAnsi" w:hAnsiTheme="minorHAnsi" w:cstheme="minorHAnsi"/>
                  <w:sz w:val="22"/>
                  <w:szCs w:val="22"/>
                  <w:lang w:val="es-ES_tradnl"/>
                </w:rPr>
                <w:t>https://www.ramsar.org/es/documento/orientaciones-respecto-a-la-informacion-sobre-la-extension-de-los-humedales-a-escala</w:t>
              </w:r>
            </w:hyperlink>
            <w:r w:rsidR="00CC2D94">
              <w:rPr>
                <w:rFonts w:asciiTheme="minorHAnsi" w:hAnsiTheme="minorHAnsi" w:cstheme="minorHAnsi"/>
                <w:sz w:val="22"/>
                <w:szCs w:val="22"/>
                <w:lang w:val="es-ES_tradnl"/>
              </w:rPr>
              <w:t xml:space="preserve">. </w:t>
            </w:r>
          </w:p>
        </w:tc>
      </w:tr>
    </w:tbl>
    <w:p w14:paraId="6A4882B9" w14:textId="586C89B0" w:rsidR="00DC3B06" w:rsidRPr="00414C64" w:rsidRDefault="00DC3B06" w:rsidP="00124606">
      <w:pPr>
        <w:rPr>
          <w:rFonts w:asciiTheme="minorHAnsi" w:hAnsiTheme="minorHAnsi"/>
          <w:sz w:val="22"/>
          <w:lang w:val="es-ES_tradnl"/>
        </w:rPr>
      </w:pPr>
    </w:p>
    <w:tbl>
      <w:tblPr>
        <w:tblW w:w="4924"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102"/>
      </w:tblGrid>
      <w:tr w:rsidR="0005715C" w:rsidRPr="00414C64" w14:paraId="01003EF8" w14:textId="77777777" w:rsidTr="00C65D1B">
        <w:trPr>
          <w:cantSplit/>
          <w:trHeight w:val="662"/>
        </w:trPr>
        <w:tc>
          <w:tcPr>
            <w:tcW w:w="8883" w:type="dxa"/>
            <w:vAlign w:val="center"/>
          </w:tcPr>
          <w:p w14:paraId="1017ED88" w14:textId="4B41969B" w:rsidR="0005715C" w:rsidRPr="00022694" w:rsidRDefault="0005715C" w:rsidP="00325B66">
            <w:pPr>
              <w:keepNext/>
              <w:ind w:left="567" w:hanging="567"/>
              <w:rPr>
                <w:rFonts w:asciiTheme="minorHAnsi" w:hAnsiTheme="minorHAnsi" w:cstheme="minorHAnsi"/>
                <w:i/>
                <w:sz w:val="22"/>
                <w:szCs w:val="22"/>
                <w:u w:val="single"/>
                <w:lang w:val="es-ES_tradnl"/>
              </w:rPr>
            </w:pPr>
            <w:r w:rsidRPr="00022694">
              <w:rPr>
                <w:rFonts w:asciiTheme="minorHAnsi" w:hAnsiTheme="minorHAnsi" w:cstheme="minorHAnsi"/>
                <w:sz w:val="22"/>
                <w:szCs w:val="22"/>
                <w:lang w:val="es-ES_tradnl"/>
              </w:rPr>
              <w:t>8.7</w:t>
            </w:r>
            <w:r w:rsidR="00E12B43" w:rsidRPr="00022694">
              <w:rPr>
                <w:rFonts w:asciiTheme="minorHAnsi" w:hAnsiTheme="minorHAnsi" w:cstheme="minorHAnsi"/>
                <w:sz w:val="22"/>
                <w:szCs w:val="22"/>
                <w:lang w:val="es-ES_tradnl"/>
              </w:rPr>
              <w:tab/>
            </w:r>
            <w:r w:rsidR="00022694" w:rsidRPr="00325B66">
              <w:rPr>
                <w:rFonts w:asciiTheme="minorHAnsi" w:hAnsiTheme="minorHAnsi" w:cstheme="minorHAnsi"/>
                <w:sz w:val="22"/>
                <w:szCs w:val="22"/>
                <w:lang w:val="es-ES_tradnl"/>
              </w:rPr>
              <w:t>Sírvase indicar qué necesita para elaborar, actua</w:t>
            </w:r>
            <w:r w:rsidR="00325B66" w:rsidRPr="00325B66">
              <w:rPr>
                <w:rFonts w:asciiTheme="minorHAnsi" w:hAnsiTheme="minorHAnsi" w:cstheme="minorHAnsi"/>
                <w:sz w:val="22"/>
                <w:szCs w:val="22"/>
                <w:lang w:val="es-ES_tradnl"/>
              </w:rPr>
              <w:t>lizar o finalizar un inventario nacional de humedales</w:t>
            </w:r>
            <w:r w:rsidRPr="00022694">
              <w:rPr>
                <w:rFonts w:asciiTheme="minorHAnsi" w:hAnsiTheme="minorHAnsi" w:cstheme="minorHAnsi"/>
                <w:sz w:val="22"/>
                <w:szCs w:val="22"/>
                <w:lang w:val="es-ES_tradnl"/>
              </w:rPr>
              <w:t xml:space="preserve"> </w:t>
            </w:r>
          </w:p>
        </w:tc>
      </w:tr>
      <w:tr w:rsidR="00437FB5" w:rsidRPr="00414C64" w14:paraId="47DC715C" w14:textId="77777777" w:rsidTr="00C65D1B">
        <w:tc>
          <w:tcPr>
            <w:tcW w:w="8883" w:type="dxa"/>
            <w:shd w:val="clear" w:color="auto" w:fill="F2FCF4"/>
            <w:vAlign w:val="center"/>
          </w:tcPr>
          <w:p w14:paraId="14AE03C9" w14:textId="77777777" w:rsidR="00437FB5" w:rsidRPr="00414C64" w:rsidRDefault="00437FB5" w:rsidP="00124606">
            <w:pPr>
              <w:keepNext/>
              <w:ind w:left="567" w:hanging="567"/>
              <w:rPr>
                <w:rFonts w:asciiTheme="minorHAnsi" w:hAnsiTheme="minorHAnsi" w:cstheme="minorHAnsi"/>
                <w:sz w:val="22"/>
                <w:szCs w:val="22"/>
                <w:lang w:val="es-ES_tradnl"/>
              </w:rPr>
            </w:pPr>
          </w:p>
          <w:p w14:paraId="72D3F149" w14:textId="77777777" w:rsidR="00437FB5" w:rsidRPr="00414C64" w:rsidRDefault="00437FB5" w:rsidP="005C1F3F">
            <w:pPr>
              <w:keepNext/>
              <w:rPr>
                <w:rFonts w:asciiTheme="minorHAnsi" w:hAnsiTheme="minorHAnsi" w:cstheme="minorHAnsi"/>
                <w:sz w:val="22"/>
                <w:szCs w:val="22"/>
                <w:lang w:val="es-ES_tradnl"/>
              </w:rPr>
            </w:pPr>
          </w:p>
        </w:tc>
      </w:tr>
    </w:tbl>
    <w:p w14:paraId="170AC53A" w14:textId="0AB5A62D" w:rsidR="001015A1" w:rsidRPr="00414C64" w:rsidRDefault="001015A1" w:rsidP="00124606">
      <w:pPr>
        <w:rPr>
          <w:rFonts w:asciiTheme="minorHAnsi" w:hAnsiTheme="minorHAnsi" w:cstheme="minorHAnsi"/>
          <w:sz w:val="22"/>
          <w:szCs w:val="22"/>
          <w:lang w:val="es-ES_tradnl"/>
        </w:rPr>
      </w:pPr>
    </w:p>
    <w:p w14:paraId="2C8C4C4F" w14:textId="6E53117B" w:rsidR="00437FB5" w:rsidRPr="00414C64" w:rsidRDefault="00437FB5" w:rsidP="00124606">
      <w:pPr>
        <w:rPr>
          <w:rFonts w:asciiTheme="minorHAnsi" w:hAnsiTheme="minorHAnsi" w:cstheme="minorHAnsi"/>
          <w:sz w:val="22"/>
          <w:szCs w:val="22"/>
          <w:lang w:val="es-ES_tradnl"/>
        </w:rPr>
      </w:pPr>
    </w:p>
    <w:p w14:paraId="133CFFF7" w14:textId="382F652F" w:rsidR="001015A1" w:rsidRPr="00414C64" w:rsidRDefault="00AD16C5"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_tradnl"/>
        </w:rPr>
      </w:pPr>
      <w:bookmarkStart w:id="16" w:name="oo1_2NPT"/>
      <w:bookmarkStart w:id="17" w:name="_Operational_Objective_1_2__Assess_a"/>
      <w:bookmarkStart w:id="18" w:name="_Toc149720092"/>
      <w:bookmarkEnd w:id="15"/>
      <w:bookmarkEnd w:id="16"/>
      <w:bookmarkEnd w:id="17"/>
      <w:r w:rsidRPr="00414C64">
        <w:rPr>
          <w:rFonts w:asciiTheme="minorHAnsi" w:hAnsiTheme="minorHAnsi" w:cs="Arial"/>
          <w:b/>
          <w:i/>
          <w:sz w:val="22"/>
          <w:szCs w:val="22"/>
          <w:lang w:val="es-ES_tradnl"/>
        </w:rPr>
        <w:t>Meta 9</w:t>
      </w:r>
      <w:r w:rsidRPr="00414C64">
        <w:rPr>
          <w:rFonts w:asciiTheme="minorHAnsi" w:hAnsiTheme="minorHAnsi" w:cs="Arial"/>
          <w:i/>
          <w:sz w:val="22"/>
          <w:szCs w:val="22"/>
          <w:lang w:val="es-ES_tradnl"/>
        </w:rPr>
        <w:t xml:space="preserve">. </w:t>
      </w:r>
      <w:r w:rsidRPr="00414C64">
        <w:rPr>
          <w:rFonts w:asciiTheme="minorHAnsi" w:hAnsiTheme="minorHAnsi"/>
          <w:i/>
          <w:sz w:val="22"/>
          <w:szCs w:val="22"/>
          <w:lang w:val="es-ES_tradnl"/>
        </w:rPr>
        <w:t>El uso racional de los humedales se refuerza a través del manejo integrado de los recursos a la escala adecuada, por ejemplo, en una cuenca hidrográfica o una zona costera</w:t>
      </w:r>
      <w:r w:rsidR="001015A1" w:rsidRPr="00414C64">
        <w:rPr>
          <w:rFonts w:asciiTheme="minorHAnsi" w:hAnsiTheme="minorHAnsi"/>
          <w:i/>
          <w:spacing w:val="-2"/>
          <w:sz w:val="22"/>
          <w:lang w:val="es-ES_tradnl"/>
        </w:rPr>
        <w:t xml:space="preserve"> {1.3.}.</w:t>
      </w:r>
      <w:bookmarkEnd w:id="18"/>
    </w:p>
    <w:p w14:paraId="18106D59" w14:textId="317C15B5" w:rsidR="00107DC9" w:rsidRPr="00E81CD9" w:rsidRDefault="00107DC9" w:rsidP="00124606">
      <w:pPr>
        <w:pStyle w:val="Heading2"/>
        <w:keepNext/>
        <w:spacing w:before="0" w:after="0" w:line="240" w:lineRule="auto"/>
        <w:rPr>
          <w:rFonts w:asciiTheme="minorHAnsi" w:hAnsiTheme="minorHAnsi" w:cstheme="minorHAnsi"/>
          <w:b w:val="0"/>
          <w:i/>
          <w:sz w:val="22"/>
          <w:szCs w:val="22"/>
          <w:lang w:val="es-ES_tradnl"/>
        </w:rPr>
      </w:pPr>
      <w:r w:rsidRPr="00E81CD9">
        <w:rPr>
          <w:rFonts w:asciiTheme="minorHAnsi" w:hAnsiTheme="minorHAnsi" w:cstheme="minorHAnsi"/>
          <w:b w:val="0"/>
          <w:i/>
          <w:sz w:val="22"/>
          <w:szCs w:val="22"/>
          <w:lang w:val="es-ES_tradnl"/>
        </w:rPr>
        <w:t>[</w:t>
      </w:r>
      <w:r w:rsidR="0056611A" w:rsidRPr="00E81CD9">
        <w:rPr>
          <w:rFonts w:asciiTheme="minorHAnsi" w:hAnsiTheme="minorHAnsi" w:cstheme="minorHAnsi"/>
          <w:b w:val="0"/>
          <w:i/>
          <w:sz w:val="22"/>
          <w:szCs w:val="22"/>
          <w:lang w:val="es-ES_tradnl"/>
        </w:rPr>
        <w:t xml:space="preserve">Referencia a las Metas de Aichi </w:t>
      </w:r>
      <w:r w:rsidR="00E81CD9">
        <w:rPr>
          <w:rFonts w:asciiTheme="minorHAnsi" w:hAnsiTheme="minorHAnsi" w:cstheme="minorHAnsi"/>
          <w:b w:val="0"/>
          <w:i/>
          <w:sz w:val="22"/>
          <w:szCs w:val="22"/>
          <w:lang w:val="es-ES_tradnl"/>
        </w:rPr>
        <w:t>4, 6 y</w:t>
      </w:r>
      <w:r w:rsidRPr="00E81CD9">
        <w:rPr>
          <w:rFonts w:asciiTheme="minorHAnsi" w:hAnsiTheme="minorHAnsi" w:cstheme="minorHAnsi"/>
          <w:b w:val="0"/>
          <w:i/>
          <w:sz w:val="22"/>
          <w:szCs w:val="22"/>
          <w:lang w:val="es-ES_tradnl"/>
        </w:rPr>
        <w:t xml:space="preserve"> 7].</w:t>
      </w:r>
    </w:p>
    <w:p w14:paraId="1C345877" w14:textId="77777777" w:rsidR="00107DC9" w:rsidRPr="00414C64" w:rsidRDefault="00107DC9"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_tradnl"/>
        </w:rPr>
      </w:pPr>
    </w:p>
    <w:p w14:paraId="26345B8F" w14:textId="77777777" w:rsidR="001015A1" w:rsidRPr="00414C64" w:rsidRDefault="001015A1" w:rsidP="00124606">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0"/>
        <w:gridCol w:w="2104"/>
      </w:tblGrid>
      <w:tr w:rsidR="00DB0862" w:rsidRPr="00CA1431" w14:paraId="02AC1760" w14:textId="77777777" w:rsidTr="003E172C">
        <w:trPr>
          <w:cantSplit/>
          <w:trHeight w:val="546"/>
        </w:trPr>
        <w:tc>
          <w:tcPr>
            <w:tcW w:w="6730" w:type="dxa"/>
            <w:vMerge w:val="restart"/>
            <w:vAlign w:val="center"/>
          </w:tcPr>
          <w:p w14:paraId="31CC6B9C" w14:textId="6C9A52F3"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9.1</w:t>
            </w:r>
            <w:r w:rsidRPr="00414C64">
              <w:rPr>
                <w:rFonts w:asciiTheme="minorHAnsi" w:hAnsiTheme="minorHAnsi"/>
                <w:sz w:val="22"/>
                <w:lang w:val="es-ES_tradnl"/>
              </w:rPr>
              <w:tab/>
            </w:r>
            <w:r w:rsidR="00AD16C5" w:rsidRPr="00414C64">
              <w:rPr>
                <w:rFonts w:asciiTheme="minorHAnsi" w:hAnsiTheme="minorHAnsi"/>
                <w:sz w:val="22"/>
                <w:szCs w:val="22"/>
                <w:lang w:val="es-ES_tradnl"/>
              </w:rPr>
              <w:t>¿Se cuenta con una política de humedales (o un instrumento equivalente) que promueva el uso racional de los humedales</w:t>
            </w:r>
            <w:r w:rsidRPr="00414C64">
              <w:rPr>
                <w:rFonts w:asciiTheme="minorHAnsi" w:hAnsiTheme="minorHAnsi"/>
                <w:sz w:val="22"/>
                <w:lang w:val="es-ES_tradnl"/>
              </w:rPr>
              <w:t xml:space="preserve">? {1.3.1}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1.3.i</w:t>
            </w:r>
          </w:p>
          <w:p w14:paraId="0A491864" w14:textId="47EDD0D3" w:rsidR="001015A1" w:rsidRPr="00414C64" w:rsidRDefault="001015A1" w:rsidP="00DB0862">
            <w:pPr>
              <w:keepNext/>
              <w:ind w:left="567"/>
              <w:rPr>
                <w:rFonts w:asciiTheme="minorHAnsi" w:hAnsiTheme="minorHAnsi"/>
                <w:sz w:val="22"/>
                <w:lang w:val="es-ES_tradnl"/>
              </w:rPr>
            </w:pPr>
            <w:r w:rsidRPr="00414C64">
              <w:rPr>
                <w:rFonts w:asciiTheme="minorHAnsi" w:hAnsiTheme="minorHAnsi"/>
                <w:sz w:val="22"/>
                <w:lang w:val="es-ES_tradnl"/>
              </w:rPr>
              <w:t>(</w:t>
            </w:r>
            <w:r w:rsidR="00AD16C5" w:rsidRPr="00414C64">
              <w:rPr>
                <w:rFonts w:asciiTheme="minorHAnsi" w:eastAsia="Arial" w:hAnsiTheme="minorHAnsi" w:cs="Arial"/>
                <w:sz w:val="22"/>
                <w:szCs w:val="22"/>
                <w:lang w:val="es-ES_tradnl"/>
              </w:rPr>
              <w:t>Si la respuesta es ‘Sí’, sírvase dar el título y la fecha de la política en cuestión en la casilla verde de texto</w:t>
            </w:r>
            <w:r w:rsidRPr="00414C64">
              <w:rPr>
                <w:rFonts w:asciiTheme="minorHAnsi" w:hAnsiTheme="minorHAnsi"/>
                <w:sz w:val="22"/>
                <w:lang w:val="es-ES_tradnl"/>
              </w:rPr>
              <w:t>)</w:t>
            </w:r>
          </w:p>
        </w:tc>
        <w:tc>
          <w:tcPr>
            <w:tcW w:w="2104" w:type="dxa"/>
            <w:tcBorders>
              <w:bottom w:val="single" w:sz="2" w:space="0" w:color="C0C0C0"/>
            </w:tcBorders>
            <w:shd w:val="clear" w:color="auto" w:fill="FFFFE3"/>
            <w:vAlign w:val="center"/>
          </w:tcPr>
          <w:p w14:paraId="31396A34" w14:textId="77777777" w:rsidR="001015A1" w:rsidRPr="00414C64" w:rsidRDefault="001015A1" w:rsidP="00DB0862">
            <w:pPr>
              <w:keepNext/>
              <w:jc w:val="center"/>
              <w:rPr>
                <w:rFonts w:asciiTheme="minorHAnsi" w:hAnsiTheme="minorHAnsi"/>
                <w:sz w:val="22"/>
                <w:lang w:val="es-ES_tradnl"/>
              </w:rPr>
            </w:pPr>
          </w:p>
        </w:tc>
      </w:tr>
      <w:tr w:rsidR="00DB0862" w:rsidRPr="00414C64" w14:paraId="6DD0F2B0" w14:textId="77777777" w:rsidTr="003E172C">
        <w:trPr>
          <w:cantSplit/>
          <w:trHeight w:val="545"/>
        </w:trPr>
        <w:tc>
          <w:tcPr>
            <w:tcW w:w="6730" w:type="dxa"/>
            <w:vMerge/>
            <w:tcBorders>
              <w:bottom w:val="single" w:sz="2" w:space="0" w:color="C0C0C0"/>
            </w:tcBorders>
            <w:vAlign w:val="center"/>
          </w:tcPr>
          <w:p w14:paraId="1F09601F" w14:textId="77777777" w:rsidR="001015A1" w:rsidRPr="00414C64" w:rsidRDefault="001015A1" w:rsidP="00DB0862">
            <w:pPr>
              <w:ind w:left="567" w:hanging="567"/>
              <w:rPr>
                <w:rFonts w:asciiTheme="minorHAnsi" w:hAnsiTheme="minorHAnsi"/>
                <w:sz w:val="22"/>
                <w:lang w:val="es-ES_tradnl"/>
              </w:rPr>
            </w:pPr>
          </w:p>
        </w:tc>
        <w:tc>
          <w:tcPr>
            <w:tcW w:w="2104" w:type="dxa"/>
            <w:tcBorders>
              <w:bottom w:val="single" w:sz="2" w:space="0" w:color="C0C0C0"/>
            </w:tcBorders>
            <w:shd w:val="clear" w:color="auto" w:fill="F2F2F2"/>
            <w:vAlign w:val="center"/>
          </w:tcPr>
          <w:p w14:paraId="45B9391D" w14:textId="51F7C915" w:rsidR="001015A1" w:rsidRPr="00414C64" w:rsidRDefault="00FA0684" w:rsidP="00DB0862">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C=</w:t>
            </w:r>
            <w:r w:rsidR="00AD16C5" w:rsidRPr="00414C64">
              <w:rPr>
                <w:rFonts w:asciiTheme="minorHAnsi" w:hAnsiTheme="minorHAnsi"/>
                <w:sz w:val="22"/>
                <w:lang w:val="es-ES_tradnl"/>
              </w:rPr>
              <w:t>En preparación</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481E46AF" w14:textId="77777777" w:rsidTr="00DB0862">
        <w:tc>
          <w:tcPr>
            <w:tcW w:w="8834" w:type="dxa"/>
            <w:gridSpan w:val="2"/>
            <w:shd w:val="clear" w:color="auto" w:fill="F2FCF4"/>
            <w:vAlign w:val="center"/>
          </w:tcPr>
          <w:p w14:paraId="03FB2C06" w14:textId="78727548" w:rsidR="001015A1" w:rsidRPr="00414C64" w:rsidRDefault="001015A1" w:rsidP="00124606">
            <w:pPr>
              <w:keepNext/>
              <w:rPr>
                <w:rFonts w:asciiTheme="minorHAnsi" w:hAnsiTheme="minorHAnsi"/>
                <w:sz w:val="22"/>
                <w:lang w:val="es-ES_tradnl"/>
              </w:rPr>
            </w:pPr>
            <w:r w:rsidRPr="00414C64">
              <w:rPr>
                <w:rFonts w:asciiTheme="minorHAnsi" w:hAnsiTheme="minorHAnsi"/>
                <w:sz w:val="22"/>
                <w:lang w:val="es-ES_tradnl"/>
              </w:rPr>
              <w:t xml:space="preserve">9.1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bookmarkStart w:id="19" w:name="ft131"/>
          </w:p>
          <w:bookmarkEnd w:id="19"/>
          <w:p w14:paraId="562AEEF6" w14:textId="3A6DE69B" w:rsidR="001015A1" w:rsidRPr="00414C64" w:rsidRDefault="001015A1" w:rsidP="00DB0862">
            <w:pPr>
              <w:rPr>
                <w:rFonts w:asciiTheme="minorHAnsi" w:hAnsiTheme="minorHAnsi"/>
                <w:sz w:val="22"/>
                <w:lang w:val="es-ES_tradnl"/>
              </w:rPr>
            </w:pPr>
          </w:p>
        </w:tc>
      </w:tr>
    </w:tbl>
    <w:p w14:paraId="4C8A6FF4" w14:textId="77777777" w:rsidR="001015A1" w:rsidRPr="00414C64" w:rsidRDefault="001015A1" w:rsidP="00124606">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DB0862" w:rsidRPr="00414C64" w14:paraId="2BE5936D" w14:textId="77777777" w:rsidTr="00C65D1B">
        <w:trPr>
          <w:cantSplit/>
          <w:trHeight w:val="246"/>
        </w:trPr>
        <w:tc>
          <w:tcPr>
            <w:tcW w:w="6734" w:type="dxa"/>
            <w:vMerge w:val="restart"/>
            <w:tcBorders>
              <w:top w:val="single" w:sz="2" w:space="0" w:color="C0C0C0"/>
              <w:left w:val="single" w:sz="2" w:space="0" w:color="C0C0C0"/>
              <w:right w:val="single" w:sz="2" w:space="0" w:color="C0C0C0"/>
            </w:tcBorders>
            <w:shd w:val="clear" w:color="auto" w:fill="auto"/>
            <w:vAlign w:val="center"/>
          </w:tcPr>
          <w:p w14:paraId="75F5CF4F" w14:textId="52E75EB2" w:rsidR="001015A1" w:rsidRPr="00414C64" w:rsidRDefault="001015A1" w:rsidP="00DB0862">
            <w:pPr>
              <w:keepNext/>
              <w:ind w:left="523" w:hanging="523"/>
              <w:rPr>
                <w:rFonts w:asciiTheme="minorHAnsi" w:hAnsiTheme="minorHAnsi"/>
                <w:color w:val="000000"/>
                <w:sz w:val="22"/>
                <w:lang w:val="es-ES_tradnl"/>
              </w:rPr>
            </w:pPr>
            <w:r w:rsidRPr="00414C64">
              <w:rPr>
                <w:rFonts w:asciiTheme="minorHAnsi" w:hAnsiTheme="minorHAnsi"/>
                <w:color w:val="000000"/>
                <w:sz w:val="22"/>
                <w:lang w:val="es-ES_tradnl"/>
              </w:rPr>
              <w:t>9.2</w:t>
            </w:r>
            <w:r w:rsidRPr="00414C64">
              <w:rPr>
                <w:rFonts w:asciiTheme="minorHAnsi" w:hAnsiTheme="minorHAnsi"/>
                <w:color w:val="000000"/>
                <w:sz w:val="22"/>
                <w:lang w:val="es-ES_tradnl"/>
              </w:rPr>
              <w:tab/>
            </w:r>
            <w:r w:rsidR="00AD16C5" w:rsidRPr="00414C64">
              <w:rPr>
                <w:rFonts w:asciiTheme="minorHAnsi" w:hAnsiTheme="minorHAnsi"/>
                <w:color w:val="000000"/>
                <w:sz w:val="22"/>
                <w:lang w:val="es-ES_tradnl"/>
              </w:rPr>
              <w:t>¿Se han realizado cambios en la legislación en vigor a fin de reflejar los compromisos suscritos en el marco de Ramsar</w:t>
            </w:r>
            <w:r w:rsidRPr="00414C64">
              <w:rPr>
                <w:rFonts w:asciiTheme="minorHAnsi" w:hAnsiTheme="minorHAnsi"/>
                <w:color w:val="000000"/>
                <w:sz w:val="22"/>
                <w:lang w:val="es-ES_tradnl"/>
              </w:rPr>
              <w:t>? {1.3.5}{1.3.6}</w:t>
            </w:r>
          </w:p>
        </w:tc>
        <w:tc>
          <w:tcPr>
            <w:tcW w:w="2100"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21F0A93" w14:textId="77777777" w:rsidR="001015A1" w:rsidRPr="00414C64" w:rsidRDefault="001015A1" w:rsidP="00DB0862">
            <w:pPr>
              <w:keepNext/>
              <w:jc w:val="center"/>
              <w:rPr>
                <w:rFonts w:asciiTheme="minorHAnsi" w:hAnsiTheme="minorHAnsi"/>
                <w:color w:val="000000"/>
                <w:sz w:val="22"/>
                <w:lang w:val="es-ES_tradnl"/>
              </w:rPr>
            </w:pPr>
          </w:p>
        </w:tc>
      </w:tr>
      <w:tr w:rsidR="00DB0862" w:rsidRPr="00414C64" w14:paraId="4AF55180" w14:textId="77777777" w:rsidTr="00C65D1B">
        <w:trPr>
          <w:cantSplit/>
          <w:trHeight w:val="245"/>
        </w:trPr>
        <w:tc>
          <w:tcPr>
            <w:tcW w:w="6734" w:type="dxa"/>
            <w:vMerge/>
            <w:tcBorders>
              <w:left w:val="single" w:sz="2" w:space="0" w:color="C0C0C0"/>
              <w:bottom w:val="single" w:sz="2" w:space="0" w:color="C0C0C0"/>
              <w:right w:val="single" w:sz="2" w:space="0" w:color="C0C0C0"/>
            </w:tcBorders>
            <w:shd w:val="clear" w:color="auto" w:fill="auto"/>
            <w:vAlign w:val="center"/>
          </w:tcPr>
          <w:p w14:paraId="21559757" w14:textId="77777777" w:rsidR="001015A1" w:rsidRPr="00414C64" w:rsidRDefault="001015A1" w:rsidP="00DB0862">
            <w:pPr>
              <w:autoSpaceDE w:val="0"/>
              <w:autoSpaceDN w:val="0"/>
              <w:adjustRightInd w:val="0"/>
              <w:ind w:left="523" w:hanging="523"/>
              <w:rPr>
                <w:rFonts w:asciiTheme="minorHAnsi" w:hAnsiTheme="minorHAnsi"/>
                <w:color w:val="000000"/>
                <w:sz w:val="22"/>
                <w:lang w:val="es-ES_tradnl"/>
              </w:rPr>
            </w:pPr>
          </w:p>
        </w:tc>
        <w:tc>
          <w:tcPr>
            <w:tcW w:w="2100"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B9B96CE" w14:textId="248E9046" w:rsidR="001015A1" w:rsidRPr="00414C64" w:rsidRDefault="00FA0684" w:rsidP="00DB0862">
            <w:pPr>
              <w:autoSpaceDE w:val="0"/>
              <w:autoSpaceDN w:val="0"/>
              <w:adjustRightInd w:val="0"/>
              <w:jc w:val="center"/>
              <w:rPr>
                <w:rFonts w:asciiTheme="minorHAnsi" w:hAnsiTheme="minorHAnsi"/>
                <w:color w:val="000000"/>
                <w:sz w:val="22"/>
                <w:lang w:val="es-ES_tradnl"/>
              </w:rPr>
            </w:pPr>
            <w:r w:rsidRPr="00414C64">
              <w:rPr>
                <w:rFonts w:asciiTheme="minorHAnsi" w:hAnsiTheme="minorHAnsi"/>
                <w:color w:val="000000"/>
                <w:sz w:val="22"/>
                <w:lang w:val="es-ES_tradnl"/>
              </w:rPr>
              <w:t>A=Sí; B=No;</w:t>
            </w:r>
            <w:r w:rsidR="001015A1" w:rsidRPr="00414C64">
              <w:rPr>
                <w:rFonts w:asciiTheme="minorHAnsi" w:hAnsiTheme="minorHAnsi"/>
                <w:color w:val="000000"/>
                <w:sz w:val="22"/>
                <w:lang w:val="es-ES_tradnl"/>
              </w:rPr>
              <w:t xml:space="preserve"> C</w:t>
            </w:r>
            <w:r w:rsidR="005A36EE" w:rsidRPr="00414C64">
              <w:rPr>
                <w:rFonts w:asciiTheme="minorHAnsi" w:hAnsiTheme="minorHAnsi"/>
                <w:color w:val="000000"/>
                <w:sz w:val="22"/>
                <w:lang w:val="es-ES_tradnl"/>
              </w:rPr>
              <w:t>=En curso</w:t>
            </w:r>
            <w:r w:rsidR="001015A1" w:rsidRPr="00414C64">
              <w:rPr>
                <w:rFonts w:asciiTheme="minorHAnsi" w:hAnsiTheme="minorHAnsi"/>
                <w:color w:val="000000"/>
                <w:sz w:val="22"/>
                <w:lang w:val="es-ES_tradnl"/>
              </w:rPr>
              <w:t xml:space="preserve">; </w:t>
            </w:r>
            <w:r w:rsidRPr="00414C64">
              <w:rPr>
                <w:rFonts w:asciiTheme="minorHAnsi" w:hAnsiTheme="minorHAnsi"/>
                <w:color w:val="000000"/>
                <w:sz w:val="22"/>
                <w:lang w:val="es-ES_tradnl"/>
              </w:rPr>
              <w:t>D=Previsto</w:t>
            </w:r>
          </w:p>
        </w:tc>
      </w:tr>
      <w:tr w:rsidR="001015A1" w:rsidRPr="00414C64" w14:paraId="27DF0B3E" w14:textId="77777777" w:rsidTr="00DB0862">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0446E4C" w14:textId="571C8433" w:rsidR="001015A1" w:rsidRPr="00414C64" w:rsidRDefault="001015A1" w:rsidP="00DB0862">
            <w:pPr>
              <w:keepNext/>
              <w:rPr>
                <w:rFonts w:asciiTheme="minorHAnsi" w:hAnsiTheme="minorHAnsi"/>
                <w:color w:val="000000"/>
                <w:sz w:val="22"/>
                <w:lang w:val="es-ES_tradnl"/>
              </w:rPr>
            </w:pPr>
            <w:r w:rsidRPr="00414C64">
              <w:rPr>
                <w:rFonts w:asciiTheme="minorHAnsi" w:hAnsiTheme="minorHAnsi"/>
                <w:color w:val="000000"/>
                <w:sz w:val="22"/>
                <w:lang w:val="es-ES_tradnl"/>
              </w:rPr>
              <w:t xml:space="preserve">9.2 </w:t>
            </w:r>
            <w:r w:rsidR="00AA7416" w:rsidRPr="00414C64">
              <w:rPr>
                <w:rFonts w:asciiTheme="minorHAnsi" w:hAnsiTheme="minorHAnsi"/>
                <w:color w:val="000000"/>
                <w:sz w:val="22"/>
                <w:lang w:val="es-ES_tradnl"/>
              </w:rPr>
              <w:t>Información adicional</w:t>
            </w:r>
            <w:r w:rsidRPr="00414C64">
              <w:rPr>
                <w:rFonts w:asciiTheme="minorHAnsi" w:hAnsiTheme="minorHAnsi"/>
                <w:color w:val="000000"/>
                <w:sz w:val="22"/>
                <w:lang w:val="es-ES_tradnl"/>
              </w:rPr>
              <w:t xml:space="preserve">: </w:t>
            </w:r>
            <w:bookmarkStart w:id="20" w:name="ft136"/>
          </w:p>
          <w:bookmarkEnd w:id="20"/>
          <w:p w14:paraId="17440777" w14:textId="4FB938CF" w:rsidR="001015A1" w:rsidRPr="00414C64" w:rsidRDefault="001015A1" w:rsidP="00DB0862">
            <w:pPr>
              <w:autoSpaceDE w:val="0"/>
              <w:autoSpaceDN w:val="0"/>
              <w:adjustRightInd w:val="0"/>
              <w:rPr>
                <w:rFonts w:asciiTheme="minorHAnsi" w:hAnsiTheme="minorHAnsi"/>
                <w:color w:val="000000"/>
                <w:sz w:val="22"/>
                <w:lang w:val="es-ES_tradnl"/>
              </w:rPr>
            </w:pPr>
          </w:p>
        </w:tc>
      </w:tr>
    </w:tbl>
    <w:p w14:paraId="32BF070A" w14:textId="77777777" w:rsidR="001015A1" w:rsidRPr="00414C64" w:rsidRDefault="001015A1" w:rsidP="00124606">
      <w:pPr>
        <w:rPr>
          <w:rFonts w:asciiTheme="minorHAnsi" w:hAnsiTheme="minorHAnsi"/>
          <w:sz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DB0862" w:rsidRPr="00414C64" w14:paraId="4A8227C5" w14:textId="77777777" w:rsidTr="00C65D1B">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657DE957" w14:textId="34213D65"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9.3</w:t>
            </w:r>
            <w:r w:rsidRPr="00414C64">
              <w:rPr>
                <w:rFonts w:asciiTheme="minorHAnsi" w:hAnsiTheme="minorHAnsi"/>
                <w:sz w:val="22"/>
                <w:lang w:val="es-ES_tradnl"/>
              </w:rPr>
              <w:tab/>
            </w:r>
            <w:r w:rsidR="00AA634E" w:rsidRPr="00414C64">
              <w:rPr>
                <w:rFonts w:ascii="Calibri" w:hAnsi="Calibri" w:cs="Arial"/>
                <w:sz w:val="22"/>
                <w:szCs w:val="22"/>
                <w:lang w:val="es-ES_tradnl"/>
              </w:rPr>
              <w:t>En el marco de la gobernanza y el manejo de los recursos hídricos de su país, ¿se administran los humedales como infraestructura del agua natural integrada en el manejo de los recursos hídricos a escala de cuenca hidrográfica</w:t>
            </w:r>
            <w:r w:rsidRPr="00414C64">
              <w:rPr>
                <w:rFonts w:asciiTheme="minorHAnsi" w:hAnsiTheme="minorHAnsi"/>
                <w:sz w:val="22"/>
                <w:lang w:val="es-ES_tradnl"/>
              </w:rPr>
              <w:t xml:space="preserve">? {1.7.1} {1.7.2}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1.7.ii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A6D9F39" w14:textId="77777777" w:rsidR="001015A1" w:rsidRPr="00414C64" w:rsidRDefault="001015A1" w:rsidP="00DB0862">
            <w:pPr>
              <w:keepNext/>
              <w:shd w:val="clear" w:color="auto" w:fill="FFFFE3"/>
              <w:jc w:val="center"/>
              <w:rPr>
                <w:rFonts w:asciiTheme="minorHAnsi" w:hAnsiTheme="minorHAnsi"/>
                <w:sz w:val="22"/>
                <w:lang w:val="es-ES_tradnl"/>
              </w:rPr>
            </w:pPr>
          </w:p>
        </w:tc>
      </w:tr>
      <w:tr w:rsidR="00DB0862" w:rsidRPr="00414C64" w14:paraId="2BE651F2" w14:textId="77777777" w:rsidTr="00C65D1B">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7E3C9724" w14:textId="77777777" w:rsidR="001015A1" w:rsidRPr="00414C64" w:rsidRDefault="001015A1" w:rsidP="00124606">
            <w:pPr>
              <w:autoSpaceDE w:val="0"/>
              <w:autoSpaceDN w:val="0"/>
              <w:adjustRightInd w:val="0"/>
              <w:ind w:left="567" w:hanging="567"/>
              <w:rPr>
                <w:rFonts w:asciiTheme="minorHAnsi" w:hAnsiTheme="minorHAnsi"/>
                <w:sz w:val="22"/>
                <w:lang w:val="es-ES_tradnl"/>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57F3377" w14:textId="4DB236EE" w:rsidR="001015A1" w:rsidRPr="00414C64" w:rsidRDefault="00FA0684" w:rsidP="00124606">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374CF6DD" w14:textId="77777777" w:rsidTr="00DB0862">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DE2722D" w14:textId="6EAD4890" w:rsidR="001015A1" w:rsidRPr="00414C64" w:rsidRDefault="001015A1" w:rsidP="00124606">
            <w:pPr>
              <w:keepNext/>
              <w:rPr>
                <w:rFonts w:asciiTheme="minorHAnsi" w:hAnsiTheme="minorHAnsi"/>
                <w:sz w:val="22"/>
                <w:lang w:val="es-ES_tradnl"/>
              </w:rPr>
            </w:pPr>
            <w:r w:rsidRPr="00414C64">
              <w:rPr>
                <w:rFonts w:asciiTheme="minorHAnsi" w:hAnsiTheme="minorHAnsi"/>
                <w:sz w:val="22"/>
                <w:lang w:val="es-ES_tradnl"/>
              </w:rPr>
              <w:t xml:space="preserve">9.3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2DEB4F46" w14:textId="4BA19A60" w:rsidR="001015A1" w:rsidRPr="00414C64" w:rsidRDefault="001015A1" w:rsidP="00DB0862">
            <w:pPr>
              <w:rPr>
                <w:rFonts w:asciiTheme="minorHAnsi" w:hAnsiTheme="minorHAnsi"/>
                <w:sz w:val="22"/>
                <w:lang w:val="es-ES_tradnl"/>
              </w:rPr>
            </w:pPr>
          </w:p>
        </w:tc>
      </w:tr>
    </w:tbl>
    <w:p w14:paraId="1EA74C3C" w14:textId="77777777" w:rsidR="001015A1" w:rsidRPr="00414C64" w:rsidRDefault="001015A1" w:rsidP="00124606">
      <w:pPr>
        <w:rPr>
          <w:rFonts w:asciiTheme="minorHAnsi" w:hAnsiTheme="minorHAnsi"/>
          <w:sz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414C64" w14:paraId="73C18F75" w14:textId="77777777" w:rsidTr="00DB0862">
        <w:trPr>
          <w:cantSplit/>
          <w:trHeight w:val="393"/>
        </w:trPr>
        <w:tc>
          <w:tcPr>
            <w:tcW w:w="6868" w:type="dxa"/>
            <w:vMerge w:val="restart"/>
            <w:vAlign w:val="center"/>
          </w:tcPr>
          <w:p w14:paraId="13246C5F" w14:textId="637D11DE" w:rsidR="001015A1" w:rsidRPr="00414C64" w:rsidRDefault="001015A1" w:rsidP="00AA634E">
            <w:pPr>
              <w:keepNext/>
              <w:ind w:left="567" w:hanging="567"/>
              <w:rPr>
                <w:rFonts w:asciiTheme="minorHAnsi" w:hAnsiTheme="minorHAnsi"/>
                <w:sz w:val="22"/>
                <w:lang w:val="es-ES_tradnl"/>
              </w:rPr>
            </w:pPr>
            <w:r w:rsidRPr="00414C64">
              <w:rPr>
                <w:rFonts w:asciiTheme="minorHAnsi" w:hAnsiTheme="minorHAnsi"/>
                <w:sz w:val="22"/>
                <w:lang w:val="es-ES_tradnl"/>
              </w:rPr>
              <w:t>9.4</w:t>
            </w:r>
            <w:r w:rsidRPr="00414C64">
              <w:rPr>
                <w:rFonts w:asciiTheme="minorHAnsi" w:hAnsiTheme="minorHAnsi"/>
                <w:sz w:val="22"/>
                <w:lang w:val="es-ES_tradnl"/>
              </w:rPr>
              <w:tab/>
            </w:r>
            <w:r w:rsidR="00AA634E" w:rsidRPr="00414C64">
              <w:rPr>
                <w:rFonts w:ascii="Calibri" w:hAnsi="Calibri" w:cs="Arial"/>
                <w:sz w:val="22"/>
                <w:szCs w:val="22"/>
                <w:lang w:val="es-ES_tradnl"/>
              </w:rPr>
              <w:t>¿Se han incluido los conocimientos y herramientas de la Comunicación, Educación, Concienciación y Participación (CECoP) en la planificación y ordenación de las cuencas de captación/hidrográficas</w:t>
            </w:r>
            <w:r w:rsidR="00AA634E" w:rsidRPr="00414C64">
              <w:rPr>
                <w:rFonts w:asciiTheme="minorHAnsi" w:hAnsiTheme="minorHAnsi"/>
                <w:sz w:val="22"/>
                <w:lang w:val="es-ES_tradnl"/>
              </w:rPr>
              <w:t xml:space="preserve"> </w:t>
            </w:r>
            <w:r w:rsidRPr="00414C64">
              <w:rPr>
                <w:rFonts w:asciiTheme="minorHAnsi" w:hAnsiTheme="minorHAnsi"/>
                <w:sz w:val="22"/>
                <w:lang w:val="es-ES_tradnl"/>
              </w:rPr>
              <w:t>(</w:t>
            </w:r>
            <w:r w:rsidR="00AA634E" w:rsidRPr="00414C64">
              <w:rPr>
                <w:rFonts w:asciiTheme="minorHAnsi" w:hAnsiTheme="minorHAnsi"/>
                <w:sz w:val="22"/>
                <w:lang w:val="es-ES_tradnl"/>
              </w:rPr>
              <w:t>véase la</w:t>
            </w:r>
            <w:r w:rsidRPr="00414C64">
              <w:rPr>
                <w:rFonts w:asciiTheme="minorHAnsi" w:hAnsiTheme="minorHAnsi"/>
                <w:sz w:val="22"/>
                <w:lang w:val="es-ES_tradnl"/>
              </w:rPr>
              <w:t xml:space="preserve"> </w:t>
            </w:r>
            <w:r w:rsidR="00DD666E" w:rsidRPr="00414C64">
              <w:rPr>
                <w:rFonts w:asciiTheme="minorHAnsi" w:hAnsiTheme="minorHAnsi"/>
                <w:sz w:val="22"/>
                <w:lang w:val="es-ES_tradnl"/>
              </w:rPr>
              <w:t xml:space="preserve">Resolución </w:t>
            </w:r>
            <w:r w:rsidRPr="00414C64">
              <w:rPr>
                <w:rFonts w:asciiTheme="minorHAnsi" w:hAnsiTheme="minorHAnsi"/>
                <w:sz w:val="22"/>
                <w:lang w:val="es-ES_tradnl"/>
              </w:rPr>
              <w:t>X.19)? {1.7.2}{1.7.3}</w:t>
            </w:r>
          </w:p>
        </w:tc>
        <w:tc>
          <w:tcPr>
            <w:tcW w:w="2015" w:type="dxa"/>
            <w:tcBorders>
              <w:bottom w:val="single" w:sz="2" w:space="0" w:color="C0C0C0"/>
            </w:tcBorders>
            <w:shd w:val="clear" w:color="auto" w:fill="FFFFE3"/>
            <w:vAlign w:val="center"/>
          </w:tcPr>
          <w:p w14:paraId="775E326E" w14:textId="77777777" w:rsidR="001015A1" w:rsidRPr="00414C64" w:rsidRDefault="001015A1" w:rsidP="00DB0862">
            <w:pPr>
              <w:keepNext/>
              <w:shd w:val="clear" w:color="auto" w:fill="FFFFE3"/>
              <w:jc w:val="center"/>
              <w:rPr>
                <w:rFonts w:asciiTheme="minorHAnsi" w:hAnsiTheme="minorHAnsi"/>
                <w:b/>
                <w:sz w:val="22"/>
                <w:lang w:val="es-ES_tradnl"/>
              </w:rPr>
            </w:pPr>
          </w:p>
        </w:tc>
      </w:tr>
      <w:tr w:rsidR="001015A1" w:rsidRPr="00414C64" w14:paraId="68143CDA" w14:textId="77777777" w:rsidTr="00DB0862">
        <w:trPr>
          <w:cantSplit/>
          <w:trHeight w:val="392"/>
        </w:trPr>
        <w:tc>
          <w:tcPr>
            <w:tcW w:w="6868" w:type="dxa"/>
            <w:vMerge/>
            <w:tcBorders>
              <w:bottom w:val="single" w:sz="2" w:space="0" w:color="C0C0C0"/>
            </w:tcBorders>
            <w:vAlign w:val="center"/>
          </w:tcPr>
          <w:p w14:paraId="63A9721D" w14:textId="77777777" w:rsidR="001015A1" w:rsidRPr="00414C64" w:rsidRDefault="001015A1" w:rsidP="00DB0862">
            <w:pPr>
              <w:ind w:left="567" w:hanging="567"/>
              <w:rPr>
                <w:rFonts w:asciiTheme="minorHAnsi" w:hAnsiTheme="minorHAnsi"/>
                <w:sz w:val="22"/>
                <w:lang w:val="es-ES_tradnl"/>
              </w:rPr>
            </w:pPr>
          </w:p>
        </w:tc>
        <w:tc>
          <w:tcPr>
            <w:tcW w:w="2015" w:type="dxa"/>
            <w:tcBorders>
              <w:bottom w:val="single" w:sz="2" w:space="0" w:color="C0C0C0"/>
            </w:tcBorders>
            <w:shd w:val="clear" w:color="auto" w:fill="F2F2F2"/>
            <w:vAlign w:val="center"/>
          </w:tcPr>
          <w:p w14:paraId="768BB10D" w14:textId="0AC784E9" w:rsidR="001015A1" w:rsidRPr="00414C64" w:rsidRDefault="00FA0684" w:rsidP="00124606">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6190BC34" w14:textId="77777777" w:rsidTr="00DB0862">
        <w:tc>
          <w:tcPr>
            <w:tcW w:w="8883" w:type="dxa"/>
            <w:gridSpan w:val="2"/>
            <w:shd w:val="clear" w:color="auto" w:fill="F2FCF4"/>
            <w:vAlign w:val="center"/>
          </w:tcPr>
          <w:p w14:paraId="6B6F5E38" w14:textId="2345B811" w:rsidR="001015A1" w:rsidRPr="00414C64" w:rsidRDefault="001015A1" w:rsidP="00124606">
            <w:pPr>
              <w:keepNext/>
              <w:rPr>
                <w:rFonts w:asciiTheme="minorHAnsi" w:hAnsiTheme="minorHAnsi"/>
                <w:sz w:val="22"/>
                <w:lang w:val="es-ES_tradnl"/>
              </w:rPr>
            </w:pPr>
            <w:r w:rsidRPr="00414C64">
              <w:rPr>
                <w:rFonts w:asciiTheme="minorHAnsi" w:hAnsiTheme="minorHAnsi"/>
                <w:sz w:val="22"/>
                <w:lang w:val="es-ES_tradnl"/>
              </w:rPr>
              <w:t xml:space="preserve">9.4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522E9ED9" w14:textId="40AFBD0E" w:rsidR="001015A1" w:rsidRPr="00414C64" w:rsidRDefault="001015A1" w:rsidP="00DB0862">
            <w:pPr>
              <w:rPr>
                <w:rFonts w:asciiTheme="minorHAnsi" w:hAnsiTheme="minorHAnsi"/>
                <w:sz w:val="22"/>
                <w:lang w:val="es-ES_tradnl"/>
              </w:rPr>
            </w:pPr>
          </w:p>
        </w:tc>
      </w:tr>
    </w:tbl>
    <w:p w14:paraId="0890FAC6" w14:textId="77777777" w:rsidR="001015A1" w:rsidRPr="00414C64" w:rsidRDefault="001015A1" w:rsidP="00124606">
      <w:pPr>
        <w:rPr>
          <w:rFonts w:asciiTheme="minorHAnsi" w:hAnsiTheme="minorHAnsi"/>
          <w:sz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DB0862" w:rsidRPr="00414C64" w14:paraId="2527026D" w14:textId="77777777" w:rsidTr="00C65D1B">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CF13647" w14:textId="13A548CF"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9.5</w:t>
            </w:r>
            <w:r w:rsidRPr="00414C64">
              <w:rPr>
                <w:rFonts w:asciiTheme="minorHAnsi" w:hAnsiTheme="minorHAnsi"/>
                <w:sz w:val="22"/>
                <w:lang w:val="es-ES_tradnl"/>
              </w:rPr>
              <w:tab/>
            </w:r>
            <w:r w:rsidR="00996B97" w:rsidRPr="00414C64">
              <w:rPr>
                <w:rFonts w:asciiTheme="minorHAnsi" w:hAnsiTheme="minorHAnsi"/>
                <w:sz w:val="22"/>
                <w:szCs w:val="22"/>
                <w:lang w:val="es-ES_tradnl"/>
              </w:rPr>
              <w:t>¿Se han establecido en su país políticas o directrices nacionales que refuercen la función que desempeñan los humedales en la mitigación del cambio climático y/o la adaptación a este</w:t>
            </w:r>
            <w:r w:rsidRPr="00414C64">
              <w:rPr>
                <w:rFonts w:asciiTheme="minorHAnsi" w:hAnsiTheme="minorHAnsi"/>
                <w:sz w:val="22"/>
                <w:lang w:val="es-ES_tradnl"/>
              </w:rPr>
              <w:t xml:space="preserve">? {1.7.3} {1.7.5}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1.7.iii</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CBC0C0D" w14:textId="77777777" w:rsidR="001015A1" w:rsidRPr="00414C64" w:rsidRDefault="001015A1" w:rsidP="00DB0862">
            <w:pPr>
              <w:keepNext/>
              <w:shd w:val="clear" w:color="auto" w:fill="FFFFE3"/>
              <w:jc w:val="center"/>
              <w:rPr>
                <w:rFonts w:asciiTheme="minorHAnsi" w:hAnsiTheme="minorHAnsi"/>
                <w:sz w:val="22"/>
                <w:lang w:val="es-ES_tradnl"/>
              </w:rPr>
            </w:pPr>
          </w:p>
        </w:tc>
      </w:tr>
      <w:tr w:rsidR="00DB0862" w:rsidRPr="00414C64" w14:paraId="47960F34" w14:textId="77777777" w:rsidTr="00C65D1B">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6494CFCF" w14:textId="77777777" w:rsidR="001015A1" w:rsidRPr="00414C64" w:rsidRDefault="001015A1" w:rsidP="00124606">
            <w:pPr>
              <w:autoSpaceDE w:val="0"/>
              <w:autoSpaceDN w:val="0"/>
              <w:adjustRightInd w:val="0"/>
              <w:ind w:left="567" w:hanging="567"/>
              <w:rPr>
                <w:rFonts w:asciiTheme="minorHAnsi" w:hAnsiTheme="minorHAnsi"/>
                <w:sz w:val="22"/>
                <w:lang w:val="es-ES_tradnl"/>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BF52B97" w14:textId="49FE172D" w:rsidR="001015A1" w:rsidRPr="00414C64" w:rsidRDefault="00FA0684" w:rsidP="00124606">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15801F5D" w14:textId="77777777" w:rsidTr="00DB0862">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2D22571" w14:textId="280EF747" w:rsidR="001015A1" w:rsidRPr="00414C64" w:rsidRDefault="001015A1" w:rsidP="00124606">
            <w:pPr>
              <w:keepNext/>
              <w:rPr>
                <w:rFonts w:asciiTheme="minorHAnsi" w:hAnsiTheme="minorHAnsi"/>
                <w:sz w:val="22"/>
                <w:lang w:val="es-ES_tradnl"/>
              </w:rPr>
            </w:pPr>
            <w:r w:rsidRPr="00414C64">
              <w:rPr>
                <w:rFonts w:asciiTheme="minorHAnsi" w:hAnsiTheme="minorHAnsi"/>
                <w:sz w:val="22"/>
                <w:lang w:val="es-ES_tradnl"/>
              </w:rPr>
              <w:t xml:space="preserve">9.5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3828EFB1" w14:textId="1E285F16" w:rsidR="001015A1" w:rsidRPr="00414C64" w:rsidRDefault="001015A1" w:rsidP="00DB0862">
            <w:pPr>
              <w:rPr>
                <w:rFonts w:asciiTheme="minorHAnsi" w:hAnsiTheme="minorHAnsi"/>
                <w:sz w:val="22"/>
                <w:lang w:val="es-ES_tradnl"/>
              </w:rPr>
            </w:pPr>
          </w:p>
        </w:tc>
      </w:tr>
    </w:tbl>
    <w:p w14:paraId="6F3FDFE4" w14:textId="77777777" w:rsidR="001015A1" w:rsidRPr="00414C64" w:rsidRDefault="001015A1" w:rsidP="00124606">
      <w:pPr>
        <w:rPr>
          <w:rFonts w:asciiTheme="minorHAnsi" w:hAnsiTheme="minorHAnsi"/>
          <w:sz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DB0862" w:rsidRPr="00CC2D94" w14:paraId="4336518C" w14:textId="77777777" w:rsidTr="00C65D1B">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07D1502" w14:textId="2525FD6A" w:rsidR="001015A1" w:rsidRPr="00414C64" w:rsidRDefault="001015A1" w:rsidP="00CC2D94">
            <w:pPr>
              <w:keepNext/>
              <w:ind w:left="567" w:hanging="567"/>
              <w:rPr>
                <w:rFonts w:asciiTheme="minorHAnsi" w:hAnsiTheme="minorHAnsi"/>
                <w:sz w:val="22"/>
                <w:lang w:val="es-ES_tradnl"/>
              </w:rPr>
            </w:pPr>
            <w:r w:rsidRPr="00414C64">
              <w:rPr>
                <w:rFonts w:asciiTheme="minorHAnsi" w:hAnsiTheme="minorHAnsi"/>
                <w:sz w:val="22"/>
                <w:lang w:val="es-ES_tradnl"/>
              </w:rPr>
              <w:lastRenderedPageBreak/>
              <w:t>9.6</w:t>
            </w:r>
            <w:r w:rsidRPr="00414C64">
              <w:rPr>
                <w:rFonts w:asciiTheme="minorHAnsi" w:hAnsiTheme="minorHAnsi"/>
                <w:sz w:val="22"/>
                <w:lang w:val="es-ES_tradnl"/>
              </w:rPr>
              <w:tab/>
            </w:r>
            <w:r w:rsidR="00996B97" w:rsidRPr="00414C64">
              <w:rPr>
                <w:rFonts w:ascii="Calibri" w:hAnsi="Calibri" w:cs="Arial"/>
                <w:sz w:val="22"/>
                <w:szCs w:val="22"/>
                <w:lang w:val="es-ES_tradnl"/>
              </w:rPr>
              <w:t>¿Ha formulado su país planes o proyectos para mantener y reforzar la función de los humedales en el sustento y mantenimiento de sistemas agrícolas viables</w:t>
            </w:r>
            <w:r w:rsidRPr="00414C64">
              <w:rPr>
                <w:rFonts w:asciiTheme="minorHAnsi" w:hAnsiTheme="minorHAnsi"/>
                <w:sz w:val="22"/>
                <w:lang w:val="es-ES_tradnl"/>
              </w:rPr>
              <w:t xml:space="preserve">? {1.7.4} {1.7.6}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1.7.v</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99BA5D9" w14:textId="77777777" w:rsidR="001015A1" w:rsidRPr="00414C64" w:rsidRDefault="001015A1" w:rsidP="00CC2D94">
            <w:pPr>
              <w:keepNext/>
              <w:shd w:val="clear" w:color="auto" w:fill="FFFFE3"/>
              <w:jc w:val="center"/>
              <w:rPr>
                <w:rFonts w:asciiTheme="minorHAnsi" w:hAnsiTheme="minorHAnsi"/>
                <w:sz w:val="22"/>
                <w:lang w:val="es-ES_tradnl"/>
              </w:rPr>
            </w:pPr>
          </w:p>
        </w:tc>
      </w:tr>
      <w:tr w:rsidR="00DB0862" w:rsidRPr="00414C64" w14:paraId="09C8484E" w14:textId="77777777" w:rsidTr="00C65D1B">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15E33364" w14:textId="77777777" w:rsidR="001015A1" w:rsidRPr="00414C64" w:rsidRDefault="001015A1" w:rsidP="00CC2D94">
            <w:pPr>
              <w:keepNext/>
              <w:ind w:left="567" w:hanging="567"/>
              <w:rPr>
                <w:rFonts w:asciiTheme="minorHAnsi" w:hAnsiTheme="minorHAnsi"/>
                <w:sz w:val="22"/>
                <w:lang w:val="es-ES_tradnl"/>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8373A66" w14:textId="34E96B55" w:rsidR="001015A1" w:rsidRPr="00414C64" w:rsidRDefault="00FA0684" w:rsidP="00CC2D94">
            <w:pPr>
              <w:keepNext/>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65E98539" w14:textId="77777777" w:rsidTr="00DB0862">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38A855E" w14:textId="367C25DD" w:rsidR="001015A1" w:rsidRPr="00414C64" w:rsidRDefault="001015A1" w:rsidP="00124606">
            <w:pPr>
              <w:keepNext/>
              <w:rPr>
                <w:rFonts w:asciiTheme="minorHAnsi" w:hAnsiTheme="minorHAnsi"/>
                <w:sz w:val="22"/>
                <w:lang w:val="es-ES_tradnl"/>
              </w:rPr>
            </w:pPr>
            <w:r w:rsidRPr="00414C64">
              <w:rPr>
                <w:rFonts w:asciiTheme="minorHAnsi" w:hAnsiTheme="minorHAnsi"/>
                <w:sz w:val="22"/>
                <w:lang w:val="es-ES_tradnl"/>
              </w:rPr>
              <w:t xml:space="preserve">9.6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1B5D5098" w14:textId="04FBBF48" w:rsidR="001015A1" w:rsidRPr="00414C64" w:rsidRDefault="001015A1" w:rsidP="00DB0862">
            <w:pPr>
              <w:rPr>
                <w:rFonts w:asciiTheme="minorHAnsi" w:hAnsiTheme="minorHAnsi"/>
                <w:sz w:val="22"/>
                <w:lang w:val="es-ES_tradnl"/>
              </w:rPr>
            </w:pPr>
          </w:p>
        </w:tc>
      </w:tr>
    </w:tbl>
    <w:p w14:paraId="4AA8C9C7" w14:textId="77777777" w:rsidR="001015A1" w:rsidRPr="00414C64" w:rsidRDefault="001015A1" w:rsidP="00124606">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736"/>
        <w:gridCol w:w="2117"/>
      </w:tblGrid>
      <w:tr w:rsidR="00DB0862" w:rsidRPr="00414C64" w14:paraId="4C64EF3A" w14:textId="77777777" w:rsidTr="00CC2D94">
        <w:trPr>
          <w:trHeight w:val="868"/>
        </w:trPr>
        <w:tc>
          <w:tcPr>
            <w:tcW w:w="6736" w:type="dxa"/>
            <w:vMerge w:val="restart"/>
            <w:vAlign w:val="center"/>
          </w:tcPr>
          <w:p w14:paraId="4851AA9D" w14:textId="17826709"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9.7</w:t>
            </w:r>
            <w:r w:rsidRPr="00414C64">
              <w:rPr>
                <w:rFonts w:asciiTheme="minorHAnsi" w:hAnsiTheme="minorHAnsi"/>
                <w:sz w:val="22"/>
                <w:lang w:val="es-ES_tradnl"/>
              </w:rPr>
              <w:tab/>
            </w:r>
            <w:r w:rsidR="000C0FA3" w:rsidRPr="00414C64">
              <w:rPr>
                <w:rFonts w:ascii="Calibri" w:hAnsi="Calibri" w:cs="Arial"/>
                <w:sz w:val="22"/>
                <w:szCs w:val="22"/>
                <w:lang w:val="es-ES_tradnl"/>
              </w:rPr>
              <w:t>¿Se ha llevado a cabo en su país alguna investigación dirigida a orientar las políticas y los planes de humedales relacionados con lo siguiente</w:t>
            </w:r>
            <w:r w:rsidRPr="00414C64">
              <w:rPr>
                <w:rFonts w:asciiTheme="minorHAnsi" w:hAnsiTheme="minorHAnsi"/>
                <w:sz w:val="22"/>
                <w:lang w:val="es-ES_tradnl"/>
              </w:rPr>
              <w:t>:</w:t>
            </w:r>
          </w:p>
          <w:p w14:paraId="000B2247" w14:textId="722B37D7" w:rsidR="001015A1" w:rsidRPr="00414C64" w:rsidRDefault="001015A1" w:rsidP="00DB0862">
            <w:pPr>
              <w:keepNext/>
              <w:ind w:left="1134" w:hanging="567"/>
              <w:rPr>
                <w:rFonts w:asciiTheme="minorHAnsi" w:hAnsiTheme="minorHAnsi"/>
                <w:sz w:val="22"/>
                <w:lang w:val="es-ES_tradnl"/>
              </w:rPr>
            </w:pPr>
            <w:r w:rsidRPr="00414C64">
              <w:rPr>
                <w:rFonts w:asciiTheme="minorHAnsi" w:hAnsiTheme="minorHAnsi"/>
                <w:sz w:val="22"/>
                <w:lang w:val="es-ES_tradnl"/>
              </w:rPr>
              <w:tab/>
              <w:t xml:space="preserve">a) </w:t>
            </w:r>
            <w:r w:rsidR="000C0FA3" w:rsidRPr="00414C64">
              <w:rPr>
                <w:rFonts w:asciiTheme="minorHAnsi" w:hAnsiTheme="minorHAnsi" w:cs="Arial"/>
                <w:sz w:val="22"/>
                <w:szCs w:val="22"/>
                <w:lang w:val="es-ES_tradnl"/>
              </w:rPr>
              <w:t>la interacción entre la agricultura y los humedales</w:t>
            </w:r>
          </w:p>
          <w:p w14:paraId="462EBE15" w14:textId="72CE8D55" w:rsidR="001015A1" w:rsidRPr="00414C64" w:rsidRDefault="001015A1" w:rsidP="00DB0862">
            <w:pPr>
              <w:keepNext/>
              <w:ind w:left="1134" w:hanging="567"/>
              <w:rPr>
                <w:rFonts w:asciiTheme="minorHAnsi" w:hAnsiTheme="minorHAnsi"/>
                <w:sz w:val="22"/>
                <w:lang w:val="es-ES_tradnl"/>
              </w:rPr>
            </w:pPr>
            <w:r w:rsidRPr="00414C64">
              <w:rPr>
                <w:rFonts w:asciiTheme="minorHAnsi" w:hAnsiTheme="minorHAnsi"/>
                <w:sz w:val="22"/>
                <w:lang w:val="es-ES_tradnl"/>
              </w:rPr>
              <w:tab/>
              <w:t xml:space="preserve">b) </w:t>
            </w:r>
            <w:r w:rsidR="000C0FA3" w:rsidRPr="00414C64">
              <w:rPr>
                <w:rFonts w:asciiTheme="minorHAnsi" w:hAnsiTheme="minorHAnsi" w:cs="Arial"/>
                <w:sz w:val="22"/>
                <w:szCs w:val="22"/>
                <w:lang w:val="es-ES_tradnl"/>
              </w:rPr>
              <w:t>el cambio climático</w:t>
            </w:r>
          </w:p>
          <w:p w14:paraId="0A3EFFA1" w14:textId="2569EAC7" w:rsidR="001015A1" w:rsidRPr="00414C64" w:rsidDel="00C44135" w:rsidRDefault="001015A1" w:rsidP="00DB0862">
            <w:pPr>
              <w:keepNext/>
              <w:ind w:left="1134" w:hanging="567"/>
              <w:rPr>
                <w:rFonts w:asciiTheme="minorHAnsi" w:hAnsiTheme="minorHAnsi"/>
                <w:sz w:val="22"/>
                <w:lang w:val="es-ES_tradnl"/>
              </w:rPr>
            </w:pPr>
            <w:r w:rsidRPr="00414C64">
              <w:rPr>
                <w:rFonts w:asciiTheme="minorHAnsi" w:hAnsiTheme="minorHAnsi"/>
                <w:sz w:val="22"/>
                <w:lang w:val="es-ES_tradnl"/>
              </w:rPr>
              <w:tab/>
              <w:t xml:space="preserve">c) </w:t>
            </w:r>
            <w:r w:rsidR="000C0FA3" w:rsidRPr="00414C64">
              <w:rPr>
                <w:rFonts w:asciiTheme="minorHAnsi" w:hAnsiTheme="minorHAnsi" w:cs="Arial"/>
                <w:sz w:val="22"/>
                <w:szCs w:val="22"/>
                <w:lang w:val="es-ES_tradnl"/>
              </w:rPr>
              <w:t>la valoración de los servicios de los ecosistemas</w:t>
            </w:r>
          </w:p>
          <w:p w14:paraId="2DE175FE" w14:textId="2F1DFAE3" w:rsidR="001015A1" w:rsidRPr="00414C64" w:rsidRDefault="001015A1" w:rsidP="00DB0862">
            <w:pPr>
              <w:keepNext/>
              <w:ind w:left="1134" w:hanging="567"/>
              <w:rPr>
                <w:rFonts w:asciiTheme="minorHAnsi" w:hAnsiTheme="minorHAnsi"/>
                <w:sz w:val="22"/>
                <w:lang w:val="es-ES_tradnl"/>
              </w:rPr>
            </w:pPr>
            <w:r w:rsidRPr="00414C64">
              <w:rPr>
                <w:rFonts w:asciiTheme="minorHAnsi" w:hAnsiTheme="minorHAnsi"/>
                <w:sz w:val="22"/>
                <w:lang w:val="es-ES_tradnl"/>
              </w:rPr>
              <w:t xml:space="preserve">{1.6.1}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1.6.i</w:t>
            </w:r>
          </w:p>
        </w:tc>
        <w:tc>
          <w:tcPr>
            <w:tcW w:w="2117" w:type="dxa"/>
            <w:tcBorders>
              <w:bottom w:val="single" w:sz="2" w:space="0" w:color="C0C0C0"/>
            </w:tcBorders>
            <w:shd w:val="clear" w:color="auto" w:fill="F2F2F2"/>
            <w:vAlign w:val="center"/>
          </w:tcPr>
          <w:p w14:paraId="3D785516" w14:textId="70A90BCB" w:rsidR="001015A1" w:rsidRPr="00414C64" w:rsidRDefault="00FA0684" w:rsidP="00DB0862">
            <w:pPr>
              <w:keepNext/>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DB0862" w:rsidRPr="00414C64" w14:paraId="6BDC4089" w14:textId="77777777" w:rsidTr="00CC2D94">
        <w:trPr>
          <w:trHeight w:val="867"/>
        </w:trPr>
        <w:tc>
          <w:tcPr>
            <w:tcW w:w="6736" w:type="dxa"/>
            <w:vMerge/>
            <w:tcBorders>
              <w:bottom w:val="single" w:sz="2" w:space="0" w:color="C0C0C0"/>
            </w:tcBorders>
            <w:vAlign w:val="center"/>
          </w:tcPr>
          <w:p w14:paraId="573A73CA" w14:textId="77777777" w:rsidR="001015A1" w:rsidRPr="00414C64" w:rsidRDefault="001015A1" w:rsidP="00DB0862">
            <w:pPr>
              <w:ind w:left="567" w:hanging="567"/>
              <w:rPr>
                <w:rFonts w:asciiTheme="minorHAnsi" w:hAnsiTheme="minorHAnsi"/>
                <w:sz w:val="22"/>
                <w:lang w:val="es-ES_tradnl"/>
              </w:rPr>
            </w:pPr>
          </w:p>
        </w:tc>
        <w:tc>
          <w:tcPr>
            <w:tcW w:w="2117" w:type="dxa"/>
            <w:tcBorders>
              <w:bottom w:val="single" w:sz="2" w:space="0" w:color="C0C0C0"/>
            </w:tcBorders>
            <w:shd w:val="clear" w:color="auto" w:fill="FFFFE3"/>
          </w:tcPr>
          <w:p w14:paraId="7878DF8D" w14:textId="77777777" w:rsidR="001015A1" w:rsidRPr="00414C64" w:rsidRDefault="001015A1" w:rsidP="00124606">
            <w:pPr>
              <w:shd w:val="clear" w:color="auto" w:fill="FFFFE3"/>
              <w:ind w:left="176"/>
              <w:rPr>
                <w:rFonts w:asciiTheme="minorHAnsi" w:hAnsiTheme="minorHAnsi"/>
                <w:sz w:val="22"/>
                <w:lang w:val="es-ES_tradnl"/>
              </w:rPr>
            </w:pPr>
            <w:r w:rsidRPr="00414C64">
              <w:rPr>
                <w:rFonts w:asciiTheme="minorHAnsi" w:hAnsiTheme="minorHAnsi"/>
                <w:sz w:val="22"/>
                <w:lang w:val="es-ES_tradnl"/>
              </w:rPr>
              <w:t>a)</w:t>
            </w:r>
          </w:p>
          <w:p w14:paraId="502515E3" w14:textId="77777777" w:rsidR="001015A1" w:rsidRPr="00414C64" w:rsidRDefault="001015A1" w:rsidP="00124606">
            <w:pPr>
              <w:shd w:val="clear" w:color="auto" w:fill="FFFFE3"/>
              <w:ind w:left="176"/>
              <w:rPr>
                <w:rFonts w:asciiTheme="minorHAnsi" w:hAnsiTheme="minorHAnsi"/>
                <w:sz w:val="22"/>
                <w:lang w:val="es-ES_tradnl"/>
              </w:rPr>
            </w:pPr>
            <w:r w:rsidRPr="00414C64">
              <w:rPr>
                <w:rFonts w:asciiTheme="minorHAnsi" w:hAnsiTheme="minorHAnsi"/>
                <w:sz w:val="22"/>
                <w:lang w:val="es-ES_tradnl"/>
              </w:rPr>
              <w:t>b)</w:t>
            </w:r>
          </w:p>
          <w:p w14:paraId="39C5946F" w14:textId="77777777" w:rsidR="001015A1" w:rsidRPr="00414C64" w:rsidRDefault="001015A1" w:rsidP="00124606">
            <w:pPr>
              <w:shd w:val="clear" w:color="auto" w:fill="FFFFE3"/>
              <w:ind w:left="176"/>
              <w:rPr>
                <w:rFonts w:asciiTheme="minorHAnsi" w:hAnsiTheme="minorHAnsi"/>
                <w:sz w:val="22"/>
                <w:lang w:val="es-ES_tradnl"/>
              </w:rPr>
            </w:pPr>
            <w:r w:rsidRPr="00414C64">
              <w:rPr>
                <w:rFonts w:asciiTheme="minorHAnsi" w:hAnsiTheme="minorHAnsi"/>
                <w:sz w:val="22"/>
                <w:lang w:val="es-ES_tradnl"/>
              </w:rPr>
              <w:t>c)</w:t>
            </w:r>
          </w:p>
        </w:tc>
      </w:tr>
      <w:tr w:rsidR="001015A1" w:rsidRPr="00414C64" w14:paraId="66A315AB" w14:textId="77777777" w:rsidTr="00CC2D94">
        <w:tc>
          <w:tcPr>
            <w:tcW w:w="8853" w:type="dxa"/>
            <w:gridSpan w:val="2"/>
            <w:shd w:val="clear" w:color="auto" w:fill="F2FCF4"/>
            <w:vAlign w:val="center"/>
          </w:tcPr>
          <w:p w14:paraId="7BA4BC48" w14:textId="55B8354F" w:rsidR="001015A1" w:rsidRPr="00414C64" w:rsidRDefault="001015A1" w:rsidP="00124606">
            <w:pPr>
              <w:keepNext/>
              <w:rPr>
                <w:rFonts w:asciiTheme="minorHAnsi" w:hAnsiTheme="minorHAnsi"/>
                <w:sz w:val="22"/>
                <w:lang w:val="es-ES_tradnl"/>
              </w:rPr>
            </w:pPr>
            <w:r w:rsidRPr="00414C64">
              <w:rPr>
                <w:rFonts w:asciiTheme="minorHAnsi" w:hAnsiTheme="minorHAnsi"/>
                <w:sz w:val="22"/>
                <w:lang w:val="es-ES_tradnl"/>
              </w:rPr>
              <w:t xml:space="preserve">9.7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6EB9BD61" w14:textId="2A4DBBFE" w:rsidR="001015A1" w:rsidRPr="00414C64" w:rsidRDefault="001015A1" w:rsidP="00DB0862">
            <w:pPr>
              <w:rPr>
                <w:rFonts w:asciiTheme="minorHAnsi" w:hAnsiTheme="minorHAnsi"/>
                <w:sz w:val="22"/>
                <w:lang w:val="es-ES_tradnl"/>
              </w:rPr>
            </w:pPr>
          </w:p>
        </w:tc>
      </w:tr>
    </w:tbl>
    <w:p w14:paraId="19831C76" w14:textId="77777777" w:rsidR="001015A1" w:rsidRPr="00414C64" w:rsidRDefault="001015A1" w:rsidP="00124606">
      <w:pPr>
        <w:rPr>
          <w:rFonts w:asciiTheme="minorHAnsi" w:hAnsiTheme="minorHAnsi"/>
          <w:sz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DB0862" w:rsidRPr="00CA1431" w14:paraId="45853676" w14:textId="77777777" w:rsidTr="00C65D1B">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55E79E74" w14:textId="0953496F" w:rsidR="001015A1" w:rsidRPr="00414C64" w:rsidRDefault="001015A1" w:rsidP="00DB0862">
            <w:pPr>
              <w:keepNext/>
              <w:ind w:left="523" w:hanging="523"/>
              <w:rPr>
                <w:rFonts w:asciiTheme="minorHAnsi" w:hAnsiTheme="minorHAnsi"/>
                <w:sz w:val="22"/>
                <w:lang w:val="es-ES_tradnl"/>
              </w:rPr>
            </w:pPr>
            <w:r w:rsidRPr="00414C64">
              <w:rPr>
                <w:rFonts w:asciiTheme="minorHAnsi" w:hAnsiTheme="minorHAnsi"/>
                <w:sz w:val="22"/>
                <w:lang w:val="es-ES_tradnl"/>
              </w:rPr>
              <w:t>9.8</w:t>
            </w:r>
            <w:r w:rsidRPr="00414C64">
              <w:rPr>
                <w:rFonts w:asciiTheme="minorHAnsi" w:hAnsiTheme="minorHAnsi"/>
                <w:sz w:val="22"/>
                <w:lang w:val="es-ES_tradnl"/>
              </w:rPr>
              <w:tab/>
            </w:r>
            <w:r w:rsidR="000C0FA3" w:rsidRPr="00414C64">
              <w:rPr>
                <w:rFonts w:ascii="Calibri" w:hAnsi="Calibri" w:cs="Arial"/>
                <w:sz w:val="22"/>
                <w:szCs w:val="22"/>
                <w:lang w:val="es-ES_tradnl"/>
              </w:rPr>
              <w:t>Ha presentado su país una solicitud para la acreditación de Ciudad de Humedal de la Convención de Ramsar,</w:t>
            </w:r>
            <w:r w:rsidRPr="00414C64">
              <w:rPr>
                <w:rFonts w:asciiTheme="minorHAnsi" w:hAnsiTheme="minorHAnsi"/>
                <w:sz w:val="22"/>
                <w:lang w:val="es-ES_tradnl"/>
              </w:rPr>
              <w:t xml:space="preserve"> </w:t>
            </w:r>
            <w:r w:rsidR="00DD666E" w:rsidRPr="00414C64">
              <w:rPr>
                <w:rFonts w:asciiTheme="minorHAnsi" w:hAnsiTheme="minorHAnsi"/>
                <w:sz w:val="22"/>
                <w:lang w:val="es-ES_tradnl"/>
              </w:rPr>
              <w:t xml:space="preserve">Resolución </w:t>
            </w:r>
            <w:r w:rsidRPr="00414C64">
              <w:rPr>
                <w:rFonts w:asciiTheme="minorHAnsi" w:hAnsiTheme="minorHAnsi"/>
                <w:sz w:val="22"/>
                <w:lang w:val="es-ES_tradnl"/>
              </w:rPr>
              <w:t xml:space="preserve">XII.10 ? </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1B69BD6" w14:textId="77777777" w:rsidR="001015A1" w:rsidRPr="00414C64" w:rsidRDefault="001015A1" w:rsidP="00DB0862">
            <w:pPr>
              <w:keepNext/>
              <w:shd w:val="clear" w:color="auto" w:fill="FFFFE3"/>
              <w:jc w:val="center"/>
              <w:rPr>
                <w:rFonts w:asciiTheme="minorHAnsi" w:hAnsiTheme="minorHAnsi"/>
                <w:sz w:val="22"/>
                <w:lang w:val="es-ES_tradnl"/>
              </w:rPr>
            </w:pPr>
          </w:p>
        </w:tc>
      </w:tr>
      <w:tr w:rsidR="00DB0862" w:rsidRPr="00414C64" w14:paraId="56F58D5B" w14:textId="77777777" w:rsidTr="00C65D1B">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22871EEA" w14:textId="77777777" w:rsidR="001015A1" w:rsidRPr="00414C64" w:rsidRDefault="001015A1" w:rsidP="00DB0862">
            <w:pPr>
              <w:ind w:left="523" w:hanging="523"/>
              <w:rPr>
                <w:rFonts w:asciiTheme="minorHAnsi" w:hAnsiTheme="minorHAnsi"/>
                <w:sz w:val="22"/>
                <w:lang w:val="es-ES_tradnl"/>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4B9CCE0" w14:textId="617B4BFD" w:rsidR="001015A1" w:rsidRPr="00414C64" w:rsidRDefault="00FA0684" w:rsidP="00124606">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CA1431" w14:paraId="3213CFDC" w14:textId="77777777" w:rsidTr="00DB0862">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53CD00D" w14:textId="7644569F" w:rsidR="001015A1" w:rsidRPr="00414C64" w:rsidRDefault="001015A1" w:rsidP="00124606">
            <w:pPr>
              <w:keepNext/>
              <w:rPr>
                <w:rFonts w:asciiTheme="minorHAnsi" w:hAnsiTheme="minorHAnsi"/>
                <w:sz w:val="22"/>
                <w:lang w:val="es-ES_tradnl"/>
              </w:rPr>
            </w:pPr>
            <w:r w:rsidRPr="00414C64">
              <w:rPr>
                <w:rFonts w:asciiTheme="minorHAnsi" w:hAnsiTheme="minorHAnsi"/>
                <w:sz w:val="22"/>
                <w:lang w:val="es-ES_tradnl"/>
              </w:rPr>
              <w:t xml:space="preserve">9.8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w:t>
            </w:r>
            <w:r w:rsidR="000C0FA3" w:rsidRPr="00414C64">
              <w:rPr>
                <w:rFonts w:asciiTheme="minorHAnsi" w:hAnsiTheme="minorHAnsi"/>
                <w:sz w:val="22"/>
                <w:szCs w:val="22"/>
                <w:lang w:val="es-ES_tradnl"/>
              </w:rPr>
              <w:t>Si la respuesta es ‘Sí’ indique cuántas solicitudes se han presentado</w:t>
            </w:r>
            <w:r w:rsidRPr="00414C64">
              <w:rPr>
                <w:rFonts w:asciiTheme="minorHAnsi" w:hAnsiTheme="minorHAnsi"/>
                <w:sz w:val="22"/>
                <w:lang w:val="es-ES_tradnl"/>
              </w:rPr>
              <w:t>):</w:t>
            </w:r>
          </w:p>
          <w:p w14:paraId="6F62884C" w14:textId="54969FC5" w:rsidR="001015A1" w:rsidRPr="00414C64" w:rsidRDefault="001015A1" w:rsidP="00DB0862">
            <w:pPr>
              <w:rPr>
                <w:rFonts w:asciiTheme="minorHAnsi" w:hAnsiTheme="minorHAnsi"/>
                <w:sz w:val="22"/>
                <w:lang w:val="es-ES_tradnl"/>
              </w:rPr>
            </w:pPr>
          </w:p>
        </w:tc>
      </w:tr>
    </w:tbl>
    <w:p w14:paraId="3D19F554" w14:textId="4F10B175" w:rsidR="001015A1" w:rsidRPr="00414C64" w:rsidRDefault="001015A1" w:rsidP="00124606">
      <w:pPr>
        <w:rPr>
          <w:rFonts w:asciiTheme="minorHAnsi" w:hAnsiTheme="minorHAnsi" w:cstheme="minorHAns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3F0CB0" w:rsidRPr="00CA1431" w14:paraId="1DA4BD71" w14:textId="77777777" w:rsidTr="00C65D1B">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3E77B85" w14:textId="0668D2BC" w:rsidR="003F0CB0" w:rsidRPr="00E81CD9" w:rsidRDefault="003F0CB0" w:rsidP="008D025B">
            <w:pPr>
              <w:keepNext/>
              <w:ind w:left="523" w:hanging="523"/>
              <w:rPr>
                <w:rFonts w:asciiTheme="minorHAnsi" w:hAnsiTheme="minorHAnsi" w:cstheme="minorHAnsi"/>
                <w:sz w:val="22"/>
                <w:szCs w:val="22"/>
                <w:lang w:val="es-ES_tradnl"/>
              </w:rPr>
            </w:pPr>
            <w:r w:rsidRPr="00E81CD9">
              <w:rPr>
                <w:rFonts w:asciiTheme="minorHAnsi" w:hAnsiTheme="minorHAnsi" w:cstheme="minorHAnsi"/>
                <w:sz w:val="22"/>
                <w:szCs w:val="22"/>
                <w:lang w:val="es-ES_tradnl"/>
              </w:rPr>
              <w:t>9.9</w:t>
            </w:r>
            <w:r w:rsidRPr="00E81CD9">
              <w:rPr>
                <w:rFonts w:asciiTheme="minorHAnsi" w:hAnsiTheme="minorHAnsi" w:cstheme="minorHAnsi"/>
                <w:sz w:val="22"/>
                <w:szCs w:val="22"/>
                <w:lang w:val="es-ES_tradnl"/>
              </w:rPr>
              <w:tab/>
              <w:t>Ha</w:t>
            </w:r>
            <w:r w:rsidR="00E81CD9">
              <w:rPr>
                <w:rFonts w:asciiTheme="minorHAnsi" w:hAnsiTheme="minorHAnsi" w:cstheme="minorHAnsi"/>
                <w:sz w:val="22"/>
                <w:szCs w:val="22"/>
                <w:lang w:val="es-ES_tradnl"/>
              </w:rPr>
              <w:t xml:space="preserve"> realizado esfuerzos su país para conservar los pequeños humedales de conformidad con la </w:t>
            </w:r>
            <w:r w:rsidR="00DD666E" w:rsidRPr="00E81CD9">
              <w:rPr>
                <w:rFonts w:asciiTheme="minorHAnsi" w:hAnsiTheme="minorHAnsi" w:cstheme="minorHAnsi"/>
                <w:sz w:val="22"/>
                <w:szCs w:val="22"/>
                <w:lang w:val="es-ES_tradnl"/>
              </w:rPr>
              <w:t xml:space="preserve">Resolución </w:t>
            </w:r>
            <w:r w:rsidR="00E81CD9">
              <w:rPr>
                <w:rFonts w:asciiTheme="minorHAnsi" w:hAnsiTheme="minorHAnsi" w:cstheme="minorHAnsi"/>
                <w:sz w:val="22"/>
                <w:szCs w:val="22"/>
                <w:lang w:val="es-ES_tradnl"/>
              </w:rPr>
              <w:t>XIII.</w:t>
            </w:r>
            <w:r w:rsidRPr="00E81CD9">
              <w:rPr>
                <w:rFonts w:asciiTheme="minorHAnsi" w:hAnsiTheme="minorHAnsi" w:cstheme="minorHAnsi"/>
                <w:sz w:val="22"/>
                <w:szCs w:val="22"/>
                <w:lang w:val="es-ES_tradnl"/>
              </w:rPr>
              <w:t xml:space="preserve">21? </w:t>
            </w:r>
          </w:p>
        </w:tc>
        <w:tc>
          <w:tcPr>
            <w:tcW w:w="201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27A6C97" w14:textId="77777777" w:rsidR="003F0CB0" w:rsidRPr="00E81CD9" w:rsidRDefault="003F0CB0" w:rsidP="00AA110C">
            <w:pPr>
              <w:keepNext/>
              <w:shd w:val="clear" w:color="auto" w:fill="FFFFE3"/>
              <w:jc w:val="center"/>
              <w:rPr>
                <w:rFonts w:asciiTheme="minorHAnsi" w:hAnsiTheme="minorHAnsi" w:cstheme="minorHAnsi"/>
                <w:sz w:val="22"/>
                <w:szCs w:val="22"/>
                <w:lang w:val="es-ES_tradnl"/>
              </w:rPr>
            </w:pPr>
          </w:p>
        </w:tc>
      </w:tr>
      <w:tr w:rsidR="003F0CB0" w:rsidRPr="00414C64" w14:paraId="2EAA0F54" w14:textId="77777777" w:rsidTr="00C65D1B">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540450B2" w14:textId="77777777" w:rsidR="003F0CB0" w:rsidRPr="00E81CD9" w:rsidRDefault="003F0CB0" w:rsidP="00124606">
            <w:pPr>
              <w:ind w:left="523" w:hanging="523"/>
              <w:rPr>
                <w:rFonts w:asciiTheme="minorHAnsi" w:hAnsiTheme="minorHAnsi" w:cstheme="minorHAnsi"/>
                <w:sz w:val="22"/>
                <w:szCs w:val="22"/>
                <w:lang w:val="es-ES_tradnl"/>
              </w:rPr>
            </w:pPr>
          </w:p>
        </w:tc>
        <w:tc>
          <w:tcPr>
            <w:tcW w:w="201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498A2CB" w14:textId="0F28BE57" w:rsidR="003F0CB0" w:rsidRPr="00E81CD9" w:rsidRDefault="00FA0684" w:rsidP="00124606">
            <w:pPr>
              <w:jc w:val="center"/>
              <w:rPr>
                <w:rFonts w:asciiTheme="minorHAnsi" w:hAnsiTheme="minorHAnsi" w:cstheme="minorHAnsi"/>
                <w:sz w:val="22"/>
                <w:szCs w:val="22"/>
                <w:lang w:val="es-ES_tradnl"/>
              </w:rPr>
            </w:pPr>
            <w:r w:rsidRPr="00E81CD9">
              <w:rPr>
                <w:rFonts w:asciiTheme="minorHAnsi" w:hAnsiTheme="minorHAnsi" w:cstheme="minorHAnsi"/>
                <w:sz w:val="22"/>
                <w:szCs w:val="22"/>
                <w:lang w:val="es-ES_tradnl"/>
              </w:rPr>
              <w:t>A=Sí; B=No;</w:t>
            </w:r>
            <w:r w:rsidR="003F0CB0" w:rsidRPr="00E81CD9">
              <w:rPr>
                <w:rFonts w:asciiTheme="minorHAnsi" w:hAnsiTheme="minorHAnsi" w:cstheme="minorHAnsi"/>
                <w:sz w:val="22"/>
                <w:szCs w:val="22"/>
                <w:lang w:val="es-ES_tradnl"/>
              </w:rPr>
              <w:t xml:space="preserve"> </w:t>
            </w:r>
            <w:r w:rsidRPr="00E81CD9">
              <w:rPr>
                <w:rFonts w:asciiTheme="minorHAnsi" w:hAnsiTheme="minorHAnsi" w:cstheme="minorHAnsi"/>
                <w:sz w:val="22"/>
                <w:szCs w:val="22"/>
                <w:lang w:val="es-ES_tradnl"/>
              </w:rPr>
              <w:t>C=En parte</w:t>
            </w:r>
            <w:r w:rsidR="003F0CB0" w:rsidRPr="00E81CD9">
              <w:rPr>
                <w:rFonts w:asciiTheme="minorHAnsi" w:hAnsiTheme="minorHAnsi" w:cstheme="minorHAnsi"/>
                <w:sz w:val="22"/>
                <w:szCs w:val="22"/>
                <w:lang w:val="es-ES_tradnl"/>
              </w:rPr>
              <w:t xml:space="preserve">; </w:t>
            </w:r>
            <w:r w:rsidRPr="00E81CD9">
              <w:rPr>
                <w:rFonts w:asciiTheme="minorHAnsi" w:hAnsiTheme="minorHAnsi" w:cstheme="minorHAnsi"/>
                <w:sz w:val="22"/>
                <w:szCs w:val="22"/>
                <w:lang w:val="es-ES_tradnl"/>
              </w:rPr>
              <w:t>D=Previsto</w:t>
            </w:r>
          </w:p>
        </w:tc>
      </w:tr>
      <w:tr w:rsidR="003F0CB0" w:rsidRPr="00CA1431" w14:paraId="5B56E316" w14:textId="77777777" w:rsidTr="00C65D1B">
        <w:tc>
          <w:tcPr>
            <w:tcW w:w="888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D1ACB3A" w14:textId="79AD52ED" w:rsidR="003F0CB0" w:rsidRPr="00E81CD9" w:rsidRDefault="003F0CB0" w:rsidP="00124606">
            <w:pPr>
              <w:keepNext/>
              <w:rPr>
                <w:rFonts w:asciiTheme="minorHAnsi" w:hAnsiTheme="minorHAnsi" w:cstheme="minorHAnsi"/>
                <w:sz w:val="22"/>
                <w:szCs w:val="22"/>
                <w:lang w:val="es-ES_tradnl"/>
              </w:rPr>
            </w:pPr>
            <w:r w:rsidRPr="00E81CD9">
              <w:rPr>
                <w:rFonts w:asciiTheme="minorHAnsi" w:hAnsiTheme="minorHAnsi" w:cstheme="minorHAnsi"/>
                <w:sz w:val="22"/>
                <w:szCs w:val="22"/>
                <w:lang w:val="es-ES_tradnl"/>
              </w:rPr>
              <w:t xml:space="preserve">9.9 </w:t>
            </w:r>
            <w:r w:rsidR="00AA7416" w:rsidRPr="00E81CD9">
              <w:rPr>
                <w:rFonts w:asciiTheme="minorHAnsi" w:hAnsiTheme="minorHAnsi" w:cstheme="minorHAnsi"/>
                <w:sz w:val="22"/>
                <w:szCs w:val="22"/>
                <w:lang w:val="es-ES_tradnl"/>
              </w:rPr>
              <w:t>Información adicional</w:t>
            </w:r>
            <w:r w:rsidRPr="00E81CD9">
              <w:rPr>
                <w:rFonts w:asciiTheme="minorHAnsi" w:hAnsiTheme="minorHAnsi" w:cstheme="minorHAnsi"/>
                <w:sz w:val="22"/>
                <w:szCs w:val="22"/>
                <w:lang w:val="es-ES_tradnl"/>
              </w:rPr>
              <w:t>: (</w:t>
            </w:r>
            <w:r w:rsidR="00E81CD9" w:rsidRPr="00414C64">
              <w:rPr>
                <w:rFonts w:ascii="Calibri" w:hAnsi="Calibri"/>
                <w:sz w:val="22"/>
                <w:lang w:val="es-ES_tradnl"/>
              </w:rPr>
              <w:t xml:space="preserve">Si la respuesta es ‘Sí’ indique </w:t>
            </w:r>
            <w:r w:rsidR="00E81CD9">
              <w:rPr>
                <w:rFonts w:ascii="Calibri" w:hAnsi="Calibri"/>
                <w:sz w:val="22"/>
                <w:lang w:val="es-ES_tradnl"/>
              </w:rPr>
              <w:t>qué acciones se han llevado a cabo)</w:t>
            </w:r>
            <w:r w:rsidRPr="00E81CD9">
              <w:rPr>
                <w:rFonts w:asciiTheme="minorHAnsi" w:hAnsiTheme="minorHAnsi" w:cstheme="minorHAnsi"/>
                <w:sz w:val="22"/>
                <w:szCs w:val="22"/>
                <w:lang w:val="es-ES_tradnl"/>
              </w:rPr>
              <w:t>:</w:t>
            </w:r>
          </w:p>
          <w:p w14:paraId="6D1F0D87" w14:textId="14CD4A68" w:rsidR="003F0CB0" w:rsidRPr="00E81CD9" w:rsidRDefault="003F0CB0" w:rsidP="005C1F3F">
            <w:pPr>
              <w:rPr>
                <w:rFonts w:asciiTheme="minorHAnsi" w:hAnsiTheme="minorHAnsi" w:cstheme="minorHAnsi"/>
                <w:sz w:val="22"/>
                <w:szCs w:val="22"/>
                <w:lang w:val="es-ES_tradnl"/>
              </w:rPr>
            </w:pPr>
          </w:p>
        </w:tc>
      </w:tr>
    </w:tbl>
    <w:p w14:paraId="675EBFAC" w14:textId="41497B96" w:rsidR="003F0CB0" w:rsidRPr="00414C64" w:rsidRDefault="003F0CB0" w:rsidP="00124606">
      <w:pPr>
        <w:rPr>
          <w:rFonts w:asciiTheme="minorHAnsi" w:hAnsiTheme="minorHAnsi" w:cstheme="minorHAnsi"/>
          <w:sz w:val="22"/>
          <w:szCs w:val="22"/>
          <w:lang w:val="es-ES_tradnl"/>
        </w:rPr>
      </w:pPr>
    </w:p>
    <w:p w14:paraId="3B170F3F" w14:textId="77777777" w:rsidR="003F0CB0" w:rsidRPr="00414C64" w:rsidRDefault="003F0CB0" w:rsidP="00124606">
      <w:pPr>
        <w:rPr>
          <w:rFonts w:asciiTheme="minorHAnsi" w:hAnsiTheme="minorHAnsi"/>
          <w:sz w:val="22"/>
          <w:lang w:val="es-ES_tradnl"/>
        </w:rPr>
      </w:pPr>
    </w:p>
    <w:p w14:paraId="27E55928" w14:textId="1F101FC2" w:rsidR="001015A1" w:rsidRPr="00414C64" w:rsidRDefault="000C0FA3"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_tradnl"/>
        </w:rPr>
      </w:pPr>
      <w:r w:rsidRPr="00414C64">
        <w:rPr>
          <w:rFonts w:asciiTheme="minorHAnsi" w:hAnsiTheme="minorHAnsi" w:cs="Arial"/>
          <w:b/>
          <w:i/>
          <w:sz w:val="22"/>
          <w:szCs w:val="22"/>
          <w:lang w:val="es-ES_tradnl"/>
        </w:rPr>
        <w:t>Meta 10.</w:t>
      </w:r>
      <w:r w:rsidRPr="00414C64">
        <w:rPr>
          <w:rFonts w:asciiTheme="minorHAnsi" w:hAnsiTheme="minorHAnsi" w:cs="Arial"/>
          <w:i/>
          <w:sz w:val="22"/>
          <w:szCs w:val="22"/>
          <w:lang w:val="es-ES_tradnl"/>
        </w:rPr>
        <w:t xml:space="preserve"> </w:t>
      </w:r>
      <w:r w:rsidRPr="00414C64">
        <w:rPr>
          <w:rFonts w:asciiTheme="minorHAnsi" w:hAnsiTheme="minorHAnsi"/>
          <w:i/>
          <w:sz w:val="22"/>
          <w:szCs w:val="22"/>
          <w:lang w:val="es-ES_tradnl"/>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r w:rsidR="001015A1" w:rsidRPr="00414C64">
        <w:rPr>
          <w:rFonts w:asciiTheme="minorHAnsi" w:hAnsiTheme="minorHAnsi"/>
          <w:i/>
          <w:spacing w:val="-2"/>
          <w:sz w:val="22"/>
          <w:lang w:val="es-ES_tradnl"/>
        </w:rPr>
        <w:t>.</w:t>
      </w:r>
    </w:p>
    <w:p w14:paraId="1B2DDE93" w14:textId="1F1CF98A" w:rsidR="00E54E08" w:rsidRPr="00E81CD9" w:rsidRDefault="00E54E08"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s-ES_tradnl"/>
        </w:rPr>
      </w:pPr>
      <w:r w:rsidRPr="00E81CD9">
        <w:rPr>
          <w:rFonts w:asciiTheme="minorHAnsi" w:hAnsiTheme="minorHAnsi" w:cstheme="minorHAnsi"/>
          <w:bCs/>
          <w:i/>
          <w:spacing w:val="-2"/>
          <w:sz w:val="22"/>
          <w:szCs w:val="22"/>
          <w:lang w:val="es-ES_tradnl"/>
        </w:rPr>
        <w:t>[</w:t>
      </w:r>
      <w:r w:rsidR="0056611A" w:rsidRPr="00E81CD9">
        <w:rPr>
          <w:rFonts w:asciiTheme="minorHAnsi" w:hAnsiTheme="minorHAnsi" w:cstheme="minorHAnsi"/>
          <w:bCs/>
          <w:i/>
          <w:spacing w:val="-2"/>
          <w:sz w:val="22"/>
          <w:szCs w:val="22"/>
          <w:lang w:val="es-ES_tradnl"/>
        </w:rPr>
        <w:t xml:space="preserve">Referencia a la Meta </w:t>
      </w:r>
      <w:r w:rsidR="00E81CD9">
        <w:rPr>
          <w:rFonts w:asciiTheme="minorHAnsi" w:hAnsiTheme="minorHAnsi" w:cstheme="minorHAnsi"/>
          <w:bCs/>
          <w:i/>
          <w:spacing w:val="-2"/>
          <w:sz w:val="22"/>
          <w:szCs w:val="22"/>
          <w:lang w:val="es-ES_tradnl"/>
        </w:rPr>
        <w:t>18 de</w:t>
      </w:r>
      <w:r w:rsidR="0056611A" w:rsidRPr="00E81CD9">
        <w:rPr>
          <w:rFonts w:asciiTheme="minorHAnsi" w:hAnsiTheme="minorHAnsi" w:cstheme="minorHAnsi"/>
          <w:bCs/>
          <w:i/>
          <w:spacing w:val="-2"/>
          <w:sz w:val="22"/>
          <w:szCs w:val="22"/>
          <w:lang w:val="es-ES_tradnl"/>
        </w:rPr>
        <w:t xml:space="preserve"> Aichi</w:t>
      </w:r>
      <w:r w:rsidRPr="00E81CD9">
        <w:rPr>
          <w:rFonts w:asciiTheme="minorHAnsi" w:hAnsiTheme="minorHAnsi" w:cstheme="minorHAnsi"/>
          <w:i/>
          <w:sz w:val="22"/>
          <w:szCs w:val="22"/>
          <w:lang w:val="es-ES_tradnl"/>
        </w:rPr>
        <w:t>]</w:t>
      </w:r>
      <w:r w:rsidR="00AD2F0D" w:rsidRPr="00E81CD9">
        <w:rPr>
          <w:rFonts w:asciiTheme="minorHAnsi" w:hAnsiTheme="minorHAnsi" w:cstheme="minorHAnsi"/>
          <w:i/>
          <w:sz w:val="22"/>
          <w:szCs w:val="22"/>
          <w:lang w:val="es-ES_tradnl"/>
        </w:rPr>
        <w:t xml:space="preserve"> </w:t>
      </w:r>
    </w:p>
    <w:p w14:paraId="44B821A4" w14:textId="77777777" w:rsidR="001015A1" w:rsidRPr="00414C64" w:rsidRDefault="001015A1" w:rsidP="00124606">
      <w:pPr>
        <w:rPr>
          <w:rFonts w:asciiTheme="minorHAnsi" w:hAnsiTheme="minorHAnsi" w:cs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1"/>
        <w:gridCol w:w="2103"/>
      </w:tblGrid>
      <w:tr w:rsidR="00DB0862" w:rsidRPr="00414C64" w14:paraId="797660B5" w14:textId="77777777" w:rsidTr="003E172C">
        <w:trPr>
          <w:cantSplit/>
          <w:trHeight w:val="326"/>
        </w:trPr>
        <w:tc>
          <w:tcPr>
            <w:tcW w:w="6731" w:type="dxa"/>
            <w:vMerge w:val="restart"/>
            <w:vAlign w:val="center"/>
          </w:tcPr>
          <w:p w14:paraId="19D84F79" w14:textId="506AF090" w:rsidR="001015A1" w:rsidRPr="00414C64" w:rsidRDefault="001015A1" w:rsidP="000C0FA3">
            <w:pPr>
              <w:keepNext/>
              <w:ind w:left="567" w:hanging="567"/>
              <w:rPr>
                <w:rFonts w:asciiTheme="minorHAnsi" w:hAnsiTheme="minorHAnsi"/>
                <w:sz w:val="22"/>
                <w:lang w:val="es-ES_tradnl"/>
              </w:rPr>
            </w:pPr>
            <w:r w:rsidRPr="00414C64">
              <w:rPr>
                <w:rFonts w:asciiTheme="minorHAnsi" w:hAnsiTheme="minorHAnsi"/>
                <w:sz w:val="22"/>
                <w:lang w:val="es-ES_tradnl"/>
              </w:rPr>
              <w:t>10.1</w:t>
            </w:r>
            <w:r w:rsidRPr="00414C64">
              <w:rPr>
                <w:rFonts w:asciiTheme="minorHAnsi" w:hAnsiTheme="minorHAnsi"/>
                <w:sz w:val="22"/>
                <w:lang w:val="es-ES_tradnl"/>
              </w:rPr>
              <w:tab/>
            </w:r>
            <w:r w:rsidR="000C0FA3" w:rsidRPr="00414C64">
              <w:rPr>
                <w:rFonts w:ascii="Calibri" w:eastAsia="Times New Roman" w:hAnsi="Calibri" w:cs="Arial"/>
                <w:bCs/>
                <w:sz w:val="22"/>
                <w:szCs w:val="22"/>
                <w:lang w:val="es-ES_tradnl" w:eastAsia="en-GB"/>
              </w:rPr>
              <w:t xml:space="preserve">¿Se han utilizado o aplicado los </w:t>
            </w:r>
            <w:r w:rsidR="000C0FA3" w:rsidRPr="00E81CD9">
              <w:rPr>
                <w:rFonts w:ascii="Calibri" w:eastAsia="Times New Roman" w:hAnsi="Calibri" w:cs="Arial"/>
                <w:bCs/>
                <w:sz w:val="22"/>
                <w:szCs w:val="22"/>
                <w:lang w:val="es-ES_tradnl" w:eastAsia="en-GB"/>
              </w:rPr>
              <w:t>principios orientadores para tener en cuenta los valores culturales de los humedales, incluidos los conocimientos tradicionales, para el manejo</w:t>
            </w:r>
            <w:r w:rsidR="000C0FA3" w:rsidRPr="00414C64">
              <w:rPr>
                <w:rFonts w:ascii="Calibri" w:eastAsia="Times New Roman" w:hAnsi="Calibri" w:cs="Arial"/>
                <w:bCs/>
                <w:sz w:val="22"/>
                <w:szCs w:val="22"/>
                <w:lang w:val="es-ES_tradnl" w:eastAsia="en-GB"/>
              </w:rPr>
              <w:t xml:space="preserve"> efectivo de los sitios (Resolución VIII.19)? </w:t>
            </w:r>
            <w:r w:rsidRPr="00414C64">
              <w:rPr>
                <w:rFonts w:asciiTheme="minorHAnsi" w:hAnsiTheme="minorHAnsi"/>
                <w:sz w:val="22"/>
                <w:lang w:val="es-ES_tradnl"/>
              </w:rPr>
              <w:t>(</w:t>
            </w:r>
            <w:r w:rsidR="004C11CC">
              <w:rPr>
                <w:rFonts w:asciiTheme="minorHAnsi" w:hAnsiTheme="minorHAnsi"/>
                <w:sz w:val="22"/>
                <w:lang w:val="es-ES_tradnl"/>
              </w:rPr>
              <w:t xml:space="preserve">Acción </w:t>
            </w:r>
            <w:r w:rsidRPr="00414C64">
              <w:rPr>
                <w:rFonts w:asciiTheme="minorHAnsi" w:hAnsiTheme="minorHAnsi"/>
                <w:sz w:val="22"/>
                <w:lang w:val="es-ES_tradnl"/>
              </w:rPr>
              <w:t>6.1.2/ 6.1.6)</w:t>
            </w:r>
          </w:p>
        </w:tc>
        <w:tc>
          <w:tcPr>
            <w:tcW w:w="2103" w:type="dxa"/>
            <w:tcBorders>
              <w:bottom w:val="single" w:sz="2" w:space="0" w:color="C0C0C0"/>
            </w:tcBorders>
            <w:shd w:val="clear" w:color="auto" w:fill="FFFFE3"/>
            <w:vAlign w:val="center"/>
          </w:tcPr>
          <w:p w14:paraId="1A6D983F" w14:textId="77777777" w:rsidR="001015A1" w:rsidRPr="00414C64" w:rsidRDefault="001015A1" w:rsidP="00DB0862">
            <w:pPr>
              <w:keepNext/>
              <w:shd w:val="clear" w:color="auto" w:fill="FFFFE3"/>
              <w:jc w:val="center"/>
              <w:rPr>
                <w:rFonts w:asciiTheme="minorHAnsi" w:hAnsiTheme="minorHAnsi"/>
                <w:sz w:val="22"/>
                <w:lang w:val="es-ES_tradnl"/>
              </w:rPr>
            </w:pPr>
          </w:p>
        </w:tc>
      </w:tr>
      <w:tr w:rsidR="00DB0862" w:rsidRPr="00414C64" w14:paraId="6996DD2D" w14:textId="77777777" w:rsidTr="003E172C">
        <w:trPr>
          <w:cantSplit/>
          <w:trHeight w:val="491"/>
        </w:trPr>
        <w:tc>
          <w:tcPr>
            <w:tcW w:w="6731" w:type="dxa"/>
            <w:vMerge/>
            <w:tcBorders>
              <w:bottom w:val="single" w:sz="2" w:space="0" w:color="C0C0C0"/>
            </w:tcBorders>
            <w:vAlign w:val="center"/>
          </w:tcPr>
          <w:p w14:paraId="4D68E5F5" w14:textId="77777777" w:rsidR="001015A1" w:rsidRPr="00414C64" w:rsidRDefault="001015A1" w:rsidP="00124606">
            <w:pPr>
              <w:autoSpaceDE w:val="0"/>
              <w:autoSpaceDN w:val="0"/>
              <w:adjustRightInd w:val="0"/>
              <w:ind w:left="523" w:hanging="523"/>
              <w:rPr>
                <w:rFonts w:asciiTheme="minorHAnsi" w:hAnsiTheme="minorHAnsi"/>
                <w:sz w:val="22"/>
                <w:lang w:val="es-ES_tradnl"/>
              </w:rPr>
            </w:pPr>
          </w:p>
        </w:tc>
        <w:tc>
          <w:tcPr>
            <w:tcW w:w="2103" w:type="dxa"/>
            <w:tcBorders>
              <w:bottom w:val="single" w:sz="2" w:space="0" w:color="C0C0C0"/>
            </w:tcBorders>
            <w:shd w:val="clear" w:color="auto" w:fill="F2F2F2"/>
            <w:vAlign w:val="center"/>
          </w:tcPr>
          <w:p w14:paraId="4C4AB88D" w14:textId="2DF72E87" w:rsidR="001015A1" w:rsidRPr="00414C64" w:rsidRDefault="00FA0684" w:rsidP="000C0FA3">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C=</w:t>
            </w:r>
            <w:r w:rsidR="00AD16C5" w:rsidRPr="00414C64">
              <w:rPr>
                <w:rFonts w:asciiTheme="minorHAnsi" w:hAnsiTheme="minorHAnsi"/>
                <w:sz w:val="22"/>
                <w:lang w:val="es-ES_tradnl"/>
              </w:rPr>
              <w:t>En preparación</w:t>
            </w:r>
            <w:r w:rsidR="001015A1" w:rsidRPr="00414C64">
              <w:rPr>
                <w:rFonts w:asciiTheme="minorHAnsi" w:hAnsiTheme="minorHAnsi"/>
                <w:sz w:val="22"/>
                <w:lang w:val="es-ES_tradnl"/>
              </w:rPr>
              <w:t>; C1</w:t>
            </w:r>
            <w:r w:rsidR="00E81CD9">
              <w:rPr>
                <w:rFonts w:asciiTheme="minorHAnsi" w:hAnsiTheme="minorHAnsi"/>
                <w:sz w:val="22"/>
                <w:lang w:val="es-ES_tradnl"/>
              </w:rPr>
              <w:t>=</w:t>
            </w:r>
            <w:r w:rsidR="005A36EE" w:rsidRPr="00414C64">
              <w:rPr>
                <w:rFonts w:asciiTheme="minorHAnsi" w:hAnsiTheme="minorHAnsi"/>
                <w:sz w:val="22"/>
                <w:lang w:val="es-ES_tradnl"/>
              </w:rPr>
              <w:t>En parte</w:t>
            </w:r>
            <w:r w:rsidR="001015A1" w:rsidRPr="00414C64">
              <w:rPr>
                <w:rFonts w:asciiTheme="minorHAnsi" w:hAnsiTheme="minorHAnsi"/>
                <w:sz w:val="22"/>
                <w:lang w:val="es-ES_tradnl"/>
              </w:rPr>
              <w:t>; D</w:t>
            </w:r>
            <w:r w:rsidR="00E81CD9">
              <w:rPr>
                <w:rFonts w:asciiTheme="minorHAnsi" w:hAnsiTheme="minorHAnsi"/>
                <w:sz w:val="22"/>
                <w:lang w:val="es-ES_tradnl"/>
              </w:rPr>
              <w:t>=</w:t>
            </w:r>
            <w:r w:rsidR="000C0FA3" w:rsidRPr="00414C64">
              <w:rPr>
                <w:rFonts w:asciiTheme="minorHAnsi" w:hAnsiTheme="minorHAnsi"/>
                <w:sz w:val="22"/>
                <w:lang w:val="es-ES_tradnl"/>
              </w:rPr>
              <w:t>Previsto</w:t>
            </w:r>
            <w:r w:rsidR="001015A1" w:rsidRPr="00414C64">
              <w:rPr>
                <w:rFonts w:asciiTheme="minorHAnsi" w:hAnsiTheme="minorHAnsi"/>
                <w:sz w:val="22"/>
                <w:lang w:val="es-ES_tradnl"/>
              </w:rPr>
              <w:t>; X</w:t>
            </w:r>
            <w:r w:rsidR="00E81CD9">
              <w:rPr>
                <w:rFonts w:asciiTheme="minorHAnsi" w:hAnsiTheme="minorHAnsi"/>
                <w:sz w:val="22"/>
                <w:lang w:val="es-ES_tradnl"/>
              </w:rPr>
              <w:t>=</w:t>
            </w:r>
            <w:r w:rsidRPr="00414C64">
              <w:rPr>
                <w:rFonts w:asciiTheme="minorHAnsi" w:hAnsiTheme="minorHAnsi"/>
                <w:sz w:val="22"/>
                <w:lang w:val="es-ES_tradnl"/>
              </w:rPr>
              <w:t>Sin datos</w:t>
            </w:r>
            <w:r w:rsidR="001015A1" w:rsidRPr="00414C64">
              <w:rPr>
                <w:rFonts w:asciiTheme="minorHAnsi" w:hAnsiTheme="minorHAnsi"/>
                <w:sz w:val="22"/>
                <w:lang w:val="es-ES_tradnl"/>
              </w:rPr>
              <w:t xml:space="preserve">; </w:t>
            </w:r>
            <w:r w:rsidRPr="00414C64">
              <w:rPr>
                <w:rFonts w:asciiTheme="minorHAnsi" w:hAnsiTheme="minorHAnsi"/>
                <w:sz w:val="22"/>
                <w:lang w:val="es-ES_tradnl"/>
              </w:rPr>
              <w:t>Y=No es pertinente</w:t>
            </w:r>
          </w:p>
        </w:tc>
      </w:tr>
      <w:tr w:rsidR="001015A1" w:rsidRPr="00414C64" w14:paraId="6C33A193" w14:textId="77777777" w:rsidTr="00DB0862">
        <w:tc>
          <w:tcPr>
            <w:tcW w:w="8834" w:type="dxa"/>
            <w:gridSpan w:val="2"/>
            <w:shd w:val="clear" w:color="auto" w:fill="F2FCF4"/>
            <w:vAlign w:val="center"/>
          </w:tcPr>
          <w:p w14:paraId="5BAFED06" w14:textId="3A926156" w:rsidR="001015A1" w:rsidRPr="00414C64" w:rsidRDefault="001015A1" w:rsidP="00124606">
            <w:pPr>
              <w:keepNext/>
              <w:rPr>
                <w:rFonts w:asciiTheme="minorHAnsi" w:hAnsiTheme="minorHAnsi"/>
                <w:sz w:val="22"/>
                <w:lang w:val="es-ES_tradnl"/>
              </w:rPr>
            </w:pPr>
            <w:r w:rsidRPr="00414C64">
              <w:rPr>
                <w:rFonts w:asciiTheme="minorHAnsi" w:hAnsiTheme="minorHAnsi"/>
                <w:sz w:val="22"/>
                <w:lang w:val="es-ES_tradnl"/>
              </w:rPr>
              <w:t xml:space="preserve">10.1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2E72264A" w14:textId="16DF5831" w:rsidR="001015A1" w:rsidRPr="00414C64" w:rsidRDefault="001015A1" w:rsidP="00DB0862">
            <w:pPr>
              <w:rPr>
                <w:rFonts w:asciiTheme="minorHAnsi" w:hAnsiTheme="minorHAnsi"/>
                <w:sz w:val="22"/>
                <w:lang w:val="es-ES_tradnl"/>
              </w:rPr>
            </w:pPr>
          </w:p>
        </w:tc>
      </w:tr>
    </w:tbl>
    <w:p w14:paraId="13CA6331" w14:textId="77777777" w:rsidR="001015A1" w:rsidRPr="00414C64" w:rsidRDefault="001015A1" w:rsidP="00124606">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CC2D94" w14:paraId="2FCE9A16" w14:textId="77777777" w:rsidTr="00CC2D94">
        <w:trPr>
          <w:cantSplit/>
          <w:trHeight w:val="246"/>
        </w:trPr>
        <w:tc>
          <w:tcPr>
            <w:tcW w:w="6868" w:type="dxa"/>
            <w:vMerge w:val="restart"/>
            <w:vAlign w:val="center"/>
          </w:tcPr>
          <w:p w14:paraId="564BF9BC" w14:textId="3D3F6B1D"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lastRenderedPageBreak/>
              <w:t>10.2</w:t>
            </w:r>
            <w:r w:rsidRPr="00414C64">
              <w:rPr>
                <w:rFonts w:asciiTheme="minorHAnsi" w:hAnsiTheme="minorHAnsi"/>
                <w:sz w:val="22"/>
                <w:lang w:val="es-ES_tradnl"/>
              </w:rPr>
              <w:tab/>
            </w:r>
            <w:r w:rsidR="000C0FA3" w:rsidRPr="00414C64">
              <w:rPr>
                <w:rFonts w:ascii="Calibri" w:hAnsi="Calibri" w:cs="Arial"/>
                <w:sz w:val="22"/>
                <w:szCs w:val="22"/>
                <w:lang w:val="es-ES_tradnl"/>
              </w:rPr>
              <w:t>¿Se han recopilado estudios de caso, experiencias de participación en proyectos u otras experiencias de éxito en relación con los aspectos culturales de los humedales? (véanse las resoluciones VIII.19 y IX.21</w:t>
            </w:r>
            <w:r w:rsidRPr="00414C64">
              <w:rPr>
                <w:rFonts w:asciiTheme="minorHAnsi" w:hAnsiTheme="minorHAnsi"/>
                <w:sz w:val="22"/>
                <w:lang w:val="es-ES_tradnl"/>
              </w:rPr>
              <w:t>?</w:t>
            </w:r>
            <w:r w:rsidR="00AD2F0D" w:rsidRPr="00414C64">
              <w:rPr>
                <w:rFonts w:asciiTheme="minorHAnsi" w:hAnsiTheme="minorHAnsi"/>
                <w:sz w:val="22"/>
                <w:lang w:val="es-ES_tradnl"/>
              </w:rPr>
              <w:t xml:space="preserve"> </w:t>
            </w:r>
            <w:r w:rsidRPr="00414C64">
              <w:rPr>
                <w:rFonts w:asciiTheme="minorHAnsi" w:hAnsiTheme="minorHAnsi"/>
                <w:sz w:val="22"/>
                <w:lang w:val="es-ES_tradnl"/>
              </w:rPr>
              <w:t>(</w:t>
            </w:r>
            <w:r w:rsidR="004C11CC">
              <w:rPr>
                <w:rFonts w:asciiTheme="minorHAnsi" w:hAnsiTheme="minorHAnsi"/>
                <w:sz w:val="22"/>
                <w:lang w:val="es-ES_tradnl"/>
              </w:rPr>
              <w:t xml:space="preserve">Acción </w:t>
            </w:r>
            <w:r w:rsidRPr="00414C64">
              <w:rPr>
                <w:rFonts w:asciiTheme="minorHAnsi" w:hAnsiTheme="minorHAnsi"/>
                <w:sz w:val="22"/>
                <w:lang w:val="es-ES_tradnl"/>
              </w:rPr>
              <w:t xml:space="preserve">6.1.6) </w:t>
            </w:r>
          </w:p>
        </w:tc>
        <w:tc>
          <w:tcPr>
            <w:tcW w:w="1985" w:type="dxa"/>
            <w:tcBorders>
              <w:bottom w:val="single" w:sz="2" w:space="0" w:color="C0C0C0"/>
            </w:tcBorders>
            <w:shd w:val="clear" w:color="auto" w:fill="FFFFE3"/>
            <w:vAlign w:val="center"/>
          </w:tcPr>
          <w:p w14:paraId="3BB87E35" w14:textId="77777777" w:rsidR="001015A1" w:rsidRPr="00414C64" w:rsidRDefault="001015A1" w:rsidP="00DB0862">
            <w:pPr>
              <w:keepNext/>
              <w:shd w:val="clear" w:color="auto" w:fill="FFFFE3"/>
              <w:jc w:val="center"/>
              <w:rPr>
                <w:rFonts w:asciiTheme="minorHAnsi" w:hAnsiTheme="minorHAnsi"/>
                <w:sz w:val="22"/>
                <w:lang w:val="es-ES_tradnl"/>
              </w:rPr>
            </w:pPr>
          </w:p>
        </w:tc>
      </w:tr>
      <w:tr w:rsidR="00DB0862" w:rsidRPr="00414C64" w14:paraId="691E6966" w14:textId="77777777" w:rsidTr="00CC2D94">
        <w:trPr>
          <w:cantSplit/>
          <w:trHeight w:val="245"/>
        </w:trPr>
        <w:tc>
          <w:tcPr>
            <w:tcW w:w="6868" w:type="dxa"/>
            <w:vMerge/>
            <w:tcBorders>
              <w:bottom w:val="single" w:sz="2" w:space="0" w:color="C0C0C0"/>
            </w:tcBorders>
            <w:vAlign w:val="center"/>
          </w:tcPr>
          <w:p w14:paraId="23FA07E0" w14:textId="77777777" w:rsidR="001015A1" w:rsidRPr="00414C64" w:rsidRDefault="001015A1" w:rsidP="00DB0862">
            <w:pPr>
              <w:keepNext/>
              <w:ind w:left="523" w:hanging="523"/>
              <w:rPr>
                <w:rFonts w:asciiTheme="minorHAnsi" w:hAnsiTheme="minorHAnsi"/>
                <w:sz w:val="22"/>
                <w:lang w:val="es-ES_tradnl"/>
              </w:rPr>
            </w:pPr>
          </w:p>
        </w:tc>
        <w:tc>
          <w:tcPr>
            <w:tcW w:w="1985" w:type="dxa"/>
            <w:tcBorders>
              <w:bottom w:val="single" w:sz="2" w:space="0" w:color="C0C0C0"/>
            </w:tcBorders>
            <w:shd w:val="clear" w:color="auto" w:fill="F2F2F2"/>
            <w:vAlign w:val="center"/>
          </w:tcPr>
          <w:p w14:paraId="4A0CD399" w14:textId="099A765F" w:rsidR="001015A1" w:rsidRPr="00414C64" w:rsidRDefault="00FA0684" w:rsidP="00DB0862">
            <w:pPr>
              <w:keepNext/>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C=</w:t>
            </w:r>
            <w:r w:rsidR="00AD16C5" w:rsidRPr="00414C64">
              <w:rPr>
                <w:rFonts w:asciiTheme="minorHAnsi" w:hAnsiTheme="minorHAnsi"/>
                <w:sz w:val="22"/>
                <w:lang w:val="es-ES_tradnl"/>
              </w:rPr>
              <w:t>En preparación</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CA1431" w14:paraId="18018B3A" w14:textId="77777777" w:rsidTr="00CC2D94">
        <w:tc>
          <w:tcPr>
            <w:tcW w:w="8853" w:type="dxa"/>
            <w:gridSpan w:val="2"/>
            <w:shd w:val="clear" w:color="auto" w:fill="F2FCF4"/>
            <w:vAlign w:val="center"/>
          </w:tcPr>
          <w:p w14:paraId="4EBE5F92" w14:textId="2576BCFF" w:rsidR="001015A1" w:rsidRPr="00414C64" w:rsidRDefault="001015A1" w:rsidP="00DB0862">
            <w:pPr>
              <w:keepNext/>
              <w:rPr>
                <w:rFonts w:asciiTheme="minorHAnsi" w:hAnsiTheme="minorHAnsi"/>
                <w:sz w:val="22"/>
                <w:lang w:val="es-ES_tradnl"/>
              </w:rPr>
            </w:pPr>
            <w:r w:rsidRPr="00414C64">
              <w:rPr>
                <w:rFonts w:asciiTheme="minorHAnsi" w:hAnsiTheme="minorHAnsi"/>
                <w:sz w:val="22"/>
                <w:lang w:val="es-ES_tradnl"/>
              </w:rPr>
              <w:t xml:space="preserve">10.2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w:t>
            </w:r>
            <w:r w:rsidR="00AD2F0D" w:rsidRPr="00414C64">
              <w:rPr>
                <w:rFonts w:asciiTheme="minorHAnsi" w:hAnsiTheme="minorHAnsi"/>
                <w:sz w:val="22"/>
                <w:lang w:val="es-ES_tradnl"/>
              </w:rPr>
              <w:t xml:space="preserve"> </w:t>
            </w:r>
            <w:r w:rsidRPr="00414C64">
              <w:rPr>
                <w:rFonts w:asciiTheme="minorHAnsi" w:hAnsiTheme="minorHAnsi"/>
                <w:sz w:val="22"/>
                <w:lang w:val="es-ES_tradnl"/>
              </w:rPr>
              <w:t>(</w:t>
            </w:r>
            <w:r w:rsidR="000C0FA3" w:rsidRPr="00414C64">
              <w:rPr>
                <w:rFonts w:ascii="Calibri" w:hAnsi="Calibri"/>
                <w:sz w:val="22"/>
                <w:lang w:val="es-ES_tradnl"/>
              </w:rPr>
              <w:t>Si la respuesta es ‘Sí’ indique los estudios de caso o proyectos en los que se han documentado información y experiencias relativas a la cultura y los humedales</w:t>
            </w:r>
            <w:r w:rsidRPr="00414C64">
              <w:rPr>
                <w:rFonts w:asciiTheme="minorHAnsi" w:hAnsiTheme="minorHAnsi"/>
                <w:sz w:val="22"/>
                <w:lang w:val="es-ES_tradnl"/>
              </w:rPr>
              <w:t>).</w:t>
            </w:r>
          </w:p>
          <w:p w14:paraId="6014C61F" w14:textId="435C0D54" w:rsidR="001015A1" w:rsidRPr="00414C64" w:rsidRDefault="001015A1" w:rsidP="00DB0862">
            <w:pPr>
              <w:keepNext/>
              <w:rPr>
                <w:rFonts w:asciiTheme="minorHAnsi" w:hAnsiTheme="minorHAnsi"/>
                <w:sz w:val="22"/>
                <w:lang w:val="es-ES_tradnl"/>
              </w:rPr>
            </w:pPr>
          </w:p>
        </w:tc>
      </w:tr>
    </w:tbl>
    <w:p w14:paraId="0E46DC22" w14:textId="77777777" w:rsidR="001015A1" w:rsidRPr="00414C64" w:rsidRDefault="001015A1" w:rsidP="00124606">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414C64" w14:paraId="55360942" w14:textId="77777777" w:rsidTr="00CC2D94">
        <w:trPr>
          <w:cantSplit/>
          <w:trHeight w:val="366"/>
        </w:trPr>
        <w:tc>
          <w:tcPr>
            <w:tcW w:w="6868" w:type="dxa"/>
            <w:vMerge w:val="restart"/>
            <w:vAlign w:val="center"/>
          </w:tcPr>
          <w:p w14:paraId="4F77B055" w14:textId="3893C3F3"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10.3</w:t>
            </w:r>
            <w:r w:rsidRPr="00414C64">
              <w:rPr>
                <w:rFonts w:asciiTheme="minorHAnsi" w:hAnsiTheme="minorHAnsi"/>
                <w:sz w:val="22"/>
                <w:lang w:val="es-ES_tradnl"/>
              </w:rPr>
              <w:tab/>
            </w:r>
            <w:r w:rsidR="000C0FA3" w:rsidRPr="00414C64">
              <w:rPr>
                <w:rFonts w:ascii="Calibri" w:hAnsi="Calibri" w:cs="Arial"/>
                <w:sz w:val="22"/>
                <w:szCs w:val="22"/>
                <w:lang w:val="es-ES_tradnl"/>
              </w:rPr>
              <w:t xml:space="preserve">¿Se han utilizado o aplicado los lineamientos para establecer y fortalecer la participación de las comunidades locales y de los pueblos indígenas en el manejo de los humedales? </w:t>
            </w:r>
            <w:r w:rsidR="000C0FA3" w:rsidRPr="00414C64">
              <w:rPr>
                <w:rFonts w:ascii="Calibri" w:hAnsi="Calibri"/>
                <w:sz w:val="22"/>
                <w:szCs w:val="22"/>
                <w:lang w:val="es-ES_tradnl"/>
              </w:rPr>
              <w:t>(Resolución VII.8</w:t>
            </w:r>
            <w:r w:rsidRPr="00414C64">
              <w:rPr>
                <w:rFonts w:asciiTheme="minorHAnsi" w:hAnsiTheme="minorHAnsi"/>
                <w:sz w:val="22"/>
                <w:lang w:val="es-ES_tradnl"/>
              </w:rPr>
              <w:t>) (</w:t>
            </w:r>
            <w:r w:rsidR="004C11CC">
              <w:rPr>
                <w:rFonts w:asciiTheme="minorHAnsi" w:hAnsiTheme="minorHAnsi"/>
                <w:sz w:val="22"/>
                <w:lang w:val="es-ES_tradnl"/>
              </w:rPr>
              <w:t xml:space="preserve">Acción </w:t>
            </w:r>
            <w:r w:rsidRPr="00414C64">
              <w:rPr>
                <w:rFonts w:asciiTheme="minorHAnsi" w:hAnsiTheme="minorHAnsi"/>
                <w:sz w:val="22"/>
                <w:lang w:val="es-ES_tradnl"/>
              </w:rPr>
              <w:t>6.1.5)</w:t>
            </w:r>
            <w:r w:rsidR="00AD2F0D" w:rsidRPr="00414C64">
              <w:rPr>
                <w:rFonts w:asciiTheme="minorHAnsi" w:hAnsiTheme="minorHAnsi"/>
                <w:sz w:val="22"/>
                <w:lang w:val="es-ES_tradnl"/>
              </w:rPr>
              <w:t xml:space="preserve"> </w:t>
            </w:r>
          </w:p>
        </w:tc>
        <w:tc>
          <w:tcPr>
            <w:tcW w:w="1985" w:type="dxa"/>
            <w:tcBorders>
              <w:bottom w:val="single" w:sz="2" w:space="0" w:color="C0C0C0"/>
            </w:tcBorders>
            <w:shd w:val="clear" w:color="auto" w:fill="FFFFE3"/>
            <w:vAlign w:val="center"/>
          </w:tcPr>
          <w:p w14:paraId="3DB49E9F" w14:textId="77777777" w:rsidR="001015A1" w:rsidRPr="00414C64" w:rsidRDefault="001015A1" w:rsidP="00DB0862">
            <w:pPr>
              <w:keepNext/>
              <w:shd w:val="clear" w:color="auto" w:fill="FFFFE3"/>
              <w:jc w:val="center"/>
              <w:rPr>
                <w:rFonts w:asciiTheme="minorHAnsi" w:hAnsiTheme="minorHAnsi"/>
                <w:sz w:val="22"/>
                <w:lang w:val="es-ES_tradnl"/>
              </w:rPr>
            </w:pPr>
          </w:p>
        </w:tc>
      </w:tr>
      <w:tr w:rsidR="00DB0862" w:rsidRPr="00414C64" w14:paraId="5856B1A0" w14:textId="77777777" w:rsidTr="00CC2D94">
        <w:trPr>
          <w:cantSplit/>
          <w:trHeight w:val="365"/>
        </w:trPr>
        <w:tc>
          <w:tcPr>
            <w:tcW w:w="6868" w:type="dxa"/>
            <w:vMerge/>
            <w:tcBorders>
              <w:bottom w:val="single" w:sz="2" w:space="0" w:color="C0C0C0"/>
            </w:tcBorders>
            <w:vAlign w:val="center"/>
          </w:tcPr>
          <w:p w14:paraId="150E1E78" w14:textId="77777777" w:rsidR="001015A1" w:rsidRPr="00414C64" w:rsidRDefault="001015A1" w:rsidP="00124606">
            <w:pPr>
              <w:ind w:left="523" w:hanging="523"/>
              <w:rPr>
                <w:rFonts w:asciiTheme="minorHAnsi" w:hAnsiTheme="minorHAnsi"/>
                <w:sz w:val="22"/>
                <w:lang w:val="es-ES_tradnl"/>
              </w:rPr>
            </w:pPr>
          </w:p>
        </w:tc>
        <w:tc>
          <w:tcPr>
            <w:tcW w:w="1985" w:type="dxa"/>
            <w:tcBorders>
              <w:bottom w:val="single" w:sz="2" w:space="0" w:color="C0C0C0"/>
            </w:tcBorders>
            <w:shd w:val="clear" w:color="auto" w:fill="F2F2F2"/>
            <w:vAlign w:val="center"/>
          </w:tcPr>
          <w:p w14:paraId="59B38DE0" w14:textId="1186ACD3" w:rsidR="001015A1" w:rsidRPr="00414C64" w:rsidRDefault="00FA0684" w:rsidP="00124606">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C=</w:t>
            </w:r>
            <w:r w:rsidR="00AD16C5" w:rsidRPr="00414C64">
              <w:rPr>
                <w:rFonts w:asciiTheme="minorHAnsi" w:hAnsiTheme="minorHAnsi"/>
                <w:sz w:val="22"/>
                <w:lang w:val="es-ES_tradnl"/>
              </w:rPr>
              <w:t>En preparación</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CA1431" w14:paraId="7A0D2852" w14:textId="77777777" w:rsidTr="00CC2D94">
        <w:tc>
          <w:tcPr>
            <w:tcW w:w="8853" w:type="dxa"/>
            <w:gridSpan w:val="2"/>
            <w:shd w:val="clear" w:color="auto" w:fill="F2FCF4"/>
            <w:vAlign w:val="center"/>
          </w:tcPr>
          <w:p w14:paraId="4790EE4F" w14:textId="05B19329" w:rsidR="001015A1" w:rsidRPr="00414C64" w:rsidRDefault="001015A1" w:rsidP="00AB7736">
            <w:pPr>
              <w:keepNext/>
              <w:rPr>
                <w:rFonts w:asciiTheme="minorHAnsi" w:hAnsiTheme="minorHAnsi"/>
                <w:sz w:val="22"/>
                <w:lang w:val="es-ES_tradnl"/>
              </w:rPr>
            </w:pPr>
            <w:r w:rsidRPr="00414C64">
              <w:rPr>
                <w:rFonts w:asciiTheme="minorHAnsi" w:hAnsiTheme="minorHAnsi"/>
                <w:sz w:val="22"/>
                <w:lang w:val="es-ES_tradnl"/>
              </w:rPr>
              <w:t xml:space="preserve">10.3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w:t>
            </w:r>
            <w:r w:rsidR="00AD2F0D" w:rsidRPr="00414C64">
              <w:rPr>
                <w:rFonts w:asciiTheme="minorHAnsi" w:hAnsiTheme="minorHAnsi"/>
                <w:sz w:val="22"/>
                <w:lang w:val="es-ES_tradnl"/>
              </w:rPr>
              <w:t xml:space="preserve"> </w:t>
            </w:r>
            <w:r w:rsidRPr="00414C64">
              <w:rPr>
                <w:rFonts w:asciiTheme="minorHAnsi" w:hAnsiTheme="minorHAnsi"/>
                <w:sz w:val="22"/>
                <w:lang w:val="es-ES_tradnl"/>
              </w:rPr>
              <w:t>(</w:t>
            </w:r>
            <w:r w:rsidR="000C0FA3" w:rsidRPr="00414C64">
              <w:rPr>
                <w:rFonts w:ascii="Calibri" w:hAnsi="Calibri" w:cs="Arial"/>
                <w:sz w:val="22"/>
                <w:szCs w:val="22"/>
                <w:lang w:val="es-ES_tradnl"/>
              </w:rPr>
              <w:t xml:space="preserve"> Si la respuesta es ‘Sí’ indique cuál ha sido la utilización o la aplicación de los lineamientos</w:t>
            </w:r>
            <w:r w:rsidRPr="00414C64">
              <w:rPr>
                <w:rFonts w:asciiTheme="minorHAnsi" w:hAnsiTheme="minorHAnsi"/>
                <w:sz w:val="22"/>
                <w:lang w:val="es-ES_tradnl"/>
              </w:rPr>
              <w:t>)</w:t>
            </w:r>
          </w:p>
          <w:p w14:paraId="07F917A7" w14:textId="1232F295" w:rsidR="00AB7736" w:rsidRPr="00414C64" w:rsidRDefault="00AB7736" w:rsidP="00DB0862">
            <w:pPr>
              <w:keepNext/>
              <w:rPr>
                <w:rFonts w:asciiTheme="minorHAnsi" w:hAnsiTheme="minorHAnsi"/>
                <w:sz w:val="22"/>
                <w:lang w:val="es-ES_tradnl"/>
              </w:rPr>
            </w:pPr>
          </w:p>
        </w:tc>
      </w:tr>
    </w:tbl>
    <w:p w14:paraId="65D0DD01" w14:textId="77777777" w:rsidR="001015A1" w:rsidRPr="00414C64" w:rsidRDefault="001015A1" w:rsidP="00124606">
      <w:pPr>
        <w:rPr>
          <w:rFonts w:asciiTheme="minorHAnsi" w:hAnsiTheme="minorHAnsi"/>
          <w:sz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414C64" w14:paraId="28013CB7" w14:textId="77777777" w:rsidTr="00DB0862">
        <w:trPr>
          <w:cantSplit/>
          <w:trHeight w:val="366"/>
        </w:trPr>
        <w:tc>
          <w:tcPr>
            <w:tcW w:w="6868" w:type="dxa"/>
            <w:vMerge w:val="restart"/>
            <w:vAlign w:val="center"/>
          </w:tcPr>
          <w:p w14:paraId="66C880F8" w14:textId="49863C8A" w:rsidR="001015A1" w:rsidRPr="00414C64" w:rsidRDefault="001015A1" w:rsidP="002D1A0A">
            <w:pPr>
              <w:keepNext/>
              <w:ind w:left="523" w:hanging="523"/>
              <w:rPr>
                <w:rFonts w:asciiTheme="minorHAnsi" w:hAnsiTheme="minorHAnsi"/>
                <w:sz w:val="22"/>
                <w:lang w:val="es-ES_tradnl"/>
              </w:rPr>
            </w:pPr>
            <w:r w:rsidRPr="00414C64">
              <w:rPr>
                <w:rFonts w:asciiTheme="minorHAnsi" w:hAnsiTheme="minorHAnsi"/>
                <w:sz w:val="22"/>
                <w:lang w:val="es-ES_tradnl"/>
              </w:rPr>
              <w:t>10.4</w:t>
            </w:r>
            <w:r w:rsidRPr="00414C64">
              <w:rPr>
                <w:rFonts w:asciiTheme="minorHAnsi" w:hAnsiTheme="minorHAnsi"/>
                <w:sz w:val="22"/>
                <w:lang w:val="es-ES_tradnl"/>
              </w:rPr>
              <w:tab/>
            </w:r>
            <w:r w:rsidR="002D1A0A" w:rsidRPr="00414C64">
              <w:rPr>
                <w:rFonts w:ascii="Calibri" w:eastAsia="Times New Roman" w:hAnsi="Calibri" w:cs="Arial"/>
                <w:bCs/>
                <w:sz w:val="22"/>
                <w:szCs w:val="22"/>
                <w:lang w:val="es-ES_tradnl" w:eastAsia="en-GB"/>
              </w:rPr>
              <w:t>¿Se han documentado los conocimientos tradicionales y las prácticas de manejo relevantes para el uso racional de los humedales y se ha fomentado su aplicación?</w:t>
            </w:r>
            <w:r w:rsidRPr="00414C64">
              <w:rPr>
                <w:rFonts w:asciiTheme="minorHAnsi" w:hAnsiTheme="minorHAnsi"/>
                <w:sz w:val="22"/>
                <w:lang w:val="es-ES_tradnl"/>
              </w:rPr>
              <w:t xml:space="preserve"> (</w:t>
            </w:r>
            <w:r w:rsidR="004C11CC" w:rsidRPr="00E81CD9">
              <w:rPr>
                <w:rFonts w:asciiTheme="minorHAnsi" w:hAnsiTheme="minorHAnsi"/>
                <w:sz w:val="22"/>
                <w:lang w:val="es-ES_tradnl"/>
              </w:rPr>
              <w:t>Acción</w:t>
            </w:r>
            <w:r w:rsidR="004C11CC">
              <w:rPr>
                <w:rFonts w:asciiTheme="minorHAnsi" w:hAnsiTheme="minorHAnsi"/>
                <w:color w:val="FF0000"/>
                <w:sz w:val="22"/>
                <w:lang w:val="es-ES_tradnl"/>
              </w:rPr>
              <w:t xml:space="preserve"> </w:t>
            </w:r>
            <w:r w:rsidRPr="00414C64">
              <w:rPr>
                <w:rFonts w:asciiTheme="minorHAnsi" w:hAnsiTheme="minorHAnsi"/>
                <w:sz w:val="22"/>
                <w:lang w:val="es-ES_tradnl"/>
              </w:rPr>
              <w:t xml:space="preserve">6.1.2 ) </w:t>
            </w:r>
          </w:p>
        </w:tc>
        <w:tc>
          <w:tcPr>
            <w:tcW w:w="2015" w:type="dxa"/>
            <w:shd w:val="clear" w:color="auto" w:fill="FFFFE3"/>
            <w:vAlign w:val="center"/>
          </w:tcPr>
          <w:p w14:paraId="3508A726" w14:textId="77777777" w:rsidR="001015A1" w:rsidRPr="00414C64" w:rsidRDefault="001015A1" w:rsidP="00DB0862">
            <w:pPr>
              <w:keepNext/>
              <w:jc w:val="center"/>
              <w:rPr>
                <w:rFonts w:asciiTheme="minorHAnsi" w:hAnsiTheme="minorHAnsi"/>
                <w:sz w:val="22"/>
                <w:lang w:val="es-ES_tradnl"/>
              </w:rPr>
            </w:pPr>
          </w:p>
        </w:tc>
      </w:tr>
      <w:tr w:rsidR="001015A1" w:rsidRPr="00414C64" w14:paraId="6208953F" w14:textId="77777777" w:rsidTr="00DB0862">
        <w:trPr>
          <w:cantSplit/>
          <w:trHeight w:val="365"/>
        </w:trPr>
        <w:tc>
          <w:tcPr>
            <w:tcW w:w="6868" w:type="dxa"/>
            <w:vMerge/>
            <w:vAlign w:val="center"/>
          </w:tcPr>
          <w:p w14:paraId="5282FF23" w14:textId="77777777" w:rsidR="001015A1" w:rsidRPr="00414C64" w:rsidRDefault="001015A1" w:rsidP="00124606">
            <w:pPr>
              <w:autoSpaceDE w:val="0"/>
              <w:autoSpaceDN w:val="0"/>
              <w:adjustRightInd w:val="0"/>
              <w:ind w:left="523" w:hanging="523"/>
              <w:rPr>
                <w:rFonts w:asciiTheme="minorHAnsi" w:hAnsiTheme="minorHAnsi"/>
                <w:sz w:val="22"/>
                <w:lang w:val="es-ES_tradnl"/>
              </w:rPr>
            </w:pPr>
          </w:p>
        </w:tc>
        <w:tc>
          <w:tcPr>
            <w:tcW w:w="2015" w:type="dxa"/>
            <w:shd w:val="clear" w:color="auto" w:fill="F2F2F2"/>
            <w:vAlign w:val="center"/>
          </w:tcPr>
          <w:p w14:paraId="0682C692" w14:textId="152FB5B6" w:rsidR="001015A1" w:rsidRPr="00414C64" w:rsidRDefault="00FA0684" w:rsidP="00124606">
            <w:pPr>
              <w:autoSpaceDE w:val="0"/>
              <w:autoSpaceDN w:val="0"/>
              <w:adjustRightInd w:val="0"/>
              <w:ind w:left="176" w:hanging="64"/>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C=</w:t>
            </w:r>
            <w:r w:rsidR="00AD16C5" w:rsidRPr="00414C64">
              <w:rPr>
                <w:rFonts w:asciiTheme="minorHAnsi" w:hAnsiTheme="minorHAnsi"/>
                <w:sz w:val="22"/>
                <w:lang w:val="es-ES_tradnl"/>
              </w:rPr>
              <w:t>En preparación</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015F2A96" w14:textId="77777777" w:rsidTr="00DB0862">
        <w:tc>
          <w:tcPr>
            <w:tcW w:w="8883" w:type="dxa"/>
            <w:gridSpan w:val="2"/>
            <w:shd w:val="clear" w:color="auto" w:fill="F2FCF4"/>
          </w:tcPr>
          <w:p w14:paraId="7E52734A" w14:textId="641E3571" w:rsidR="001015A1" w:rsidRPr="00414C64" w:rsidRDefault="001015A1" w:rsidP="00DB0862">
            <w:pPr>
              <w:keepNext/>
              <w:rPr>
                <w:rFonts w:asciiTheme="minorHAnsi" w:hAnsiTheme="minorHAnsi"/>
                <w:sz w:val="22"/>
                <w:lang w:val="es-ES_tradnl"/>
              </w:rPr>
            </w:pPr>
            <w:r w:rsidRPr="00414C64">
              <w:rPr>
                <w:rFonts w:asciiTheme="minorHAnsi" w:hAnsiTheme="minorHAnsi"/>
                <w:sz w:val="22"/>
                <w:lang w:val="es-ES_tradnl"/>
              </w:rPr>
              <w:t xml:space="preserve">10.4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61A13AF1" w14:textId="17C7063F" w:rsidR="001015A1" w:rsidRPr="00414C64" w:rsidRDefault="001015A1" w:rsidP="00124606">
            <w:pPr>
              <w:rPr>
                <w:rFonts w:asciiTheme="minorHAnsi" w:hAnsiTheme="minorHAnsi"/>
                <w:sz w:val="22"/>
                <w:lang w:val="es-ES_tradnl"/>
              </w:rPr>
            </w:pPr>
          </w:p>
        </w:tc>
      </w:tr>
    </w:tbl>
    <w:p w14:paraId="3AF179B6" w14:textId="480AAD85" w:rsidR="001015A1" w:rsidRPr="00414C64" w:rsidRDefault="001015A1" w:rsidP="00124606">
      <w:pPr>
        <w:rPr>
          <w:rFonts w:asciiTheme="minorHAnsi" w:hAnsiTheme="minorHAnsi" w:cstheme="minorHAnsi"/>
          <w:sz w:val="22"/>
          <w:szCs w:val="22"/>
          <w:lang w:val="es-ES_tradnl"/>
        </w:rPr>
      </w:pPr>
    </w:p>
    <w:p w14:paraId="5CAF95D7" w14:textId="77777777" w:rsidR="003B63A9" w:rsidRPr="00414C64" w:rsidRDefault="003B63A9" w:rsidP="00124606">
      <w:pPr>
        <w:rPr>
          <w:rFonts w:asciiTheme="minorHAnsi" w:hAnsiTheme="minorHAnsi"/>
          <w:sz w:val="22"/>
          <w:lang w:val="es-ES_tradnl"/>
        </w:rPr>
      </w:pPr>
    </w:p>
    <w:p w14:paraId="5CD6FDF4" w14:textId="4656B745" w:rsidR="001015A1" w:rsidRPr="00414C64" w:rsidRDefault="00E177FE"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_tradnl"/>
        </w:rPr>
      </w:pPr>
      <w:r w:rsidRPr="00414C64">
        <w:rPr>
          <w:rFonts w:ascii="Calibri" w:hAnsi="Calibri" w:cs="Arial"/>
          <w:b/>
          <w:i/>
          <w:sz w:val="22"/>
          <w:szCs w:val="22"/>
          <w:lang w:val="es-ES_tradnl"/>
        </w:rPr>
        <w:t>Meta 11</w:t>
      </w:r>
      <w:r w:rsidRPr="00414C64">
        <w:rPr>
          <w:rFonts w:ascii="Calibri" w:hAnsi="Calibri" w:cs="Arial"/>
          <w:i/>
          <w:sz w:val="22"/>
          <w:szCs w:val="22"/>
          <w:lang w:val="es-ES_tradnl"/>
        </w:rPr>
        <w:t xml:space="preserve">. </w:t>
      </w:r>
      <w:r w:rsidRPr="00414C64">
        <w:rPr>
          <w:rFonts w:ascii="Calibri" w:hAnsi="Calibri"/>
          <w:i/>
          <w:sz w:val="22"/>
          <w:szCs w:val="22"/>
          <w:lang w:val="es-ES_tradnl"/>
        </w:rPr>
        <w:t>Se demuestran, documentan y divulgan ampliamente las funciones, los servicios y los beneficios de los humedales</w:t>
      </w:r>
      <w:r w:rsidR="001015A1" w:rsidRPr="00414C64">
        <w:rPr>
          <w:rFonts w:asciiTheme="minorHAnsi" w:hAnsiTheme="minorHAnsi"/>
          <w:i/>
          <w:spacing w:val="-2"/>
          <w:sz w:val="22"/>
          <w:lang w:val="es-ES_tradnl"/>
        </w:rPr>
        <w:t>. {1.4.}</w:t>
      </w:r>
    </w:p>
    <w:p w14:paraId="4684A2A0" w14:textId="3C621B0C" w:rsidR="00E54E08" w:rsidRPr="00E81CD9" w:rsidRDefault="00E54E08"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s-ES_tradnl"/>
        </w:rPr>
      </w:pPr>
      <w:r w:rsidRPr="00E81CD9">
        <w:rPr>
          <w:rFonts w:asciiTheme="minorHAnsi" w:hAnsiTheme="minorHAnsi" w:cstheme="minorHAnsi"/>
          <w:bCs/>
          <w:i/>
          <w:spacing w:val="-2"/>
          <w:sz w:val="22"/>
          <w:szCs w:val="22"/>
          <w:lang w:val="es-ES_tradnl"/>
        </w:rPr>
        <w:t>[</w:t>
      </w:r>
      <w:r w:rsidR="0056611A" w:rsidRPr="00E81CD9">
        <w:rPr>
          <w:rFonts w:asciiTheme="minorHAnsi" w:hAnsiTheme="minorHAnsi" w:cstheme="minorHAnsi"/>
          <w:bCs/>
          <w:i/>
          <w:spacing w:val="-2"/>
          <w:sz w:val="22"/>
          <w:szCs w:val="22"/>
          <w:lang w:val="es-ES_tradnl"/>
        </w:rPr>
        <w:t xml:space="preserve">Referencia a las Metas de Aichi </w:t>
      </w:r>
      <w:r w:rsidR="00E81CD9" w:rsidRPr="00E81CD9">
        <w:rPr>
          <w:rFonts w:asciiTheme="minorHAnsi" w:hAnsiTheme="minorHAnsi" w:cstheme="minorHAnsi"/>
          <w:i/>
          <w:sz w:val="22"/>
          <w:szCs w:val="22"/>
          <w:lang w:val="es-ES_tradnl"/>
        </w:rPr>
        <w:t>1, 2, 13 y</w:t>
      </w:r>
      <w:r w:rsidRPr="00E81CD9">
        <w:rPr>
          <w:rFonts w:asciiTheme="minorHAnsi" w:hAnsiTheme="minorHAnsi" w:cstheme="minorHAnsi"/>
          <w:i/>
          <w:sz w:val="22"/>
          <w:szCs w:val="22"/>
          <w:lang w:val="es-ES_tradnl"/>
        </w:rPr>
        <w:t xml:space="preserve"> 14]</w:t>
      </w:r>
    </w:p>
    <w:p w14:paraId="3ED95FD8" w14:textId="77777777" w:rsidR="001015A1" w:rsidRPr="00414C64" w:rsidRDefault="001015A1" w:rsidP="00124606">
      <w:pPr>
        <w:rPr>
          <w:rFonts w:asciiTheme="minorHAnsi" w:hAnsiTheme="minorHAnsi" w:cstheme="minorHAnsi"/>
          <w:sz w:val="22"/>
          <w:szCs w:val="22"/>
          <w:lang w:val="es-ES_tradnl"/>
        </w:rPr>
      </w:pPr>
    </w:p>
    <w:tbl>
      <w:tblPr>
        <w:tblW w:w="8883" w:type="dxa"/>
        <w:tblInd w:w="18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414C64" w14:paraId="1A26F8BF" w14:textId="77777777" w:rsidTr="00DB0862">
        <w:trPr>
          <w:cantSplit/>
          <w:trHeight w:val="273"/>
        </w:trPr>
        <w:tc>
          <w:tcPr>
            <w:tcW w:w="6868" w:type="dxa"/>
            <w:vMerge w:val="restart"/>
            <w:vAlign w:val="center"/>
          </w:tcPr>
          <w:p w14:paraId="5AE2C300" w14:textId="16F1E937"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11.1</w:t>
            </w:r>
            <w:r w:rsidRPr="00414C64">
              <w:rPr>
                <w:rFonts w:asciiTheme="minorHAnsi" w:hAnsiTheme="minorHAnsi"/>
                <w:sz w:val="22"/>
                <w:lang w:val="es-ES_tradnl"/>
              </w:rPr>
              <w:tab/>
            </w:r>
            <w:r w:rsidR="00E177FE" w:rsidRPr="00414C64">
              <w:rPr>
                <w:rFonts w:ascii="Calibri" w:hAnsi="Calibri" w:cs="Arial"/>
                <w:sz w:val="22"/>
                <w:szCs w:val="22"/>
                <w:lang w:val="es-ES_tradnl"/>
              </w:rPr>
              <w:t>¿Se ha realizado una evaluación de los beneficios/servicios de los ecosistemas que brindan los sitios Ramsar y otros humedales</w:t>
            </w:r>
            <w:r w:rsidRPr="00414C64">
              <w:rPr>
                <w:rFonts w:asciiTheme="minorHAnsi" w:hAnsiTheme="minorHAnsi"/>
                <w:sz w:val="22"/>
                <w:lang w:val="es-ES_tradnl"/>
              </w:rPr>
              <w:t xml:space="preserve">? {1.4.1}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1.4.ii</w:t>
            </w:r>
          </w:p>
        </w:tc>
        <w:tc>
          <w:tcPr>
            <w:tcW w:w="2015" w:type="dxa"/>
            <w:shd w:val="clear" w:color="auto" w:fill="FFFFE3"/>
            <w:vAlign w:val="center"/>
          </w:tcPr>
          <w:p w14:paraId="485FB170" w14:textId="77777777" w:rsidR="001015A1" w:rsidRPr="00414C64" w:rsidRDefault="001015A1" w:rsidP="00DB0862">
            <w:pPr>
              <w:keepNext/>
              <w:ind w:left="567" w:hanging="567"/>
              <w:jc w:val="center"/>
              <w:rPr>
                <w:rFonts w:asciiTheme="minorHAnsi" w:hAnsiTheme="minorHAnsi"/>
                <w:sz w:val="22"/>
                <w:lang w:val="es-ES_tradnl"/>
              </w:rPr>
            </w:pPr>
          </w:p>
        </w:tc>
      </w:tr>
      <w:tr w:rsidR="001015A1" w:rsidRPr="00414C64" w14:paraId="1A00EA2E" w14:textId="77777777" w:rsidTr="00DB0862">
        <w:trPr>
          <w:cantSplit/>
          <w:trHeight w:val="272"/>
        </w:trPr>
        <w:tc>
          <w:tcPr>
            <w:tcW w:w="6868" w:type="dxa"/>
            <w:vMerge/>
            <w:vAlign w:val="center"/>
          </w:tcPr>
          <w:p w14:paraId="64216FCE" w14:textId="77777777" w:rsidR="001015A1" w:rsidRPr="00414C64" w:rsidRDefault="001015A1" w:rsidP="00DB0862">
            <w:pPr>
              <w:ind w:left="567" w:hanging="567"/>
              <w:rPr>
                <w:rFonts w:asciiTheme="minorHAnsi" w:hAnsiTheme="minorHAnsi"/>
                <w:sz w:val="22"/>
                <w:lang w:val="es-ES_tradnl"/>
              </w:rPr>
            </w:pPr>
          </w:p>
        </w:tc>
        <w:tc>
          <w:tcPr>
            <w:tcW w:w="2015" w:type="dxa"/>
            <w:shd w:val="clear" w:color="auto" w:fill="F2F2F2"/>
            <w:vAlign w:val="center"/>
          </w:tcPr>
          <w:p w14:paraId="71CB296B" w14:textId="13FB3786" w:rsidR="001015A1" w:rsidRPr="00414C64" w:rsidRDefault="00FA0684" w:rsidP="00DB0862">
            <w:pPr>
              <w:ind w:left="34" w:firstLine="34"/>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C=</w:t>
            </w:r>
            <w:r w:rsidR="00AD16C5" w:rsidRPr="00414C64">
              <w:rPr>
                <w:rFonts w:asciiTheme="minorHAnsi" w:hAnsiTheme="minorHAnsi"/>
                <w:sz w:val="22"/>
                <w:lang w:val="es-ES_tradnl"/>
              </w:rPr>
              <w:t>En preparación</w:t>
            </w:r>
            <w:r w:rsidR="001015A1" w:rsidRPr="00414C64">
              <w:rPr>
                <w:rFonts w:asciiTheme="minorHAnsi" w:hAnsiTheme="minorHAnsi"/>
                <w:sz w:val="22"/>
                <w:lang w:val="es-ES_tradnl"/>
              </w:rPr>
              <w:t>; C1=</w:t>
            </w:r>
            <w:r w:rsidR="005A36EE" w:rsidRPr="00414C64">
              <w:rPr>
                <w:rFonts w:asciiTheme="minorHAnsi" w:hAnsiTheme="minorHAnsi"/>
                <w:sz w:val="22"/>
                <w:lang w:val="es-ES_tradnl"/>
              </w:rPr>
              <w:t>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r w:rsidR="001015A1" w:rsidRPr="00414C64">
              <w:rPr>
                <w:rFonts w:asciiTheme="minorHAnsi" w:hAnsiTheme="minorHAnsi"/>
                <w:sz w:val="22"/>
                <w:lang w:val="es-ES_tradnl"/>
              </w:rPr>
              <w:t>; X</w:t>
            </w:r>
            <w:r w:rsidR="00E81CD9">
              <w:rPr>
                <w:rFonts w:asciiTheme="minorHAnsi" w:hAnsiTheme="minorHAnsi"/>
                <w:sz w:val="22"/>
                <w:lang w:val="es-ES_tradnl"/>
              </w:rPr>
              <w:t>=</w:t>
            </w:r>
            <w:r w:rsidRPr="00414C64">
              <w:rPr>
                <w:rFonts w:asciiTheme="minorHAnsi" w:hAnsiTheme="minorHAnsi"/>
                <w:sz w:val="22"/>
                <w:lang w:val="es-ES_tradnl"/>
              </w:rPr>
              <w:t>Sin datos</w:t>
            </w:r>
            <w:r w:rsidR="001015A1" w:rsidRPr="00414C64">
              <w:rPr>
                <w:rFonts w:asciiTheme="minorHAnsi" w:hAnsiTheme="minorHAnsi"/>
                <w:sz w:val="22"/>
                <w:lang w:val="es-ES_tradnl"/>
              </w:rPr>
              <w:t xml:space="preserve">; </w:t>
            </w:r>
            <w:r w:rsidRPr="00414C64">
              <w:rPr>
                <w:rFonts w:asciiTheme="minorHAnsi" w:hAnsiTheme="minorHAnsi"/>
                <w:sz w:val="22"/>
                <w:lang w:val="es-ES_tradnl"/>
              </w:rPr>
              <w:t>Y=No es pertinente</w:t>
            </w:r>
          </w:p>
        </w:tc>
      </w:tr>
      <w:tr w:rsidR="001015A1" w:rsidRPr="00CA1431" w14:paraId="14D390D5" w14:textId="77777777" w:rsidTr="00DB0862">
        <w:tc>
          <w:tcPr>
            <w:tcW w:w="8883" w:type="dxa"/>
            <w:gridSpan w:val="2"/>
            <w:shd w:val="clear" w:color="auto" w:fill="F2FCF4"/>
          </w:tcPr>
          <w:p w14:paraId="3024A760" w14:textId="16A0E00D" w:rsidR="001015A1" w:rsidRPr="00414C64" w:rsidRDefault="001015A1" w:rsidP="00124606">
            <w:pPr>
              <w:keepNext/>
              <w:rPr>
                <w:rFonts w:asciiTheme="minorHAnsi" w:hAnsiTheme="minorHAnsi"/>
                <w:sz w:val="22"/>
                <w:lang w:val="es-ES_tradnl"/>
              </w:rPr>
            </w:pPr>
            <w:r w:rsidRPr="00414C64">
              <w:rPr>
                <w:rFonts w:asciiTheme="minorHAnsi" w:hAnsiTheme="minorHAnsi"/>
                <w:sz w:val="22"/>
                <w:lang w:val="es-ES_tradnl"/>
              </w:rPr>
              <w:t xml:space="preserve">11.1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w:t>
            </w:r>
            <w:r w:rsidR="00E177FE" w:rsidRPr="00414C64">
              <w:rPr>
                <w:rFonts w:ascii="Calibri" w:hAnsi="Calibri" w:cs="Arial"/>
                <w:sz w:val="22"/>
                <w:szCs w:val="22"/>
                <w:lang w:val="es-ES_tradnl"/>
              </w:rPr>
              <w:t>Si la respuesta es ‘Sí’ o ‘En parte’, sírvase indicar de cuántos sitios Ramsar se trata y sus nombres</w:t>
            </w:r>
            <w:r w:rsidRPr="00414C64">
              <w:rPr>
                <w:rFonts w:asciiTheme="minorHAnsi" w:hAnsiTheme="minorHAnsi"/>
                <w:sz w:val="22"/>
                <w:lang w:val="es-ES_tradnl"/>
              </w:rPr>
              <w:t xml:space="preserve">): </w:t>
            </w:r>
          </w:p>
          <w:p w14:paraId="7960E239" w14:textId="49B32B27" w:rsidR="001015A1" w:rsidRPr="00414C64" w:rsidRDefault="001015A1" w:rsidP="00DB0862">
            <w:pPr>
              <w:rPr>
                <w:rFonts w:asciiTheme="minorHAnsi" w:hAnsiTheme="minorHAnsi"/>
                <w:sz w:val="22"/>
                <w:lang w:val="es-ES_tradnl"/>
              </w:rPr>
            </w:pPr>
          </w:p>
        </w:tc>
      </w:tr>
    </w:tbl>
    <w:p w14:paraId="1367F30E" w14:textId="77777777" w:rsidR="001015A1" w:rsidRPr="00414C64" w:rsidRDefault="001015A1" w:rsidP="00124606">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DB0862" w:rsidRPr="0058039C" w14:paraId="4502893B" w14:textId="77777777" w:rsidTr="0058039C">
        <w:trPr>
          <w:cantSplit/>
          <w:trHeight w:val="393"/>
        </w:trPr>
        <w:tc>
          <w:tcPr>
            <w:tcW w:w="6733" w:type="dxa"/>
            <w:vMerge w:val="restart"/>
            <w:vAlign w:val="center"/>
          </w:tcPr>
          <w:p w14:paraId="15E411FE" w14:textId="0562EAEA"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11.2</w:t>
            </w:r>
            <w:r w:rsidRPr="00414C64">
              <w:rPr>
                <w:rFonts w:asciiTheme="minorHAnsi" w:hAnsiTheme="minorHAnsi"/>
                <w:sz w:val="22"/>
                <w:lang w:val="es-ES_tradnl"/>
              </w:rPr>
              <w:tab/>
            </w:r>
            <w:r w:rsidR="00E177FE" w:rsidRPr="00414C64">
              <w:rPr>
                <w:rFonts w:ascii="Calibri" w:hAnsi="Calibri" w:cs="Arial"/>
                <w:sz w:val="22"/>
                <w:szCs w:val="22"/>
                <w:lang w:val="es-ES_tradnl"/>
              </w:rPr>
              <w:t>¿Se han aplicado programas o proyectos de humedales que contribuyan a los objetivos en materia de reducción de la pobreza o planes de seguridad alimentaria y de abastecimiento de agua</w:t>
            </w:r>
            <w:r w:rsidRPr="00414C64">
              <w:rPr>
                <w:rFonts w:asciiTheme="minorHAnsi" w:hAnsiTheme="minorHAnsi"/>
                <w:sz w:val="22"/>
                <w:lang w:val="es-ES_tradnl"/>
              </w:rPr>
              <w:t xml:space="preserve">? {1.4.2}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1.4.i</w:t>
            </w:r>
          </w:p>
        </w:tc>
        <w:tc>
          <w:tcPr>
            <w:tcW w:w="2101" w:type="dxa"/>
            <w:tcBorders>
              <w:bottom w:val="single" w:sz="2" w:space="0" w:color="C0C0C0"/>
            </w:tcBorders>
            <w:shd w:val="clear" w:color="auto" w:fill="FFFFE3"/>
            <w:vAlign w:val="center"/>
          </w:tcPr>
          <w:p w14:paraId="6992EFB3" w14:textId="77777777" w:rsidR="001015A1" w:rsidRPr="00414C64" w:rsidRDefault="001015A1" w:rsidP="00DB0862">
            <w:pPr>
              <w:keepNext/>
              <w:shd w:val="clear" w:color="auto" w:fill="FFFFE3"/>
              <w:jc w:val="center"/>
              <w:rPr>
                <w:rFonts w:asciiTheme="minorHAnsi" w:hAnsiTheme="minorHAnsi"/>
                <w:b/>
                <w:sz w:val="22"/>
                <w:lang w:val="es-ES_tradnl"/>
              </w:rPr>
            </w:pPr>
          </w:p>
        </w:tc>
      </w:tr>
      <w:tr w:rsidR="00DB0862" w:rsidRPr="00414C64" w14:paraId="0B5C5449" w14:textId="77777777" w:rsidTr="0058039C">
        <w:trPr>
          <w:cantSplit/>
          <w:trHeight w:val="392"/>
        </w:trPr>
        <w:tc>
          <w:tcPr>
            <w:tcW w:w="6733" w:type="dxa"/>
            <w:vMerge/>
            <w:tcBorders>
              <w:bottom w:val="single" w:sz="2" w:space="0" w:color="C0C0C0"/>
            </w:tcBorders>
            <w:vAlign w:val="center"/>
          </w:tcPr>
          <w:p w14:paraId="0D578928" w14:textId="77777777" w:rsidR="001015A1" w:rsidRPr="00414C64" w:rsidRDefault="001015A1" w:rsidP="00DB0862">
            <w:pPr>
              <w:ind w:left="567" w:hanging="567"/>
              <w:rPr>
                <w:rFonts w:asciiTheme="minorHAnsi" w:hAnsiTheme="minorHAnsi"/>
                <w:sz w:val="22"/>
                <w:lang w:val="es-ES_tradnl"/>
              </w:rPr>
            </w:pPr>
          </w:p>
        </w:tc>
        <w:tc>
          <w:tcPr>
            <w:tcW w:w="2101" w:type="dxa"/>
            <w:tcBorders>
              <w:bottom w:val="single" w:sz="2" w:space="0" w:color="C0C0C0"/>
            </w:tcBorders>
            <w:shd w:val="clear" w:color="auto" w:fill="F2F2F2"/>
            <w:vAlign w:val="center"/>
          </w:tcPr>
          <w:p w14:paraId="72358C82" w14:textId="0719C976" w:rsidR="001015A1" w:rsidRPr="00414C64" w:rsidRDefault="00FA0684" w:rsidP="00124606">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r w:rsidR="001015A1" w:rsidRPr="00414C64">
              <w:rPr>
                <w:rFonts w:asciiTheme="minorHAnsi" w:hAnsiTheme="minorHAnsi"/>
                <w:sz w:val="22"/>
                <w:lang w:val="es-ES_tradnl"/>
              </w:rPr>
              <w:t>; X</w:t>
            </w:r>
            <w:r w:rsidR="00E81CD9">
              <w:rPr>
                <w:rFonts w:asciiTheme="minorHAnsi" w:hAnsiTheme="minorHAnsi"/>
                <w:sz w:val="22"/>
                <w:lang w:val="es-ES_tradnl"/>
              </w:rPr>
              <w:t>=</w:t>
            </w:r>
            <w:r w:rsidRPr="00414C64">
              <w:rPr>
                <w:rFonts w:asciiTheme="minorHAnsi" w:hAnsiTheme="minorHAnsi"/>
                <w:sz w:val="22"/>
                <w:lang w:val="es-ES_tradnl"/>
              </w:rPr>
              <w:t>Sin datos</w:t>
            </w:r>
            <w:r w:rsidR="001015A1" w:rsidRPr="00414C64">
              <w:rPr>
                <w:rFonts w:asciiTheme="minorHAnsi" w:hAnsiTheme="minorHAnsi"/>
                <w:sz w:val="22"/>
                <w:lang w:val="es-ES_tradnl"/>
              </w:rPr>
              <w:t xml:space="preserve">; </w:t>
            </w:r>
            <w:r w:rsidRPr="00414C64">
              <w:rPr>
                <w:rFonts w:asciiTheme="minorHAnsi" w:hAnsiTheme="minorHAnsi"/>
                <w:sz w:val="22"/>
                <w:lang w:val="es-ES_tradnl"/>
              </w:rPr>
              <w:t>Y=No es pertinente</w:t>
            </w:r>
          </w:p>
        </w:tc>
      </w:tr>
      <w:tr w:rsidR="001015A1" w:rsidRPr="00414C64" w14:paraId="6F8DEC34" w14:textId="77777777" w:rsidTr="0058039C">
        <w:tc>
          <w:tcPr>
            <w:tcW w:w="8834" w:type="dxa"/>
            <w:gridSpan w:val="2"/>
            <w:shd w:val="clear" w:color="auto" w:fill="F2FCF4"/>
            <w:vAlign w:val="center"/>
          </w:tcPr>
          <w:p w14:paraId="701A2E23" w14:textId="6E386393" w:rsidR="001015A1" w:rsidRPr="00414C64" w:rsidRDefault="001015A1" w:rsidP="00124606">
            <w:pPr>
              <w:keepNext/>
              <w:rPr>
                <w:rFonts w:asciiTheme="minorHAnsi" w:hAnsiTheme="minorHAnsi"/>
                <w:sz w:val="22"/>
                <w:lang w:val="es-ES_tradnl"/>
              </w:rPr>
            </w:pPr>
            <w:r w:rsidRPr="00414C64">
              <w:rPr>
                <w:rFonts w:asciiTheme="minorHAnsi" w:hAnsiTheme="minorHAnsi"/>
                <w:sz w:val="22"/>
                <w:lang w:val="es-ES_tradnl"/>
              </w:rPr>
              <w:t xml:space="preserve">11.2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4EB4221F" w14:textId="5501CD31" w:rsidR="001015A1" w:rsidRPr="00414C64" w:rsidRDefault="001015A1" w:rsidP="00DB0862">
            <w:pPr>
              <w:rPr>
                <w:rFonts w:asciiTheme="minorHAnsi" w:hAnsiTheme="minorHAnsi"/>
                <w:sz w:val="22"/>
                <w:lang w:val="es-ES_tradnl"/>
              </w:rPr>
            </w:pPr>
          </w:p>
        </w:tc>
      </w:tr>
    </w:tbl>
    <w:p w14:paraId="32AB8B24" w14:textId="77777777" w:rsidR="001015A1" w:rsidRPr="00414C64" w:rsidRDefault="001015A1" w:rsidP="00124606">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58039C" w14:paraId="6E38F3E8" w14:textId="77777777" w:rsidTr="0058039C">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A05AE7B" w14:textId="6C3C3ADA"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lastRenderedPageBreak/>
              <w:t>11.3</w:t>
            </w:r>
            <w:r w:rsidRPr="00414C64">
              <w:rPr>
                <w:rFonts w:asciiTheme="minorHAnsi" w:hAnsiTheme="minorHAnsi"/>
                <w:sz w:val="22"/>
                <w:lang w:val="es-ES_tradnl"/>
              </w:rPr>
              <w:tab/>
            </w:r>
            <w:r w:rsidR="00E177FE" w:rsidRPr="00414C64">
              <w:rPr>
                <w:rFonts w:ascii="Calibri" w:hAnsi="Calibri" w:cs="Arial"/>
                <w:sz w:val="22"/>
                <w:szCs w:val="22"/>
                <w:lang w:val="es-ES_tradnl"/>
              </w:rPr>
              <w:t>¿Se han incluido los valores socioeconómicos de los humedales en la planificación del manejo de los sitios Ramsar y de otros humedales</w:t>
            </w:r>
            <w:r w:rsidRPr="00414C64">
              <w:rPr>
                <w:rFonts w:asciiTheme="minorHAnsi" w:hAnsiTheme="minorHAnsi"/>
                <w:sz w:val="22"/>
                <w:lang w:val="es-ES_tradnl"/>
              </w:rPr>
              <w:t xml:space="preserve">? {1.4.3}{1.4.4}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1.4.iii</w:t>
            </w:r>
          </w:p>
        </w:tc>
        <w:tc>
          <w:tcPr>
            <w:tcW w:w="198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7038CAF" w14:textId="77777777" w:rsidR="001015A1" w:rsidRPr="00414C64" w:rsidRDefault="001015A1" w:rsidP="00124606">
            <w:pPr>
              <w:keepNext/>
              <w:shd w:val="clear" w:color="auto" w:fill="FFFFE3"/>
              <w:jc w:val="center"/>
              <w:rPr>
                <w:rFonts w:asciiTheme="minorHAnsi" w:hAnsiTheme="minorHAnsi"/>
                <w:sz w:val="22"/>
                <w:lang w:val="es-ES_tradnl"/>
              </w:rPr>
            </w:pPr>
          </w:p>
        </w:tc>
      </w:tr>
      <w:tr w:rsidR="00DB0862" w:rsidRPr="00414C64" w14:paraId="0A9B4495" w14:textId="77777777" w:rsidTr="0058039C">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19F1FF6C" w14:textId="77777777" w:rsidR="001015A1" w:rsidRPr="00414C64" w:rsidRDefault="001015A1" w:rsidP="00DB0862">
            <w:pPr>
              <w:keepNext/>
              <w:ind w:left="567" w:hanging="567"/>
              <w:rPr>
                <w:rFonts w:asciiTheme="minorHAnsi" w:hAnsiTheme="minorHAnsi"/>
                <w:sz w:val="22"/>
                <w:lang w:val="es-ES_tradnl"/>
              </w:rPr>
            </w:pPr>
          </w:p>
        </w:tc>
        <w:tc>
          <w:tcPr>
            <w:tcW w:w="198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3E09AB0" w14:textId="25E70BF6" w:rsidR="001015A1" w:rsidRPr="00414C64" w:rsidRDefault="00FA0684" w:rsidP="00124606">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CA1431" w14:paraId="548F402B" w14:textId="77777777" w:rsidTr="0058039C">
        <w:tc>
          <w:tcPr>
            <w:tcW w:w="885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1A2B850" w14:textId="376C06A2" w:rsidR="001015A1" w:rsidRPr="00414C64" w:rsidRDefault="001015A1" w:rsidP="00124606">
            <w:pPr>
              <w:keepNext/>
              <w:rPr>
                <w:rFonts w:asciiTheme="minorHAnsi" w:hAnsiTheme="minorHAnsi"/>
                <w:color w:val="FF0000"/>
                <w:sz w:val="22"/>
                <w:lang w:val="es-ES_tradnl"/>
              </w:rPr>
            </w:pPr>
            <w:r w:rsidRPr="00414C64">
              <w:rPr>
                <w:rFonts w:asciiTheme="minorHAnsi" w:hAnsiTheme="minorHAnsi"/>
                <w:sz w:val="22"/>
                <w:lang w:val="es-ES_tradnl"/>
              </w:rPr>
              <w:t xml:space="preserve">11.3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r w:rsidR="00A15BFE" w:rsidRPr="00414C64">
              <w:rPr>
                <w:rFonts w:asciiTheme="minorHAnsi" w:eastAsia="Arial" w:hAnsiTheme="minorHAnsi" w:cs="Arial"/>
                <w:sz w:val="22"/>
                <w:szCs w:val="22"/>
                <w:lang w:val="es-ES_tradnl"/>
              </w:rPr>
              <w:t>Si la respuesta es ‘Sí’ o ‘En parte’, sírvase indicar</w:t>
            </w:r>
            <w:r w:rsidR="00E81CD9">
              <w:rPr>
                <w:rFonts w:asciiTheme="minorHAnsi" w:eastAsia="Arial" w:hAnsiTheme="minorHAnsi" w:cs="Arial"/>
                <w:sz w:val="22"/>
                <w:szCs w:val="22"/>
                <w:lang w:val="es-ES_tradnl"/>
              </w:rPr>
              <w:t>, si se dispone de esta información,</w:t>
            </w:r>
            <w:r w:rsidR="00A15BFE" w:rsidRPr="00414C64">
              <w:rPr>
                <w:rFonts w:asciiTheme="minorHAnsi" w:eastAsia="Arial" w:hAnsiTheme="minorHAnsi" w:cs="Arial"/>
                <w:sz w:val="22"/>
                <w:szCs w:val="22"/>
                <w:lang w:val="es-ES_tradnl"/>
              </w:rPr>
              <w:t xml:space="preserve"> de cuántos sitios Ramsar se trata y sus nombres</w:t>
            </w:r>
            <w:r w:rsidRPr="00414C64">
              <w:rPr>
                <w:rFonts w:asciiTheme="minorHAnsi" w:hAnsiTheme="minorHAnsi"/>
                <w:sz w:val="22"/>
                <w:lang w:val="es-ES_tradnl"/>
              </w:rPr>
              <w:t>):</w:t>
            </w:r>
          </w:p>
          <w:p w14:paraId="4EA61562" w14:textId="0C8525F9" w:rsidR="001015A1" w:rsidRPr="00414C64" w:rsidRDefault="001015A1" w:rsidP="00DB0862">
            <w:pPr>
              <w:keepNext/>
              <w:rPr>
                <w:rFonts w:asciiTheme="minorHAnsi" w:hAnsiTheme="minorHAnsi"/>
                <w:sz w:val="22"/>
                <w:lang w:val="es-ES_tradnl"/>
              </w:rPr>
            </w:pPr>
          </w:p>
        </w:tc>
      </w:tr>
    </w:tbl>
    <w:p w14:paraId="169D9D39" w14:textId="77777777" w:rsidR="001015A1" w:rsidRPr="00414C64" w:rsidRDefault="001015A1" w:rsidP="00124606">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DB0862" w:rsidRPr="00414C64" w14:paraId="56B7067C" w14:textId="77777777" w:rsidTr="0058039C">
        <w:trPr>
          <w:cantSplit/>
          <w:trHeight w:val="393"/>
        </w:trPr>
        <w:tc>
          <w:tcPr>
            <w:tcW w:w="6733" w:type="dxa"/>
            <w:vMerge w:val="restart"/>
            <w:tcBorders>
              <w:top w:val="single" w:sz="2" w:space="0" w:color="C0C0C0"/>
              <w:left w:val="single" w:sz="2" w:space="0" w:color="C0C0C0"/>
              <w:right w:val="single" w:sz="2" w:space="0" w:color="C0C0C0"/>
            </w:tcBorders>
            <w:shd w:val="clear" w:color="auto" w:fill="auto"/>
            <w:vAlign w:val="center"/>
          </w:tcPr>
          <w:p w14:paraId="59B7329C" w14:textId="7756A4A6"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11.4</w:t>
            </w:r>
            <w:r w:rsidRPr="00414C64">
              <w:rPr>
                <w:rFonts w:asciiTheme="minorHAnsi" w:hAnsiTheme="minorHAnsi"/>
                <w:sz w:val="22"/>
                <w:lang w:val="es-ES_tradnl"/>
              </w:rPr>
              <w:tab/>
            </w:r>
            <w:r w:rsidR="00A15BFE" w:rsidRPr="00414C64">
              <w:rPr>
                <w:rFonts w:ascii="Calibri" w:hAnsi="Calibri" w:cs="Arial"/>
                <w:sz w:val="22"/>
                <w:szCs w:val="22"/>
                <w:lang w:val="es-ES_tradnl"/>
              </w:rPr>
              <w:t>¿Se han incluido los valores culturales de los humedales en la planificación del manejo de los sitios Ramsar y de otros humedales</w:t>
            </w:r>
            <w:r w:rsidRPr="00414C64">
              <w:rPr>
                <w:rFonts w:asciiTheme="minorHAnsi" w:hAnsiTheme="minorHAnsi"/>
                <w:sz w:val="22"/>
                <w:lang w:val="es-ES_tradnl"/>
              </w:rPr>
              <w:t xml:space="preserve">? {1.4.3}{1.4.4}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1.4.iii</w:t>
            </w:r>
          </w:p>
        </w:tc>
        <w:tc>
          <w:tcPr>
            <w:tcW w:w="2101"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41D64F5" w14:textId="77777777" w:rsidR="001015A1" w:rsidRPr="00414C64" w:rsidRDefault="001015A1" w:rsidP="00124606">
            <w:pPr>
              <w:keepNext/>
              <w:shd w:val="clear" w:color="auto" w:fill="FFFFE3"/>
              <w:jc w:val="center"/>
              <w:rPr>
                <w:rFonts w:asciiTheme="minorHAnsi" w:hAnsiTheme="minorHAnsi"/>
                <w:sz w:val="22"/>
                <w:lang w:val="es-ES_tradnl"/>
              </w:rPr>
            </w:pPr>
          </w:p>
        </w:tc>
      </w:tr>
      <w:tr w:rsidR="00DB0862" w:rsidRPr="00414C64" w14:paraId="71691EDC" w14:textId="77777777" w:rsidTr="0058039C">
        <w:trPr>
          <w:cantSplit/>
          <w:trHeight w:val="392"/>
        </w:trPr>
        <w:tc>
          <w:tcPr>
            <w:tcW w:w="6733" w:type="dxa"/>
            <w:vMerge/>
            <w:tcBorders>
              <w:left w:val="single" w:sz="2" w:space="0" w:color="C0C0C0"/>
              <w:bottom w:val="single" w:sz="2" w:space="0" w:color="C0C0C0"/>
              <w:right w:val="single" w:sz="2" w:space="0" w:color="C0C0C0"/>
            </w:tcBorders>
            <w:shd w:val="clear" w:color="auto" w:fill="auto"/>
            <w:vAlign w:val="center"/>
          </w:tcPr>
          <w:p w14:paraId="4680AA13" w14:textId="77777777" w:rsidR="001015A1" w:rsidRPr="00414C64" w:rsidRDefault="001015A1" w:rsidP="00DB0862">
            <w:pPr>
              <w:keepNext/>
              <w:ind w:left="567" w:hanging="567"/>
              <w:rPr>
                <w:rFonts w:asciiTheme="minorHAnsi" w:hAnsiTheme="minorHAnsi"/>
                <w:sz w:val="22"/>
                <w:lang w:val="es-ES_tradnl"/>
              </w:rPr>
            </w:pPr>
          </w:p>
        </w:tc>
        <w:tc>
          <w:tcPr>
            <w:tcW w:w="2101"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51096B60" w14:textId="624BC0AE" w:rsidR="001015A1" w:rsidRPr="00414C64" w:rsidRDefault="00FA0684" w:rsidP="00124606">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CA1431" w14:paraId="120DE59A" w14:textId="77777777" w:rsidTr="0058039C">
        <w:tc>
          <w:tcPr>
            <w:tcW w:w="883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8D1C7B8" w14:textId="78B65B01" w:rsidR="001015A1" w:rsidRPr="00414C64" w:rsidRDefault="001015A1" w:rsidP="00124606">
            <w:pPr>
              <w:keepNext/>
              <w:rPr>
                <w:rFonts w:asciiTheme="minorHAnsi" w:hAnsiTheme="minorHAnsi"/>
                <w:sz w:val="22"/>
                <w:lang w:val="es-ES_tradnl"/>
              </w:rPr>
            </w:pPr>
            <w:r w:rsidRPr="00414C64">
              <w:rPr>
                <w:rFonts w:asciiTheme="minorHAnsi" w:hAnsiTheme="minorHAnsi"/>
                <w:sz w:val="22"/>
                <w:lang w:val="es-ES_tradnl"/>
              </w:rPr>
              <w:t xml:space="preserve">11.4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r w:rsidR="00A15BFE" w:rsidRPr="00414C64">
              <w:rPr>
                <w:rFonts w:asciiTheme="minorHAnsi" w:eastAsia="Arial" w:hAnsiTheme="minorHAnsi" w:cs="Arial"/>
                <w:sz w:val="22"/>
                <w:szCs w:val="22"/>
                <w:lang w:val="es-ES_tradnl"/>
              </w:rPr>
              <w:t>Si la respuesta es ‘Sí’ o ‘En parte’, sírvase indicar</w:t>
            </w:r>
            <w:r w:rsidR="00E81CD9">
              <w:rPr>
                <w:rFonts w:asciiTheme="minorHAnsi" w:eastAsia="Arial" w:hAnsiTheme="minorHAnsi" w:cs="Arial"/>
                <w:sz w:val="22"/>
                <w:szCs w:val="22"/>
                <w:lang w:val="es-ES_tradnl"/>
              </w:rPr>
              <w:t>,</w:t>
            </w:r>
            <w:r w:rsidR="00A15BFE" w:rsidRPr="00414C64">
              <w:rPr>
                <w:rFonts w:asciiTheme="minorHAnsi" w:eastAsia="Arial" w:hAnsiTheme="minorHAnsi" w:cs="Arial"/>
                <w:sz w:val="22"/>
                <w:szCs w:val="22"/>
                <w:lang w:val="es-ES_tradnl"/>
              </w:rPr>
              <w:t xml:space="preserve"> </w:t>
            </w:r>
            <w:r w:rsidR="00E81CD9">
              <w:rPr>
                <w:rFonts w:asciiTheme="minorHAnsi" w:eastAsia="Arial" w:hAnsiTheme="minorHAnsi" w:cs="Arial"/>
                <w:sz w:val="22"/>
                <w:szCs w:val="22"/>
                <w:lang w:val="es-ES_tradnl"/>
              </w:rPr>
              <w:t xml:space="preserve">si se dispone de esta información, </w:t>
            </w:r>
            <w:r w:rsidR="00A15BFE" w:rsidRPr="00414C64">
              <w:rPr>
                <w:rFonts w:asciiTheme="minorHAnsi" w:eastAsia="Arial" w:hAnsiTheme="minorHAnsi" w:cs="Arial"/>
                <w:sz w:val="22"/>
                <w:szCs w:val="22"/>
                <w:lang w:val="es-ES_tradnl"/>
              </w:rPr>
              <w:t>de cuántos sitios Ramsar se trata y sus nombres</w:t>
            </w:r>
            <w:r w:rsidRPr="00414C64">
              <w:rPr>
                <w:rFonts w:asciiTheme="minorHAnsi" w:hAnsiTheme="minorHAnsi"/>
                <w:sz w:val="22"/>
                <w:lang w:val="es-ES_tradnl"/>
              </w:rPr>
              <w:t xml:space="preserve">): </w:t>
            </w:r>
          </w:p>
          <w:p w14:paraId="213BE6B1" w14:textId="6CE0A785" w:rsidR="001015A1" w:rsidRPr="00414C64" w:rsidRDefault="001015A1" w:rsidP="00DB0862">
            <w:pPr>
              <w:keepNext/>
              <w:rPr>
                <w:rFonts w:asciiTheme="minorHAnsi" w:hAnsiTheme="minorHAnsi"/>
                <w:sz w:val="22"/>
                <w:lang w:val="es-ES_tradnl"/>
              </w:rPr>
            </w:pPr>
          </w:p>
        </w:tc>
      </w:tr>
    </w:tbl>
    <w:p w14:paraId="3A2DFB7E" w14:textId="6BBAD98C" w:rsidR="001015A1" w:rsidRPr="00414C64" w:rsidRDefault="001015A1" w:rsidP="00124606">
      <w:pPr>
        <w:rPr>
          <w:rFonts w:asciiTheme="minorHAnsi" w:hAnsiTheme="minorHAnsi" w:cstheme="minorHAnsi"/>
          <w:sz w:val="22"/>
          <w:szCs w:val="22"/>
          <w:lang w:val="es-ES_tradnl"/>
        </w:rPr>
      </w:pPr>
    </w:p>
    <w:p w14:paraId="7A38C4AB" w14:textId="77777777" w:rsidR="00641A65" w:rsidRPr="00414C64" w:rsidRDefault="00641A65" w:rsidP="00124606">
      <w:pPr>
        <w:rPr>
          <w:rFonts w:asciiTheme="minorHAnsi" w:hAnsiTheme="minorHAnsi"/>
          <w:sz w:val="22"/>
          <w:lang w:val="es-ES_tradnl"/>
        </w:rPr>
      </w:pPr>
    </w:p>
    <w:p w14:paraId="1115F39B" w14:textId="6CFF97AB" w:rsidR="001015A1" w:rsidRPr="00414C64" w:rsidRDefault="00A15BFE"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b/>
          <w:i/>
          <w:spacing w:val="-2"/>
          <w:sz w:val="22"/>
          <w:lang w:val="es-ES_tradnl"/>
        </w:rPr>
      </w:pPr>
      <w:r w:rsidRPr="00414C64">
        <w:rPr>
          <w:rFonts w:asciiTheme="minorHAnsi" w:hAnsiTheme="minorHAnsi" w:cs="Arial"/>
          <w:b/>
          <w:i/>
          <w:sz w:val="22"/>
          <w:szCs w:val="22"/>
          <w:lang w:val="es-ES_tradnl"/>
        </w:rPr>
        <w:t>Meta 12</w:t>
      </w:r>
      <w:r w:rsidRPr="00414C64">
        <w:rPr>
          <w:rFonts w:asciiTheme="minorHAnsi" w:hAnsiTheme="minorHAnsi" w:cs="Arial"/>
          <w:i/>
          <w:sz w:val="22"/>
          <w:szCs w:val="22"/>
          <w:lang w:val="es-ES_tradnl"/>
        </w:rPr>
        <w:t xml:space="preserve">. </w:t>
      </w:r>
      <w:r w:rsidRPr="00414C64">
        <w:rPr>
          <w:rFonts w:asciiTheme="minorHAnsi" w:hAnsiTheme="minorHAnsi"/>
          <w:i/>
          <w:sz w:val="22"/>
          <w:szCs w:val="22"/>
          <w:lang w:val="es-ES_tradnl"/>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r w:rsidR="001015A1" w:rsidRPr="00414C64">
        <w:rPr>
          <w:rFonts w:asciiTheme="minorHAnsi" w:hAnsiTheme="minorHAnsi"/>
          <w:i/>
          <w:spacing w:val="-2"/>
          <w:sz w:val="22"/>
          <w:lang w:val="es-ES_tradnl"/>
        </w:rPr>
        <w:t>. {1.8.}</w:t>
      </w:r>
      <w:r w:rsidR="001015A1" w:rsidRPr="00414C64">
        <w:rPr>
          <w:rFonts w:asciiTheme="minorHAnsi" w:hAnsiTheme="minorHAnsi"/>
          <w:b/>
          <w:i/>
          <w:spacing w:val="-2"/>
          <w:sz w:val="22"/>
          <w:lang w:val="es-ES_tradnl"/>
        </w:rPr>
        <w:t xml:space="preserve"> </w:t>
      </w:r>
    </w:p>
    <w:p w14:paraId="2FCDC51A" w14:textId="597BC860" w:rsidR="00E54E08" w:rsidRPr="00E81CD9" w:rsidRDefault="00E54E08"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s-ES_tradnl"/>
        </w:rPr>
      </w:pPr>
      <w:r w:rsidRPr="00E81CD9">
        <w:rPr>
          <w:rFonts w:asciiTheme="minorHAnsi" w:hAnsiTheme="minorHAnsi" w:cstheme="minorHAnsi"/>
          <w:i/>
          <w:sz w:val="22"/>
          <w:szCs w:val="22"/>
          <w:lang w:val="es-ES_tradnl"/>
        </w:rPr>
        <w:t>[</w:t>
      </w:r>
      <w:r w:rsidR="0056611A" w:rsidRPr="00E81CD9">
        <w:rPr>
          <w:rFonts w:asciiTheme="minorHAnsi" w:hAnsiTheme="minorHAnsi" w:cstheme="minorHAnsi"/>
          <w:i/>
          <w:sz w:val="22"/>
          <w:szCs w:val="22"/>
          <w:lang w:val="es-ES_tradnl"/>
        </w:rPr>
        <w:t xml:space="preserve">Referencia a las Metas de Aichi </w:t>
      </w:r>
      <w:r w:rsidRPr="00E81CD9">
        <w:rPr>
          <w:rFonts w:asciiTheme="minorHAnsi" w:hAnsiTheme="minorHAnsi" w:cstheme="minorHAnsi"/>
          <w:i/>
          <w:sz w:val="22"/>
          <w:szCs w:val="22"/>
          <w:lang w:val="es-ES_tradnl"/>
        </w:rPr>
        <w:t>14</w:t>
      </w:r>
      <w:r w:rsidR="00803053" w:rsidRPr="00E81CD9">
        <w:rPr>
          <w:rFonts w:asciiTheme="minorHAnsi" w:hAnsiTheme="minorHAnsi" w:cstheme="minorHAnsi"/>
          <w:i/>
          <w:sz w:val="22"/>
          <w:szCs w:val="22"/>
          <w:lang w:val="es-ES_tradnl"/>
        </w:rPr>
        <w:t xml:space="preserve"> y </w:t>
      </w:r>
      <w:r w:rsidRPr="00E81CD9">
        <w:rPr>
          <w:rFonts w:asciiTheme="minorHAnsi" w:hAnsiTheme="minorHAnsi" w:cstheme="minorHAnsi"/>
          <w:i/>
          <w:sz w:val="22"/>
          <w:szCs w:val="22"/>
          <w:lang w:val="es-ES_tradnl"/>
        </w:rPr>
        <w:t>15].</w:t>
      </w:r>
    </w:p>
    <w:p w14:paraId="122F4B31" w14:textId="77777777" w:rsidR="001015A1" w:rsidRPr="00414C64" w:rsidRDefault="001015A1" w:rsidP="00124606">
      <w:pPr>
        <w:rPr>
          <w:rFonts w:asciiTheme="minorHAnsi" w:hAnsiTheme="minorHAnsi" w:cs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9"/>
        <w:gridCol w:w="2105"/>
      </w:tblGrid>
      <w:tr w:rsidR="00DB0862" w:rsidRPr="00414C64" w14:paraId="29E880E7" w14:textId="77777777" w:rsidTr="003E172C">
        <w:trPr>
          <w:cantSplit/>
          <w:trHeight w:val="420"/>
        </w:trPr>
        <w:tc>
          <w:tcPr>
            <w:tcW w:w="6729" w:type="dxa"/>
            <w:vMerge w:val="restart"/>
            <w:vAlign w:val="center"/>
          </w:tcPr>
          <w:p w14:paraId="56E1941D" w14:textId="1A1B74FC"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12.1</w:t>
            </w:r>
            <w:r w:rsidRPr="00414C64">
              <w:rPr>
                <w:rFonts w:asciiTheme="minorHAnsi" w:hAnsiTheme="minorHAnsi"/>
                <w:sz w:val="22"/>
                <w:lang w:val="es-ES_tradnl"/>
              </w:rPr>
              <w:tab/>
            </w:r>
            <w:r w:rsidR="00A15BFE" w:rsidRPr="00414C64">
              <w:rPr>
                <w:rFonts w:asciiTheme="minorHAnsi" w:hAnsiTheme="minorHAnsi" w:cs="Arial"/>
                <w:sz w:val="22"/>
                <w:szCs w:val="22"/>
                <w:lang w:val="es-ES_tradnl"/>
              </w:rPr>
              <w:t>¿Se han identificado sitios prioritarios para la restauración de los humedales</w:t>
            </w:r>
            <w:r w:rsidRPr="00414C64">
              <w:rPr>
                <w:rFonts w:asciiTheme="minorHAnsi" w:hAnsiTheme="minorHAnsi"/>
                <w:sz w:val="22"/>
                <w:lang w:val="es-ES_tradnl"/>
              </w:rPr>
              <w:t xml:space="preserve">? {1.8.1}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1.8.i</w:t>
            </w:r>
          </w:p>
        </w:tc>
        <w:tc>
          <w:tcPr>
            <w:tcW w:w="2105" w:type="dxa"/>
            <w:tcBorders>
              <w:bottom w:val="single" w:sz="2" w:space="0" w:color="C0C0C0"/>
            </w:tcBorders>
            <w:shd w:val="clear" w:color="auto" w:fill="FFFFE3"/>
            <w:vAlign w:val="center"/>
          </w:tcPr>
          <w:p w14:paraId="26FBEE0F" w14:textId="77777777" w:rsidR="001015A1" w:rsidRPr="00414C64" w:rsidRDefault="001015A1" w:rsidP="00DB0862">
            <w:pPr>
              <w:keepNext/>
              <w:shd w:val="clear" w:color="auto" w:fill="FFFFE3"/>
              <w:jc w:val="center"/>
              <w:rPr>
                <w:rFonts w:asciiTheme="minorHAnsi" w:hAnsiTheme="minorHAnsi"/>
                <w:b/>
                <w:sz w:val="22"/>
                <w:lang w:val="es-ES_tradnl"/>
              </w:rPr>
            </w:pPr>
          </w:p>
        </w:tc>
      </w:tr>
      <w:tr w:rsidR="00DB0862" w:rsidRPr="00414C64" w14:paraId="706BB11D" w14:textId="77777777" w:rsidTr="003E172C">
        <w:trPr>
          <w:cantSplit/>
          <w:trHeight w:val="420"/>
        </w:trPr>
        <w:tc>
          <w:tcPr>
            <w:tcW w:w="6729" w:type="dxa"/>
            <w:vMerge/>
            <w:tcBorders>
              <w:bottom w:val="single" w:sz="2" w:space="0" w:color="C0C0C0"/>
            </w:tcBorders>
            <w:vAlign w:val="center"/>
          </w:tcPr>
          <w:p w14:paraId="57A5F462" w14:textId="77777777" w:rsidR="001015A1" w:rsidRPr="00414C64" w:rsidRDefault="001015A1" w:rsidP="00DB0862">
            <w:pPr>
              <w:ind w:left="567" w:hanging="567"/>
              <w:rPr>
                <w:rFonts w:asciiTheme="minorHAnsi" w:hAnsiTheme="minorHAnsi"/>
                <w:sz w:val="22"/>
                <w:lang w:val="es-ES_tradnl"/>
              </w:rPr>
            </w:pPr>
          </w:p>
        </w:tc>
        <w:tc>
          <w:tcPr>
            <w:tcW w:w="2105" w:type="dxa"/>
            <w:tcBorders>
              <w:bottom w:val="single" w:sz="2" w:space="0" w:color="C0C0C0"/>
            </w:tcBorders>
            <w:shd w:val="clear" w:color="auto" w:fill="F2F2F2"/>
            <w:vAlign w:val="center"/>
          </w:tcPr>
          <w:p w14:paraId="149D44F9" w14:textId="0CF15A05" w:rsidR="001015A1" w:rsidRPr="00414C64" w:rsidRDefault="00FA0684" w:rsidP="00124606">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00C7133E" w:rsidRPr="00414C64">
              <w:rPr>
                <w:rFonts w:asciiTheme="minorHAnsi" w:hAnsiTheme="minorHAnsi"/>
                <w:sz w:val="22"/>
                <w:lang w:val="es-ES_tradnl"/>
              </w:rPr>
              <w:t>C</w:t>
            </w:r>
            <w:r w:rsidR="00E81CD9">
              <w:rPr>
                <w:rFonts w:asciiTheme="minorHAnsi" w:hAnsiTheme="minorHAnsi"/>
                <w:sz w:val="22"/>
                <w:lang w:val="es-ES_tradnl"/>
              </w:rPr>
              <w:t>=</w:t>
            </w:r>
            <w:r w:rsidR="00C7133E" w:rsidRPr="00414C64">
              <w:rPr>
                <w:rFonts w:asciiTheme="minorHAnsi" w:hAnsiTheme="minorHAnsi"/>
                <w:sz w:val="22"/>
                <w:lang w:val="es-ES_tradnl"/>
              </w:rPr>
              <w:t>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X=Sin datos</w:t>
            </w:r>
            <w:r w:rsidR="001015A1" w:rsidRPr="00414C64">
              <w:rPr>
                <w:rFonts w:asciiTheme="minorHAnsi" w:hAnsiTheme="minorHAnsi"/>
                <w:sz w:val="22"/>
                <w:lang w:val="es-ES_tradnl"/>
              </w:rPr>
              <w:t xml:space="preserve">; </w:t>
            </w:r>
            <w:r w:rsidRPr="00414C64">
              <w:rPr>
                <w:rFonts w:asciiTheme="minorHAnsi" w:hAnsiTheme="minorHAnsi"/>
                <w:sz w:val="22"/>
                <w:lang w:val="es-ES_tradnl"/>
              </w:rPr>
              <w:t>Y=No es pertinente</w:t>
            </w:r>
            <w:r w:rsidR="00AD2F0D" w:rsidRPr="00414C64">
              <w:rPr>
                <w:rFonts w:asciiTheme="minorHAnsi" w:hAnsiTheme="minorHAnsi"/>
                <w:sz w:val="22"/>
                <w:lang w:val="es-ES_tradnl"/>
              </w:rPr>
              <w:t xml:space="preserve"> </w:t>
            </w:r>
          </w:p>
        </w:tc>
      </w:tr>
      <w:tr w:rsidR="001015A1" w:rsidRPr="00414C64" w14:paraId="2FC35D01" w14:textId="77777777" w:rsidTr="00DB0862">
        <w:tc>
          <w:tcPr>
            <w:tcW w:w="8834" w:type="dxa"/>
            <w:gridSpan w:val="2"/>
            <w:shd w:val="clear" w:color="auto" w:fill="F2FCF4"/>
            <w:vAlign w:val="center"/>
          </w:tcPr>
          <w:p w14:paraId="6E768943" w14:textId="70AC7590" w:rsidR="001015A1" w:rsidRPr="00414C64" w:rsidRDefault="001015A1" w:rsidP="00124606">
            <w:pPr>
              <w:keepNext/>
              <w:rPr>
                <w:rFonts w:asciiTheme="minorHAnsi" w:hAnsiTheme="minorHAnsi"/>
                <w:sz w:val="22"/>
                <w:lang w:val="es-ES_tradnl"/>
              </w:rPr>
            </w:pPr>
            <w:r w:rsidRPr="00414C64">
              <w:rPr>
                <w:rFonts w:asciiTheme="minorHAnsi" w:hAnsiTheme="minorHAnsi"/>
                <w:sz w:val="22"/>
                <w:lang w:val="es-ES_tradnl"/>
              </w:rPr>
              <w:t xml:space="preserve">12.1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xml:space="preserve">: </w:t>
            </w:r>
          </w:p>
          <w:p w14:paraId="51D9E8C3" w14:textId="5057D2C4" w:rsidR="001015A1" w:rsidRPr="00414C64" w:rsidRDefault="001015A1" w:rsidP="00DB0862">
            <w:pPr>
              <w:rPr>
                <w:rFonts w:asciiTheme="minorHAnsi" w:hAnsiTheme="minorHAnsi"/>
                <w:sz w:val="22"/>
                <w:lang w:val="es-ES_tradnl"/>
              </w:rPr>
            </w:pPr>
          </w:p>
        </w:tc>
      </w:tr>
    </w:tbl>
    <w:p w14:paraId="74D3B2DF" w14:textId="77777777" w:rsidR="001015A1" w:rsidRPr="00414C64" w:rsidRDefault="001015A1" w:rsidP="00124606">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414C64" w14:paraId="2077AA10" w14:textId="77777777" w:rsidTr="0058039C">
        <w:trPr>
          <w:cantSplit/>
          <w:trHeight w:val="420"/>
        </w:trPr>
        <w:tc>
          <w:tcPr>
            <w:tcW w:w="6868" w:type="dxa"/>
            <w:vMerge w:val="restart"/>
            <w:vAlign w:val="center"/>
          </w:tcPr>
          <w:p w14:paraId="2F7DA749" w14:textId="4A02A991"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12.2</w:t>
            </w:r>
            <w:r w:rsidRPr="00414C64">
              <w:rPr>
                <w:rFonts w:asciiTheme="minorHAnsi" w:hAnsiTheme="minorHAnsi"/>
                <w:sz w:val="22"/>
                <w:lang w:val="es-ES_tradnl"/>
              </w:rPr>
              <w:tab/>
            </w:r>
            <w:r w:rsidR="00A15BFE" w:rsidRPr="00414C64">
              <w:rPr>
                <w:rFonts w:asciiTheme="minorHAnsi" w:hAnsiTheme="minorHAnsi"/>
                <w:sz w:val="22"/>
                <w:szCs w:val="22"/>
                <w:lang w:val="es-ES_tradnl"/>
              </w:rPr>
              <w:t>¿Se han aplicado eficazmente programas, planes o proyectos de restauración/rehabilitación de humedales</w:t>
            </w:r>
            <w:r w:rsidRPr="00414C64">
              <w:rPr>
                <w:rFonts w:asciiTheme="minorHAnsi" w:hAnsiTheme="minorHAnsi"/>
                <w:sz w:val="22"/>
                <w:lang w:val="es-ES_tradnl"/>
              </w:rPr>
              <w:t xml:space="preserve">? {1.8.2} </w:t>
            </w:r>
            <w:r w:rsidR="004D775D" w:rsidRPr="00414C64">
              <w:rPr>
                <w:rFonts w:asciiTheme="minorHAnsi" w:hAnsiTheme="minorHAnsi"/>
                <w:sz w:val="22"/>
                <w:lang w:val="es-ES_tradnl"/>
              </w:rPr>
              <w:t>ARC</w:t>
            </w:r>
            <w:r w:rsidRPr="00414C64">
              <w:rPr>
                <w:rFonts w:asciiTheme="minorHAnsi" w:hAnsiTheme="minorHAnsi"/>
                <w:sz w:val="22"/>
                <w:lang w:val="es-ES_tradnl"/>
              </w:rPr>
              <w:t xml:space="preserve"> 1.8.i</w:t>
            </w:r>
          </w:p>
        </w:tc>
        <w:tc>
          <w:tcPr>
            <w:tcW w:w="1985" w:type="dxa"/>
            <w:tcBorders>
              <w:bottom w:val="single" w:sz="2" w:space="0" w:color="C0C0C0"/>
            </w:tcBorders>
            <w:shd w:val="clear" w:color="auto" w:fill="FFFFE3"/>
            <w:vAlign w:val="center"/>
          </w:tcPr>
          <w:p w14:paraId="02876D45" w14:textId="77777777" w:rsidR="001015A1" w:rsidRPr="00414C64" w:rsidRDefault="001015A1" w:rsidP="00DB0862">
            <w:pPr>
              <w:keepNext/>
              <w:shd w:val="clear" w:color="auto" w:fill="FFFFE3"/>
              <w:jc w:val="center"/>
              <w:rPr>
                <w:rFonts w:asciiTheme="minorHAnsi" w:hAnsiTheme="minorHAnsi"/>
                <w:b/>
                <w:sz w:val="22"/>
                <w:lang w:val="es-ES_tradnl"/>
              </w:rPr>
            </w:pPr>
          </w:p>
        </w:tc>
      </w:tr>
      <w:tr w:rsidR="001015A1" w:rsidRPr="00414C64" w14:paraId="623ABF40" w14:textId="77777777" w:rsidTr="0058039C">
        <w:trPr>
          <w:cantSplit/>
          <w:trHeight w:val="420"/>
        </w:trPr>
        <w:tc>
          <w:tcPr>
            <w:tcW w:w="6868" w:type="dxa"/>
            <w:vMerge/>
            <w:tcBorders>
              <w:bottom w:val="single" w:sz="2" w:space="0" w:color="C0C0C0"/>
            </w:tcBorders>
            <w:vAlign w:val="center"/>
          </w:tcPr>
          <w:p w14:paraId="29C3F1EC" w14:textId="77777777" w:rsidR="001015A1" w:rsidRPr="00414C64" w:rsidRDefault="001015A1" w:rsidP="00124606">
            <w:pPr>
              <w:ind w:left="567" w:hanging="567"/>
              <w:rPr>
                <w:rFonts w:asciiTheme="minorHAnsi" w:hAnsiTheme="minorHAnsi" w:cstheme="minorHAnsi"/>
                <w:sz w:val="22"/>
                <w:szCs w:val="22"/>
                <w:lang w:val="es-ES_tradnl"/>
              </w:rPr>
            </w:pPr>
          </w:p>
        </w:tc>
        <w:tc>
          <w:tcPr>
            <w:tcW w:w="1985" w:type="dxa"/>
            <w:tcBorders>
              <w:bottom w:val="single" w:sz="2" w:space="0" w:color="C0C0C0"/>
            </w:tcBorders>
            <w:shd w:val="clear" w:color="auto" w:fill="F2F2F2"/>
            <w:vAlign w:val="center"/>
          </w:tcPr>
          <w:p w14:paraId="5D24A780" w14:textId="6FFB3482" w:rsidR="001015A1" w:rsidRPr="00414C64" w:rsidRDefault="00FA0684" w:rsidP="00124606">
            <w:pPr>
              <w:jc w:val="center"/>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A=Sí; B=No;</w:t>
            </w:r>
            <w:r w:rsidR="001015A1" w:rsidRPr="00414C64">
              <w:rPr>
                <w:rFonts w:asciiTheme="minorHAnsi" w:hAnsiTheme="minorHAnsi" w:cstheme="minorHAnsi"/>
                <w:sz w:val="22"/>
                <w:szCs w:val="22"/>
                <w:lang w:val="es-ES_tradnl"/>
              </w:rPr>
              <w:t xml:space="preserve"> </w:t>
            </w:r>
            <w:r w:rsidR="00C7133E" w:rsidRPr="00414C64">
              <w:rPr>
                <w:rFonts w:asciiTheme="minorHAnsi" w:hAnsiTheme="minorHAnsi" w:cstheme="minorHAnsi"/>
                <w:sz w:val="22"/>
                <w:szCs w:val="22"/>
                <w:lang w:val="es-ES_tradnl"/>
              </w:rPr>
              <w:t>C</w:t>
            </w:r>
            <w:r w:rsidR="00E81CD9">
              <w:rPr>
                <w:rFonts w:asciiTheme="minorHAnsi" w:hAnsiTheme="minorHAnsi" w:cstheme="minorHAnsi"/>
                <w:sz w:val="22"/>
                <w:szCs w:val="22"/>
                <w:lang w:val="es-ES_tradnl"/>
              </w:rPr>
              <w:t>=</w:t>
            </w:r>
            <w:r w:rsidR="00C7133E" w:rsidRPr="00414C64">
              <w:rPr>
                <w:rFonts w:asciiTheme="minorHAnsi" w:hAnsiTheme="minorHAnsi" w:cstheme="minorHAnsi"/>
                <w:sz w:val="22"/>
                <w:szCs w:val="22"/>
                <w:lang w:val="es-ES_tradnl"/>
              </w:rPr>
              <w:t>En parte</w:t>
            </w:r>
            <w:r w:rsidR="001015A1" w:rsidRPr="00414C64">
              <w:rPr>
                <w:rFonts w:asciiTheme="minorHAnsi" w:hAnsiTheme="minorHAnsi" w:cstheme="minorHAnsi"/>
                <w:sz w:val="22"/>
                <w:szCs w:val="22"/>
                <w:lang w:val="es-ES_tradnl"/>
              </w:rPr>
              <w:t xml:space="preserve">; </w:t>
            </w:r>
            <w:r w:rsidRPr="00414C64">
              <w:rPr>
                <w:rFonts w:asciiTheme="minorHAnsi" w:hAnsiTheme="minorHAnsi" w:cstheme="minorHAnsi"/>
                <w:sz w:val="22"/>
                <w:szCs w:val="22"/>
                <w:lang w:val="es-ES_tradnl"/>
              </w:rPr>
              <w:t>D=Previsto</w:t>
            </w:r>
            <w:r w:rsidR="001015A1" w:rsidRPr="00414C64">
              <w:rPr>
                <w:rFonts w:asciiTheme="minorHAnsi" w:hAnsiTheme="minorHAnsi" w:cstheme="minorHAnsi"/>
                <w:sz w:val="22"/>
                <w:szCs w:val="22"/>
                <w:lang w:val="es-ES_tradnl"/>
              </w:rPr>
              <w:t xml:space="preserve">; </w:t>
            </w:r>
            <w:r w:rsidRPr="00414C64">
              <w:rPr>
                <w:rFonts w:asciiTheme="minorHAnsi" w:hAnsiTheme="minorHAnsi" w:cstheme="minorHAnsi"/>
                <w:sz w:val="22"/>
                <w:szCs w:val="22"/>
                <w:lang w:val="es-ES_tradnl"/>
              </w:rPr>
              <w:t>X=Sin datos</w:t>
            </w:r>
            <w:r w:rsidR="001015A1" w:rsidRPr="00414C64">
              <w:rPr>
                <w:rFonts w:asciiTheme="minorHAnsi" w:hAnsiTheme="minorHAnsi" w:cstheme="minorHAnsi"/>
                <w:sz w:val="22"/>
                <w:szCs w:val="22"/>
                <w:lang w:val="es-ES_tradnl"/>
              </w:rPr>
              <w:t xml:space="preserve">; </w:t>
            </w:r>
            <w:r w:rsidRPr="00414C64">
              <w:rPr>
                <w:rFonts w:asciiTheme="minorHAnsi" w:hAnsiTheme="minorHAnsi" w:cstheme="minorHAnsi"/>
                <w:sz w:val="22"/>
                <w:szCs w:val="22"/>
                <w:lang w:val="es-ES_tradnl"/>
              </w:rPr>
              <w:t>Y=No es pertinente</w:t>
            </w:r>
          </w:p>
        </w:tc>
      </w:tr>
      <w:tr w:rsidR="001015A1" w:rsidRPr="00CA1431" w14:paraId="4CAE9466" w14:textId="77777777" w:rsidTr="0058039C">
        <w:tc>
          <w:tcPr>
            <w:tcW w:w="8853" w:type="dxa"/>
            <w:gridSpan w:val="2"/>
            <w:shd w:val="clear" w:color="auto" w:fill="F2FCF4"/>
            <w:vAlign w:val="center"/>
          </w:tcPr>
          <w:p w14:paraId="02C7EDB8" w14:textId="2CFB2F24" w:rsidR="001015A1" w:rsidRPr="00414C64" w:rsidRDefault="001015A1" w:rsidP="00124606">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 xml:space="preserve">12.2 </w:t>
            </w:r>
            <w:r w:rsidR="00AA7416" w:rsidRPr="00414C64">
              <w:rPr>
                <w:rFonts w:asciiTheme="minorHAnsi" w:hAnsiTheme="minorHAnsi" w:cstheme="minorHAnsi"/>
                <w:sz w:val="22"/>
                <w:szCs w:val="22"/>
                <w:lang w:val="es-ES_tradnl"/>
              </w:rPr>
              <w:t>Información adicional</w:t>
            </w:r>
            <w:r w:rsidRPr="00414C64">
              <w:rPr>
                <w:rFonts w:asciiTheme="minorHAnsi" w:hAnsiTheme="minorHAnsi" w:cstheme="minorHAnsi"/>
                <w:sz w:val="22"/>
                <w:szCs w:val="22"/>
                <w:lang w:val="es-ES_tradnl"/>
              </w:rPr>
              <w:t>: (</w:t>
            </w:r>
            <w:r w:rsidR="00A15BFE" w:rsidRPr="00414C64">
              <w:rPr>
                <w:rFonts w:asciiTheme="minorHAnsi" w:eastAsia="Arial" w:hAnsiTheme="minorHAnsi" w:cs="Arial"/>
                <w:sz w:val="22"/>
                <w:szCs w:val="22"/>
                <w:lang w:val="es-ES_tradnl"/>
              </w:rPr>
              <w:t>Si la respuesta es ‘Sí’ o ‘En parte’, sírvase indicar la extensión de los humedales restaurados, si se dispone de ese dato</w:t>
            </w:r>
            <w:r w:rsidRPr="00414C64">
              <w:rPr>
                <w:rFonts w:asciiTheme="minorHAnsi" w:hAnsiTheme="minorHAnsi" w:cstheme="minorHAnsi"/>
                <w:sz w:val="22"/>
                <w:szCs w:val="22"/>
                <w:lang w:val="es-ES_tradnl"/>
              </w:rPr>
              <w:t xml:space="preserve">): </w:t>
            </w:r>
          </w:p>
          <w:p w14:paraId="0E89848B" w14:textId="0683C4CC" w:rsidR="001015A1" w:rsidRPr="00414C64" w:rsidRDefault="001015A1" w:rsidP="00124606">
            <w:pPr>
              <w:keepNext/>
              <w:rPr>
                <w:rFonts w:asciiTheme="minorHAnsi" w:hAnsiTheme="minorHAnsi" w:cstheme="minorHAnsi"/>
                <w:sz w:val="22"/>
                <w:szCs w:val="22"/>
                <w:lang w:val="es-ES_tradnl"/>
              </w:rPr>
            </w:pPr>
          </w:p>
        </w:tc>
      </w:tr>
    </w:tbl>
    <w:p w14:paraId="607FE6F8" w14:textId="55D9AAF7" w:rsidR="001015A1" w:rsidRPr="00414C64" w:rsidRDefault="001015A1" w:rsidP="00124606">
      <w:pPr>
        <w:rPr>
          <w:rFonts w:asciiTheme="minorHAnsi" w:hAnsiTheme="minorHAnsi" w:cs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9"/>
        <w:gridCol w:w="2105"/>
      </w:tblGrid>
      <w:tr w:rsidR="00B770C0" w:rsidRPr="00CC2D94" w14:paraId="71A67C80" w14:textId="77777777" w:rsidTr="00E12B43">
        <w:trPr>
          <w:cantSplit/>
          <w:trHeight w:val="420"/>
        </w:trPr>
        <w:tc>
          <w:tcPr>
            <w:tcW w:w="6729" w:type="dxa"/>
            <w:vMerge w:val="restart"/>
            <w:noWrap/>
            <w:vAlign w:val="center"/>
          </w:tcPr>
          <w:p w14:paraId="4CC31EF0" w14:textId="17EFC3BD" w:rsidR="00BA4780" w:rsidRPr="00414C64" w:rsidRDefault="00B770C0" w:rsidP="00CC2D94">
            <w:pPr>
              <w:keepNext/>
              <w:ind w:left="567" w:hanging="567"/>
              <w:rPr>
                <w:rFonts w:asciiTheme="minorHAnsi" w:hAnsiTheme="minorHAnsi" w:cstheme="minorHAnsi"/>
                <w:color w:val="FF0000"/>
                <w:sz w:val="22"/>
                <w:szCs w:val="22"/>
                <w:lang w:val="es-ES_tradnl"/>
              </w:rPr>
            </w:pPr>
            <w:r w:rsidRPr="00BC4113">
              <w:rPr>
                <w:rFonts w:asciiTheme="minorHAnsi" w:hAnsiTheme="minorHAnsi" w:cstheme="minorHAnsi"/>
                <w:sz w:val="22"/>
                <w:szCs w:val="22"/>
                <w:lang w:val="es-ES_tradnl"/>
              </w:rPr>
              <w:t>12.</w:t>
            </w:r>
            <w:r w:rsidR="005F51E2" w:rsidRPr="00BC4113">
              <w:rPr>
                <w:rFonts w:asciiTheme="minorHAnsi" w:hAnsiTheme="minorHAnsi" w:cstheme="minorHAnsi"/>
                <w:sz w:val="22"/>
                <w:szCs w:val="22"/>
                <w:lang w:val="es-ES_tradnl"/>
              </w:rPr>
              <w:t>3</w:t>
            </w:r>
            <w:r w:rsidRPr="00BC4113">
              <w:rPr>
                <w:rFonts w:asciiTheme="minorHAnsi" w:hAnsiTheme="minorHAnsi" w:cstheme="minorHAnsi"/>
                <w:sz w:val="22"/>
                <w:szCs w:val="22"/>
                <w:lang w:val="es-ES_tradnl"/>
              </w:rPr>
              <w:tab/>
            </w:r>
            <w:r w:rsidR="00AB67FB" w:rsidRPr="00BC4113">
              <w:rPr>
                <w:rFonts w:asciiTheme="minorHAnsi" w:hAnsiTheme="minorHAnsi" w:cstheme="minorHAnsi"/>
                <w:sz w:val="22"/>
                <w:szCs w:val="22"/>
                <w:lang w:val="es-ES_tradnl"/>
              </w:rPr>
              <w:t>¿</w:t>
            </w:r>
            <w:r w:rsidR="00E81CD9" w:rsidRPr="00BC4113">
              <w:rPr>
                <w:rFonts w:asciiTheme="minorHAnsi" w:hAnsiTheme="minorHAnsi" w:cstheme="minorHAnsi"/>
                <w:sz w:val="22"/>
                <w:szCs w:val="22"/>
                <w:lang w:val="es-ES_tradnl"/>
              </w:rPr>
              <w:t xml:space="preserve">Se han aplicado </w:t>
            </w:r>
            <w:r w:rsidR="00BC4113">
              <w:rPr>
                <w:rFonts w:asciiTheme="minorHAnsi" w:hAnsiTheme="minorHAnsi" w:cstheme="minorHAnsi"/>
                <w:sz w:val="22"/>
                <w:szCs w:val="22"/>
                <w:lang w:val="es-ES_tradnl"/>
              </w:rPr>
              <w:t>los l</w:t>
            </w:r>
            <w:r w:rsidR="00AB67FB" w:rsidRPr="00BC4113">
              <w:rPr>
                <w:rFonts w:asciiTheme="minorHAnsi" w:hAnsiTheme="minorHAnsi" w:cstheme="minorHAnsi"/>
                <w:sz w:val="22"/>
                <w:szCs w:val="22"/>
                <w:lang w:val="es-ES_tradnl"/>
              </w:rPr>
              <w:t xml:space="preserve">ineamientos para la acción mundial sobre las turberas y sobre las turberas, el cambio climático y el uso racional </w:t>
            </w:r>
            <w:r w:rsidR="00BC4113">
              <w:rPr>
                <w:rFonts w:asciiTheme="minorHAnsi" w:hAnsiTheme="minorHAnsi" w:cstheme="minorHAnsi"/>
                <w:iCs/>
                <w:sz w:val="22"/>
                <w:szCs w:val="22"/>
                <w:lang w:val="es-ES_tradnl"/>
              </w:rPr>
              <w:t>(r</w:t>
            </w:r>
            <w:r w:rsidR="006A3323" w:rsidRPr="00BC4113">
              <w:rPr>
                <w:rFonts w:asciiTheme="minorHAnsi" w:hAnsiTheme="minorHAnsi" w:cstheme="minorHAnsi"/>
                <w:iCs/>
                <w:sz w:val="22"/>
                <w:szCs w:val="22"/>
                <w:lang w:val="es-ES_tradnl"/>
              </w:rPr>
              <w:t>esolu</w:t>
            </w:r>
            <w:r w:rsidR="00E81CD9" w:rsidRPr="00BC4113">
              <w:rPr>
                <w:rFonts w:asciiTheme="minorHAnsi" w:hAnsiTheme="minorHAnsi" w:cstheme="minorHAnsi"/>
                <w:iCs/>
                <w:sz w:val="22"/>
                <w:szCs w:val="22"/>
                <w:lang w:val="es-ES_tradnl"/>
              </w:rPr>
              <w:t>ciones</w:t>
            </w:r>
            <w:r w:rsidR="006A3323" w:rsidRPr="00BC4113">
              <w:rPr>
                <w:rFonts w:asciiTheme="minorHAnsi" w:hAnsiTheme="minorHAnsi" w:cstheme="minorHAnsi"/>
                <w:iCs/>
                <w:sz w:val="22"/>
                <w:szCs w:val="22"/>
                <w:lang w:val="es-ES_tradnl"/>
              </w:rPr>
              <w:t xml:space="preserve"> VIII.1</w:t>
            </w:r>
            <w:r w:rsidR="00803053" w:rsidRPr="00BC4113">
              <w:rPr>
                <w:rFonts w:asciiTheme="minorHAnsi" w:hAnsiTheme="minorHAnsi" w:cstheme="minorHAnsi"/>
                <w:iCs/>
                <w:sz w:val="22"/>
                <w:szCs w:val="22"/>
                <w:lang w:val="es-ES_tradnl"/>
              </w:rPr>
              <w:t xml:space="preserve"> y </w:t>
            </w:r>
            <w:r w:rsidR="006A3323" w:rsidRPr="00BC4113">
              <w:rPr>
                <w:rFonts w:asciiTheme="minorHAnsi" w:hAnsiTheme="minorHAnsi" w:cstheme="minorHAnsi"/>
                <w:iCs/>
                <w:sz w:val="22"/>
                <w:szCs w:val="22"/>
                <w:lang w:val="es-ES_tradnl"/>
              </w:rPr>
              <w:t>XII.11)</w:t>
            </w:r>
            <w:r w:rsidR="00AB67FB" w:rsidRPr="00BC4113">
              <w:rPr>
                <w:rFonts w:asciiTheme="minorHAnsi" w:hAnsiTheme="minorHAnsi" w:cstheme="minorHAnsi"/>
                <w:iCs/>
                <w:sz w:val="22"/>
                <w:szCs w:val="22"/>
                <w:lang w:val="es-ES_tradnl"/>
              </w:rPr>
              <w:t>?</w:t>
            </w:r>
          </w:p>
        </w:tc>
        <w:tc>
          <w:tcPr>
            <w:tcW w:w="2105" w:type="dxa"/>
            <w:tcBorders>
              <w:bottom w:val="single" w:sz="2" w:space="0" w:color="C0C0C0"/>
            </w:tcBorders>
            <w:shd w:val="clear" w:color="auto" w:fill="FFFFE3"/>
            <w:vAlign w:val="center"/>
          </w:tcPr>
          <w:p w14:paraId="7486C7A8" w14:textId="77777777" w:rsidR="00B770C0" w:rsidRPr="00414C64" w:rsidRDefault="00B770C0" w:rsidP="00124606">
            <w:pPr>
              <w:shd w:val="clear" w:color="auto" w:fill="FFFFE3"/>
              <w:jc w:val="center"/>
              <w:rPr>
                <w:rFonts w:asciiTheme="minorHAnsi" w:hAnsiTheme="minorHAnsi" w:cstheme="minorHAnsi"/>
                <w:b/>
                <w:color w:val="FF0000"/>
                <w:sz w:val="22"/>
                <w:szCs w:val="22"/>
                <w:lang w:val="es-ES_tradnl"/>
              </w:rPr>
            </w:pPr>
          </w:p>
        </w:tc>
      </w:tr>
      <w:tr w:rsidR="00DB0862" w:rsidRPr="00414C64" w14:paraId="41D13033" w14:textId="77777777" w:rsidTr="00DB0862">
        <w:trPr>
          <w:cantSplit/>
          <w:trHeight w:val="420"/>
        </w:trPr>
        <w:tc>
          <w:tcPr>
            <w:tcW w:w="6729" w:type="dxa"/>
            <w:vMerge/>
            <w:tcBorders>
              <w:bottom w:val="single" w:sz="2" w:space="0" w:color="C0C0C0"/>
            </w:tcBorders>
            <w:vAlign w:val="center"/>
          </w:tcPr>
          <w:p w14:paraId="1B03401A" w14:textId="77777777" w:rsidR="00B770C0" w:rsidRPr="00414C64" w:rsidRDefault="00B770C0" w:rsidP="00DB0862">
            <w:pPr>
              <w:ind w:left="567" w:hanging="567"/>
              <w:rPr>
                <w:rFonts w:asciiTheme="minorHAnsi" w:hAnsiTheme="minorHAnsi"/>
                <w:sz w:val="22"/>
                <w:lang w:val="es-ES_tradnl"/>
              </w:rPr>
            </w:pPr>
          </w:p>
        </w:tc>
        <w:tc>
          <w:tcPr>
            <w:tcW w:w="2105" w:type="dxa"/>
            <w:tcBorders>
              <w:bottom w:val="single" w:sz="2" w:space="0" w:color="C0C0C0"/>
            </w:tcBorders>
            <w:shd w:val="clear" w:color="auto" w:fill="F2F2F2"/>
            <w:vAlign w:val="center"/>
          </w:tcPr>
          <w:p w14:paraId="66BED3D3" w14:textId="74886F4B" w:rsidR="00B770C0" w:rsidRPr="00414C64" w:rsidRDefault="00FA0684" w:rsidP="00124606">
            <w:pPr>
              <w:jc w:val="center"/>
              <w:rPr>
                <w:rFonts w:asciiTheme="minorHAnsi" w:hAnsiTheme="minorHAnsi"/>
                <w:sz w:val="22"/>
                <w:lang w:val="es-ES_tradnl"/>
              </w:rPr>
            </w:pPr>
            <w:r w:rsidRPr="00414C64">
              <w:rPr>
                <w:rFonts w:asciiTheme="minorHAnsi" w:hAnsiTheme="minorHAnsi"/>
                <w:sz w:val="22"/>
                <w:lang w:val="es-ES_tradnl"/>
              </w:rPr>
              <w:t>A=Sí; B=No;</w:t>
            </w:r>
            <w:r w:rsidR="00B770C0" w:rsidRPr="00414C64">
              <w:rPr>
                <w:rFonts w:asciiTheme="minorHAnsi" w:hAnsiTheme="minorHAnsi"/>
                <w:sz w:val="22"/>
                <w:lang w:val="es-ES_tradnl"/>
              </w:rPr>
              <w:t xml:space="preserve"> </w:t>
            </w:r>
            <w:r w:rsidR="00C7133E" w:rsidRPr="00414C64">
              <w:rPr>
                <w:rFonts w:asciiTheme="minorHAnsi" w:hAnsiTheme="minorHAnsi"/>
                <w:sz w:val="22"/>
                <w:lang w:val="es-ES_tradnl"/>
              </w:rPr>
              <w:t>C</w:t>
            </w:r>
            <w:r w:rsidR="00E81CD9">
              <w:rPr>
                <w:rFonts w:asciiTheme="minorHAnsi" w:hAnsiTheme="minorHAnsi"/>
                <w:sz w:val="22"/>
                <w:lang w:val="es-ES_tradnl"/>
              </w:rPr>
              <w:t>=</w:t>
            </w:r>
            <w:r w:rsidR="00C7133E" w:rsidRPr="00414C64">
              <w:rPr>
                <w:rFonts w:asciiTheme="minorHAnsi" w:hAnsiTheme="minorHAnsi"/>
                <w:sz w:val="22"/>
                <w:lang w:val="es-ES_tradnl"/>
              </w:rPr>
              <w:t>En parte</w:t>
            </w:r>
            <w:r w:rsidR="00B770C0" w:rsidRPr="00414C64">
              <w:rPr>
                <w:rFonts w:asciiTheme="minorHAnsi" w:hAnsiTheme="minorHAnsi"/>
                <w:sz w:val="22"/>
                <w:lang w:val="es-ES_tradnl"/>
              </w:rPr>
              <w:t xml:space="preserve">; </w:t>
            </w:r>
            <w:r w:rsidRPr="00414C64">
              <w:rPr>
                <w:rFonts w:asciiTheme="minorHAnsi" w:hAnsiTheme="minorHAnsi"/>
                <w:sz w:val="22"/>
                <w:lang w:val="es-ES_tradnl"/>
              </w:rPr>
              <w:t>D=Previsto</w:t>
            </w:r>
            <w:r w:rsidR="00B770C0" w:rsidRPr="00414C64">
              <w:rPr>
                <w:rFonts w:asciiTheme="minorHAnsi" w:hAnsiTheme="minorHAnsi"/>
                <w:sz w:val="22"/>
                <w:lang w:val="es-ES_tradnl"/>
              </w:rPr>
              <w:t xml:space="preserve">; </w:t>
            </w:r>
            <w:r w:rsidRPr="00414C64">
              <w:rPr>
                <w:rFonts w:asciiTheme="minorHAnsi" w:hAnsiTheme="minorHAnsi"/>
                <w:sz w:val="22"/>
                <w:lang w:val="es-ES_tradnl"/>
              </w:rPr>
              <w:t>X=Sin datos</w:t>
            </w:r>
            <w:r w:rsidR="00B770C0" w:rsidRPr="00414C64">
              <w:rPr>
                <w:rFonts w:asciiTheme="minorHAnsi" w:hAnsiTheme="minorHAnsi"/>
                <w:sz w:val="22"/>
                <w:lang w:val="es-ES_tradnl"/>
              </w:rPr>
              <w:t xml:space="preserve">; </w:t>
            </w:r>
            <w:r w:rsidRPr="00414C64">
              <w:rPr>
                <w:rFonts w:asciiTheme="minorHAnsi" w:hAnsiTheme="minorHAnsi"/>
                <w:sz w:val="22"/>
                <w:lang w:val="es-ES_tradnl"/>
              </w:rPr>
              <w:t>Y=No es pertinente</w:t>
            </w:r>
          </w:p>
        </w:tc>
      </w:tr>
      <w:tr w:rsidR="00B770C0" w:rsidRPr="00CA1431" w14:paraId="449651ED" w14:textId="77777777" w:rsidTr="00DB0862">
        <w:tc>
          <w:tcPr>
            <w:tcW w:w="8834" w:type="dxa"/>
            <w:gridSpan w:val="2"/>
            <w:shd w:val="clear" w:color="auto" w:fill="F2FCF4"/>
            <w:vAlign w:val="center"/>
          </w:tcPr>
          <w:p w14:paraId="23E5A222" w14:textId="3B89AC7F" w:rsidR="00B770C0" w:rsidRDefault="00B770C0" w:rsidP="00E81CD9">
            <w:pPr>
              <w:keepNext/>
              <w:rPr>
                <w:rFonts w:asciiTheme="minorHAnsi" w:eastAsia="Arial" w:hAnsiTheme="minorHAnsi" w:cs="Arial"/>
                <w:sz w:val="22"/>
                <w:szCs w:val="22"/>
                <w:lang w:val="es-ES_tradnl"/>
              </w:rPr>
            </w:pPr>
            <w:r w:rsidRPr="00414C64">
              <w:rPr>
                <w:rFonts w:asciiTheme="minorHAnsi" w:hAnsiTheme="minorHAnsi"/>
                <w:sz w:val="22"/>
                <w:lang w:val="es-ES_tradnl"/>
              </w:rPr>
              <w:t>12.</w:t>
            </w:r>
            <w:r w:rsidR="005F51E2" w:rsidRPr="00414C64">
              <w:rPr>
                <w:rFonts w:asciiTheme="minorHAnsi" w:hAnsiTheme="minorHAnsi" w:cstheme="minorHAnsi"/>
                <w:sz w:val="22"/>
                <w:szCs w:val="22"/>
                <w:lang w:val="es-ES_tradnl"/>
              </w:rPr>
              <w:t>3</w:t>
            </w:r>
            <w:r w:rsidRPr="00414C64">
              <w:rPr>
                <w:rFonts w:asciiTheme="minorHAnsi" w:hAnsiTheme="minorHAnsi"/>
                <w:sz w:val="22"/>
                <w:lang w:val="es-ES_tradnl"/>
              </w:rPr>
              <w:t xml:space="preserve">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w:t>
            </w:r>
            <w:r w:rsidR="00E81CD9" w:rsidRPr="00414C64">
              <w:rPr>
                <w:rFonts w:asciiTheme="minorHAnsi" w:eastAsia="Arial" w:hAnsiTheme="minorHAnsi" w:cs="Arial"/>
                <w:sz w:val="22"/>
                <w:szCs w:val="22"/>
                <w:lang w:val="es-ES_tradnl"/>
              </w:rPr>
              <w:t>Si la respuesta es ‘Sí’ o ‘En parte’, sírvase indicar</w:t>
            </w:r>
            <w:r w:rsidR="00E81CD9">
              <w:rPr>
                <w:rFonts w:asciiTheme="minorHAnsi" w:eastAsia="Arial" w:hAnsiTheme="minorHAnsi" w:cs="Arial"/>
                <w:sz w:val="22"/>
                <w:szCs w:val="22"/>
                <w:lang w:val="es-ES_tradnl"/>
              </w:rPr>
              <w:t xml:space="preserve"> los progresos realizados en su aplicación:</w:t>
            </w:r>
          </w:p>
          <w:p w14:paraId="3C312647" w14:textId="55D9E9A7" w:rsidR="00E81CD9" w:rsidRPr="00414C64" w:rsidRDefault="00E81CD9" w:rsidP="00E81CD9">
            <w:pPr>
              <w:keepNext/>
              <w:rPr>
                <w:rFonts w:asciiTheme="minorHAnsi" w:hAnsiTheme="minorHAnsi"/>
                <w:sz w:val="22"/>
                <w:lang w:val="es-ES_tradnl"/>
              </w:rPr>
            </w:pPr>
          </w:p>
        </w:tc>
      </w:tr>
    </w:tbl>
    <w:p w14:paraId="3F1E4BB7" w14:textId="77777777" w:rsidR="00B770C0" w:rsidRPr="00414C64" w:rsidRDefault="00B770C0" w:rsidP="00124606">
      <w:pPr>
        <w:rPr>
          <w:rFonts w:asciiTheme="minorHAnsi" w:hAnsiTheme="minorHAnsi" w:cstheme="minorHAnsi"/>
          <w:sz w:val="22"/>
          <w:szCs w:val="22"/>
          <w:lang w:val="es-ES_tradnl"/>
        </w:rPr>
      </w:pPr>
    </w:p>
    <w:p w14:paraId="4B4D8F5D" w14:textId="02FBCA94" w:rsidR="00B770C0" w:rsidRPr="00414C64" w:rsidRDefault="00B770C0" w:rsidP="00124606">
      <w:pPr>
        <w:rPr>
          <w:rFonts w:asciiTheme="minorHAnsi" w:hAnsiTheme="minorHAnsi"/>
          <w:sz w:val="22"/>
          <w:lang w:val="es-ES_tradnl"/>
        </w:rPr>
      </w:pPr>
    </w:p>
    <w:p w14:paraId="25CC90BC" w14:textId="4F32E0F3" w:rsidR="001015A1" w:rsidRPr="00414C64" w:rsidRDefault="00A15BFE" w:rsidP="00A15BFE">
      <w:pPr>
        <w:pStyle w:val="Heading2"/>
        <w:keepNext/>
        <w:spacing w:before="60" w:after="60" w:line="240" w:lineRule="auto"/>
        <w:rPr>
          <w:rFonts w:asciiTheme="minorHAnsi" w:hAnsiTheme="minorHAnsi" w:cs="Arial"/>
          <w:i/>
          <w:spacing w:val="0"/>
          <w:sz w:val="22"/>
          <w:szCs w:val="22"/>
          <w:lang w:val="es-ES_tradnl"/>
        </w:rPr>
      </w:pPr>
      <w:r w:rsidRPr="00414C64">
        <w:rPr>
          <w:rFonts w:asciiTheme="minorHAnsi" w:hAnsiTheme="minorHAnsi" w:cs="Arial"/>
          <w:i/>
          <w:spacing w:val="0"/>
          <w:sz w:val="22"/>
          <w:szCs w:val="22"/>
          <w:lang w:val="es-ES_tradnl"/>
        </w:rPr>
        <w:lastRenderedPageBreak/>
        <w:t xml:space="preserve">Meta 13. </w:t>
      </w:r>
      <w:r w:rsidRPr="00414C64">
        <w:rPr>
          <w:rFonts w:asciiTheme="minorHAnsi" w:hAnsiTheme="minorHAnsi"/>
          <w:b w:val="0"/>
          <w:i/>
          <w:spacing w:val="0"/>
          <w:sz w:val="22"/>
          <w:szCs w:val="22"/>
          <w:lang w:val="es-ES_tradnl"/>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r w:rsidR="00E54E08" w:rsidRPr="00414C64">
        <w:rPr>
          <w:rFonts w:asciiTheme="minorHAnsi" w:hAnsiTheme="minorHAnsi" w:cstheme="minorHAnsi"/>
          <w:bCs w:val="0"/>
          <w:i/>
          <w:sz w:val="22"/>
          <w:szCs w:val="22"/>
          <w:lang w:val="es-ES_tradnl"/>
        </w:rPr>
        <w:t>.</w:t>
      </w:r>
    </w:p>
    <w:p w14:paraId="4D803CF5" w14:textId="6D3A60BE" w:rsidR="00E54E08" w:rsidRPr="00BC4113" w:rsidRDefault="00E54E08" w:rsidP="00B96200">
      <w:pPr>
        <w:pStyle w:val="Heading2"/>
        <w:keepNext/>
        <w:spacing w:before="0" w:after="0" w:line="240" w:lineRule="auto"/>
        <w:rPr>
          <w:rFonts w:asciiTheme="minorHAnsi" w:hAnsiTheme="minorHAnsi" w:cstheme="minorHAnsi"/>
          <w:b w:val="0"/>
          <w:bCs w:val="0"/>
          <w:i/>
          <w:sz w:val="22"/>
          <w:szCs w:val="22"/>
          <w:lang w:val="es-ES_tradnl"/>
        </w:rPr>
      </w:pPr>
      <w:r w:rsidRPr="00BC4113">
        <w:rPr>
          <w:rFonts w:asciiTheme="minorHAnsi" w:hAnsiTheme="minorHAnsi" w:cstheme="minorHAnsi"/>
          <w:b w:val="0"/>
          <w:i/>
          <w:sz w:val="22"/>
          <w:szCs w:val="22"/>
          <w:lang w:val="es-ES_tradnl"/>
        </w:rPr>
        <w:t>[</w:t>
      </w:r>
      <w:r w:rsidR="0056611A" w:rsidRPr="00BC4113">
        <w:rPr>
          <w:rFonts w:asciiTheme="minorHAnsi" w:hAnsiTheme="minorHAnsi" w:cstheme="minorHAnsi"/>
          <w:b w:val="0"/>
          <w:i/>
          <w:sz w:val="22"/>
          <w:szCs w:val="22"/>
          <w:lang w:val="es-ES_tradnl"/>
        </w:rPr>
        <w:t xml:space="preserve">Referencia a las Metas de Aichi </w:t>
      </w:r>
      <w:r w:rsidRPr="00BC4113">
        <w:rPr>
          <w:rFonts w:asciiTheme="minorHAnsi" w:hAnsiTheme="minorHAnsi" w:cstheme="minorHAnsi"/>
          <w:b w:val="0"/>
          <w:i/>
          <w:sz w:val="22"/>
          <w:szCs w:val="22"/>
          <w:lang w:val="es-ES_tradnl"/>
        </w:rPr>
        <w:t>6</w:t>
      </w:r>
      <w:r w:rsidR="00803053" w:rsidRPr="00BC4113">
        <w:rPr>
          <w:rFonts w:asciiTheme="minorHAnsi" w:hAnsiTheme="minorHAnsi" w:cstheme="minorHAnsi"/>
          <w:b w:val="0"/>
          <w:i/>
          <w:sz w:val="22"/>
          <w:szCs w:val="22"/>
          <w:lang w:val="es-ES_tradnl"/>
        </w:rPr>
        <w:t xml:space="preserve"> y </w:t>
      </w:r>
      <w:r w:rsidR="003B1517">
        <w:rPr>
          <w:rFonts w:asciiTheme="minorHAnsi" w:hAnsiTheme="minorHAnsi" w:cstheme="minorHAnsi"/>
          <w:b w:val="0"/>
          <w:i/>
          <w:sz w:val="22"/>
          <w:szCs w:val="22"/>
          <w:lang w:val="es-ES_tradnl"/>
        </w:rPr>
        <w:t>7]</w:t>
      </w:r>
    </w:p>
    <w:p w14:paraId="33D95191" w14:textId="77777777" w:rsidR="001015A1" w:rsidRPr="00414C64" w:rsidRDefault="001015A1" w:rsidP="00B96200">
      <w:pPr>
        <w:keepNext/>
        <w:rPr>
          <w:rFonts w:asciiTheme="minorHAnsi" w:hAnsiTheme="minorHAnsi" w:cstheme="minorHAns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DB0862" w:rsidRPr="00CA1431" w14:paraId="52AC8A9E" w14:textId="77777777" w:rsidTr="003E172C">
        <w:trPr>
          <w:cantSplit/>
          <w:trHeight w:val="426"/>
        </w:trPr>
        <w:tc>
          <w:tcPr>
            <w:tcW w:w="6734" w:type="dxa"/>
            <w:vMerge w:val="restart"/>
            <w:vAlign w:val="center"/>
          </w:tcPr>
          <w:p w14:paraId="273E7644" w14:textId="5B00A229" w:rsidR="001015A1" w:rsidRPr="00414C64" w:rsidRDefault="001015A1" w:rsidP="00DB0862">
            <w:pPr>
              <w:keepNext/>
              <w:ind w:left="567" w:hanging="567"/>
              <w:rPr>
                <w:rFonts w:asciiTheme="minorHAnsi" w:hAnsiTheme="minorHAnsi"/>
                <w:sz w:val="22"/>
                <w:lang w:val="es-ES_tradnl"/>
              </w:rPr>
            </w:pPr>
            <w:r w:rsidRPr="00414C64">
              <w:rPr>
                <w:rFonts w:asciiTheme="minorHAnsi" w:hAnsiTheme="minorHAnsi"/>
                <w:sz w:val="22"/>
                <w:lang w:val="es-ES_tradnl"/>
              </w:rPr>
              <w:t>13.1</w:t>
            </w:r>
            <w:r w:rsidRPr="00414C64">
              <w:rPr>
                <w:rFonts w:asciiTheme="minorHAnsi" w:hAnsiTheme="minorHAnsi"/>
                <w:sz w:val="22"/>
                <w:lang w:val="es-ES_tradnl"/>
              </w:rPr>
              <w:tab/>
            </w:r>
            <w:r w:rsidR="00A15BFE" w:rsidRPr="00414C64">
              <w:rPr>
                <w:rFonts w:asciiTheme="minorHAnsi" w:hAnsiTheme="minorHAnsi" w:cs="Arial"/>
                <w:sz w:val="22"/>
                <w:szCs w:val="22"/>
                <w:lang w:val="es-ES_tradnl"/>
              </w:rPr>
              <w:t>¿Se han tomado medidas para aumentar la sostenibilidad de sectores clave como el agua, la energía, la minería, la agricultura, el turismo, el desarrollo urbano, las infraestructuras, la industria, la silvicultura, la acuicultura y la pesca cuando estos afectan a los humedales</w:t>
            </w:r>
            <w:r w:rsidRPr="00414C64">
              <w:rPr>
                <w:rFonts w:asciiTheme="minorHAnsi" w:hAnsiTheme="minorHAnsi"/>
                <w:sz w:val="22"/>
                <w:lang w:val="es-ES_tradnl"/>
              </w:rPr>
              <w:t>?</w:t>
            </w:r>
          </w:p>
        </w:tc>
        <w:tc>
          <w:tcPr>
            <w:tcW w:w="2100" w:type="dxa"/>
            <w:tcBorders>
              <w:bottom w:val="single" w:sz="2" w:space="0" w:color="C0C0C0"/>
            </w:tcBorders>
            <w:shd w:val="clear" w:color="auto" w:fill="FFFFE3"/>
            <w:vAlign w:val="center"/>
          </w:tcPr>
          <w:p w14:paraId="224BD80F" w14:textId="77777777" w:rsidR="001015A1" w:rsidRPr="00414C64" w:rsidRDefault="001015A1" w:rsidP="00DB0862">
            <w:pPr>
              <w:keepNext/>
              <w:shd w:val="clear" w:color="auto" w:fill="FFFFE3"/>
              <w:jc w:val="center"/>
              <w:rPr>
                <w:rFonts w:asciiTheme="minorHAnsi" w:hAnsiTheme="minorHAnsi"/>
                <w:b/>
                <w:sz w:val="22"/>
                <w:lang w:val="es-ES_tradnl"/>
              </w:rPr>
            </w:pPr>
          </w:p>
        </w:tc>
      </w:tr>
      <w:tr w:rsidR="00DB0862" w:rsidRPr="00414C64" w14:paraId="57840000" w14:textId="77777777" w:rsidTr="003E172C">
        <w:trPr>
          <w:cantSplit/>
          <w:trHeight w:val="611"/>
        </w:trPr>
        <w:tc>
          <w:tcPr>
            <w:tcW w:w="6734" w:type="dxa"/>
            <w:vMerge/>
            <w:tcBorders>
              <w:bottom w:val="single" w:sz="2" w:space="0" w:color="C0C0C0"/>
            </w:tcBorders>
            <w:vAlign w:val="center"/>
          </w:tcPr>
          <w:p w14:paraId="404EC111" w14:textId="77777777" w:rsidR="001015A1" w:rsidRPr="00414C64" w:rsidRDefault="001015A1" w:rsidP="00124606">
            <w:pPr>
              <w:ind w:left="523" w:hanging="523"/>
              <w:rPr>
                <w:rFonts w:asciiTheme="minorHAnsi" w:hAnsiTheme="minorHAnsi"/>
                <w:sz w:val="22"/>
                <w:lang w:val="es-ES_tradnl"/>
              </w:rPr>
            </w:pPr>
          </w:p>
        </w:tc>
        <w:tc>
          <w:tcPr>
            <w:tcW w:w="2100" w:type="dxa"/>
            <w:tcBorders>
              <w:bottom w:val="single" w:sz="2" w:space="0" w:color="C0C0C0"/>
            </w:tcBorders>
            <w:shd w:val="clear" w:color="auto" w:fill="F2F2F2"/>
            <w:vAlign w:val="center"/>
          </w:tcPr>
          <w:p w14:paraId="285171B5" w14:textId="631EFE2D" w:rsidR="001015A1" w:rsidRPr="00414C64" w:rsidRDefault="00FA0684" w:rsidP="00124606">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CA1431" w14:paraId="497DB031" w14:textId="77777777" w:rsidTr="00DB0862">
        <w:tc>
          <w:tcPr>
            <w:tcW w:w="8834" w:type="dxa"/>
            <w:gridSpan w:val="2"/>
            <w:shd w:val="clear" w:color="auto" w:fill="F2FCF4"/>
            <w:vAlign w:val="center"/>
          </w:tcPr>
          <w:p w14:paraId="1850FE38" w14:textId="3AEBE00A" w:rsidR="001015A1" w:rsidRPr="00414C64" w:rsidRDefault="001015A1" w:rsidP="00A15BFE">
            <w:pPr>
              <w:keepNext/>
              <w:ind w:left="523" w:hanging="523"/>
              <w:rPr>
                <w:rFonts w:asciiTheme="minorHAnsi" w:hAnsiTheme="minorHAnsi"/>
                <w:sz w:val="22"/>
                <w:lang w:val="es-ES_tradnl"/>
              </w:rPr>
            </w:pPr>
            <w:r w:rsidRPr="00414C64">
              <w:rPr>
                <w:rFonts w:asciiTheme="minorHAnsi" w:hAnsiTheme="minorHAnsi"/>
                <w:sz w:val="22"/>
                <w:lang w:val="es-ES_tradnl"/>
              </w:rPr>
              <w:t xml:space="preserve">13.1. </w:t>
            </w:r>
            <w:r w:rsidR="00AA7416" w:rsidRPr="00414C64">
              <w:rPr>
                <w:rFonts w:asciiTheme="minorHAnsi" w:hAnsiTheme="minorHAnsi"/>
                <w:sz w:val="22"/>
                <w:lang w:val="es-ES_tradnl"/>
              </w:rPr>
              <w:t>Información adicional</w:t>
            </w:r>
            <w:r w:rsidRPr="00414C64">
              <w:rPr>
                <w:rFonts w:asciiTheme="minorHAnsi" w:hAnsiTheme="minorHAnsi"/>
                <w:sz w:val="22"/>
                <w:lang w:val="es-ES_tradnl"/>
              </w:rPr>
              <w:t>: (</w:t>
            </w:r>
            <w:r w:rsidR="00A15BFE" w:rsidRPr="00414C64">
              <w:rPr>
                <w:rFonts w:asciiTheme="minorHAnsi" w:eastAsia="Arial" w:hAnsiTheme="minorHAnsi" w:cs="Arial"/>
                <w:sz w:val="22"/>
                <w:szCs w:val="22"/>
                <w:lang w:val="es-ES_tradnl"/>
              </w:rPr>
              <w:t>Si la respuesta es ‘Sí’</w:t>
            </w:r>
            <w:r w:rsidR="00A15BFE" w:rsidRPr="00414C64">
              <w:rPr>
                <w:rFonts w:asciiTheme="minorHAnsi" w:hAnsiTheme="minorHAnsi"/>
                <w:sz w:val="22"/>
                <w:szCs w:val="22"/>
                <w:lang w:val="es-ES_tradnl"/>
              </w:rPr>
              <w:t>, sírvase indicar las medidas que se han tomado</w:t>
            </w:r>
            <w:r w:rsidRPr="00414C64">
              <w:rPr>
                <w:rFonts w:asciiTheme="minorHAnsi" w:hAnsiTheme="minorHAnsi"/>
                <w:sz w:val="22"/>
                <w:lang w:val="es-ES_tradnl"/>
              </w:rPr>
              <w:t xml:space="preserve">): </w:t>
            </w:r>
          </w:p>
          <w:p w14:paraId="1DF48ACE" w14:textId="6028CD18" w:rsidR="007421A4" w:rsidRPr="00414C64" w:rsidRDefault="007421A4" w:rsidP="00DB0862">
            <w:pPr>
              <w:keepNext/>
              <w:ind w:left="567" w:hanging="567"/>
              <w:rPr>
                <w:rFonts w:asciiTheme="minorHAnsi" w:hAnsiTheme="minorHAnsi"/>
                <w:sz w:val="22"/>
                <w:lang w:val="es-ES_tradnl"/>
              </w:rPr>
            </w:pPr>
          </w:p>
        </w:tc>
      </w:tr>
    </w:tbl>
    <w:p w14:paraId="75DD2559" w14:textId="77777777" w:rsidR="001015A1" w:rsidRPr="00414C64" w:rsidRDefault="001015A1" w:rsidP="00124606">
      <w:pPr>
        <w:rPr>
          <w:rFonts w:asciiTheme="minorHAnsi" w:hAnsiTheme="minorHAnsi"/>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58039C" w14:paraId="6A5D7A86" w14:textId="77777777" w:rsidTr="0058039C">
        <w:trPr>
          <w:cantSplit/>
          <w:trHeight w:val="366"/>
        </w:trPr>
        <w:tc>
          <w:tcPr>
            <w:tcW w:w="6868" w:type="dxa"/>
            <w:vMerge w:val="restart"/>
            <w:vAlign w:val="center"/>
          </w:tcPr>
          <w:p w14:paraId="3FEEABE3" w14:textId="351B6486" w:rsidR="001015A1" w:rsidRPr="00414C64" w:rsidRDefault="001015A1" w:rsidP="00DB0862">
            <w:pPr>
              <w:keepNext/>
              <w:ind w:left="567" w:hanging="567"/>
              <w:rPr>
                <w:rFonts w:asciiTheme="minorHAnsi" w:hAnsiTheme="minorHAnsi"/>
                <w:color w:val="000000"/>
                <w:sz w:val="22"/>
                <w:lang w:val="es-ES_tradnl"/>
              </w:rPr>
            </w:pPr>
            <w:r w:rsidRPr="00414C64">
              <w:rPr>
                <w:rFonts w:asciiTheme="minorHAnsi" w:hAnsiTheme="minorHAnsi"/>
                <w:color w:val="000000"/>
                <w:sz w:val="22"/>
                <w:lang w:val="es-ES_tradnl"/>
              </w:rPr>
              <w:t>13.2</w:t>
            </w:r>
            <w:r w:rsidRPr="00414C64">
              <w:rPr>
                <w:rFonts w:asciiTheme="minorHAnsi" w:hAnsiTheme="minorHAnsi"/>
                <w:color w:val="000000"/>
                <w:sz w:val="22"/>
                <w:lang w:val="es-ES_tradnl"/>
              </w:rPr>
              <w:tab/>
            </w:r>
            <w:r w:rsidR="00A15BFE" w:rsidRPr="00414C64">
              <w:rPr>
                <w:rFonts w:asciiTheme="minorHAnsi" w:hAnsiTheme="minorHAnsi"/>
                <w:color w:val="000000"/>
                <w:sz w:val="22"/>
                <w:lang w:val="es-ES_tradnl"/>
              </w:rPr>
              <w:t>¿Se aplican prácticas de evaluación ambiental estratégica al revisar las políticas, los programas y los planes que pueden tener repercusiones en los humedales</w:t>
            </w:r>
            <w:r w:rsidRPr="00414C64">
              <w:rPr>
                <w:rFonts w:asciiTheme="minorHAnsi" w:hAnsiTheme="minorHAnsi"/>
                <w:color w:val="000000"/>
                <w:sz w:val="22"/>
                <w:lang w:val="es-ES_tradnl"/>
              </w:rPr>
              <w:t xml:space="preserve">? {1.3.3} {1.3.4} </w:t>
            </w:r>
            <w:r w:rsidR="004D775D" w:rsidRPr="00414C64">
              <w:rPr>
                <w:rFonts w:asciiTheme="minorHAnsi" w:hAnsiTheme="minorHAnsi"/>
                <w:color w:val="000000"/>
                <w:sz w:val="22"/>
                <w:lang w:val="es-ES_tradnl"/>
              </w:rPr>
              <w:t>ARC</w:t>
            </w:r>
            <w:r w:rsidRPr="00414C64">
              <w:rPr>
                <w:rFonts w:asciiTheme="minorHAnsi" w:hAnsiTheme="minorHAnsi"/>
                <w:color w:val="000000"/>
                <w:sz w:val="22"/>
                <w:lang w:val="es-ES_tradnl"/>
              </w:rPr>
              <w:t xml:space="preserve"> 1.3.ii</w:t>
            </w:r>
          </w:p>
        </w:tc>
        <w:tc>
          <w:tcPr>
            <w:tcW w:w="1985" w:type="dxa"/>
            <w:tcBorders>
              <w:bottom w:val="single" w:sz="2" w:space="0" w:color="C0C0C0"/>
            </w:tcBorders>
            <w:shd w:val="clear" w:color="auto" w:fill="FFFFE3"/>
            <w:vAlign w:val="center"/>
          </w:tcPr>
          <w:p w14:paraId="4244F450" w14:textId="77777777" w:rsidR="001015A1" w:rsidRPr="00414C64" w:rsidRDefault="001015A1" w:rsidP="00DB0862">
            <w:pPr>
              <w:keepNext/>
              <w:shd w:val="clear" w:color="auto" w:fill="FFFFE3"/>
              <w:autoSpaceDE w:val="0"/>
              <w:autoSpaceDN w:val="0"/>
              <w:adjustRightInd w:val="0"/>
              <w:jc w:val="center"/>
              <w:rPr>
                <w:rFonts w:asciiTheme="minorHAnsi" w:hAnsiTheme="minorHAnsi"/>
                <w:color w:val="000000"/>
                <w:sz w:val="22"/>
                <w:lang w:val="es-ES_tradnl"/>
              </w:rPr>
            </w:pPr>
          </w:p>
        </w:tc>
      </w:tr>
      <w:tr w:rsidR="00DB0862" w:rsidRPr="00414C64" w14:paraId="01EC891A" w14:textId="77777777" w:rsidTr="0058039C">
        <w:trPr>
          <w:cantSplit/>
          <w:trHeight w:val="365"/>
        </w:trPr>
        <w:tc>
          <w:tcPr>
            <w:tcW w:w="6868" w:type="dxa"/>
            <w:vMerge/>
            <w:tcBorders>
              <w:bottom w:val="single" w:sz="2" w:space="0" w:color="C0C0C0"/>
            </w:tcBorders>
            <w:vAlign w:val="center"/>
          </w:tcPr>
          <w:p w14:paraId="1F32623D" w14:textId="77777777" w:rsidR="001015A1" w:rsidRPr="00414C64" w:rsidRDefault="001015A1" w:rsidP="00DB0862">
            <w:pPr>
              <w:autoSpaceDE w:val="0"/>
              <w:autoSpaceDN w:val="0"/>
              <w:adjustRightInd w:val="0"/>
              <w:ind w:left="523" w:hanging="523"/>
              <w:rPr>
                <w:rFonts w:asciiTheme="minorHAnsi" w:hAnsiTheme="minorHAnsi"/>
                <w:color w:val="000000"/>
                <w:sz w:val="22"/>
                <w:lang w:val="es-ES_tradnl"/>
              </w:rPr>
            </w:pPr>
          </w:p>
        </w:tc>
        <w:tc>
          <w:tcPr>
            <w:tcW w:w="1985" w:type="dxa"/>
            <w:tcBorders>
              <w:bottom w:val="single" w:sz="2" w:space="0" w:color="C0C0C0"/>
            </w:tcBorders>
            <w:shd w:val="clear" w:color="auto" w:fill="F2F2F2"/>
            <w:vAlign w:val="center"/>
          </w:tcPr>
          <w:p w14:paraId="6AEF85CA" w14:textId="12EAEE9A" w:rsidR="001015A1" w:rsidRPr="00414C64" w:rsidRDefault="00FA0684" w:rsidP="00124606">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w:t>
            </w:r>
            <w:r w:rsidRPr="00414C64">
              <w:rPr>
                <w:rFonts w:asciiTheme="minorHAnsi" w:hAnsiTheme="minorHAnsi"/>
                <w:sz w:val="22"/>
                <w:lang w:val="es-ES_tradnl"/>
              </w:rPr>
              <w:t>C=En parte</w:t>
            </w:r>
            <w:r w:rsidR="001015A1" w:rsidRPr="00414C64">
              <w:rPr>
                <w:rFonts w:asciiTheme="minorHAnsi" w:hAnsiTheme="minorHAnsi"/>
                <w:sz w:val="22"/>
                <w:lang w:val="es-ES_tradnl"/>
              </w:rPr>
              <w:t xml:space="preserve">; </w:t>
            </w:r>
            <w:r w:rsidRPr="00414C64">
              <w:rPr>
                <w:rFonts w:asciiTheme="minorHAnsi" w:hAnsiTheme="minorHAnsi"/>
                <w:sz w:val="22"/>
                <w:lang w:val="es-ES_tradnl"/>
              </w:rPr>
              <w:t>D=Previsto</w:t>
            </w:r>
          </w:p>
        </w:tc>
      </w:tr>
      <w:tr w:rsidR="001015A1" w:rsidRPr="00414C64" w14:paraId="6E78F33D" w14:textId="77777777" w:rsidTr="0058039C">
        <w:tc>
          <w:tcPr>
            <w:tcW w:w="8853" w:type="dxa"/>
            <w:gridSpan w:val="2"/>
            <w:shd w:val="clear" w:color="auto" w:fill="F2FCF4"/>
            <w:vAlign w:val="center"/>
          </w:tcPr>
          <w:p w14:paraId="6A546184" w14:textId="676504C5" w:rsidR="001015A1" w:rsidRPr="00414C64" w:rsidRDefault="001015A1" w:rsidP="00DB0862">
            <w:pPr>
              <w:keepNext/>
              <w:autoSpaceDE w:val="0"/>
              <w:autoSpaceDN w:val="0"/>
              <w:adjustRightInd w:val="0"/>
              <w:rPr>
                <w:rFonts w:asciiTheme="minorHAnsi" w:hAnsiTheme="minorHAnsi"/>
                <w:color w:val="000000"/>
                <w:sz w:val="22"/>
                <w:lang w:val="es-ES_tradnl"/>
              </w:rPr>
            </w:pPr>
            <w:r w:rsidRPr="00414C64">
              <w:rPr>
                <w:rFonts w:asciiTheme="minorHAnsi" w:hAnsiTheme="minorHAnsi"/>
                <w:color w:val="000000"/>
                <w:sz w:val="22"/>
                <w:lang w:val="es-ES_tradnl"/>
              </w:rPr>
              <w:t xml:space="preserve">13.2 </w:t>
            </w:r>
            <w:r w:rsidR="00AA7416" w:rsidRPr="00414C64">
              <w:rPr>
                <w:rFonts w:asciiTheme="minorHAnsi" w:hAnsiTheme="minorHAnsi"/>
                <w:color w:val="000000"/>
                <w:sz w:val="22"/>
                <w:lang w:val="es-ES_tradnl"/>
              </w:rPr>
              <w:t>Información adicional</w:t>
            </w:r>
            <w:r w:rsidRPr="00414C64">
              <w:rPr>
                <w:rFonts w:asciiTheme="minorHAnsi" w:hAnsiTheme="minorHAnsi"/>
                <w:color w:val="000000"/>
                <w:sz w:val="22"/>
                <w:lang w:val="es-ES_tradnl"/>
              </w:rPr>
              <w:t xml:space="preserve">: </w:t>
            </w:r>
          </w:p>
          <w:p w14:paraId="77B178EC" w14:textId="783E1481" w:rsidR="001015A1" w:rsidRPr="00414C64" w:rsidRDefault="001015A1" w:rsidP="00DB0862">
            <w:pPr>
              <w:autoSpaceDE w:val="0"/>
              <w:autoSpaceDN w:val="0"/>
              <w:adjustRightInd w:val="0"/>
              <w:rPr>
                <w:rFonts w:asciiTheme="minorHAnsi" w:hAnsiTheme="minorHAnsi"/>
                <w:color w:val="000000"/>
                <w:sz w:val="22"/>
                <w:lang w:val="es-ES_tradnl"/>
              </w:rPr>
            </w:pPr>
          </w:p>
        </w:tc>
      </w:tr>
    </w:tbl>
    <w:p w14:paraId="31184E97" w14:textId="77777777" w:rsidR="001015A1" w:rsidRPr="00414C64" w:rsidRDefault="001015A1" w:rsidP="00DB0862">
      <w:pPr>
        <w:autoSpaceDE w:val="0"/>
        <w:autoSpaceDN w:val="0"/>
        <w:adjustRightInd w:val="0"/>
        <w:rPr>
          <w:rFonts w:asciiTheme="minorHAnsi" w:hAnsiTheme="minorHAnsi"/>
          <w:color w:val="000000"/>
          <w:sz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58039C" w14:paraId="34FD1872" w14:textId="77777777" w:rsidTr="0058039C">
        <w:trPr>
          <w:cantSplit/>
          <w:trHeight w:val="611"/>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C8BD232" w14:textId="61A98F83" w:rsidR="001015A1" w:rsidRPr="00414C64" w:rsidRDefault="001015A1" w:rsidP="00DB0862">
            <w:pPr>
              <w:keepNext/>
              <w:ind w:left="567" w:hanging="567"/>
              <w:rPr>
                <w:rFonts w:asciiTheme="minorHAnsi" w:hAnsiTheme="minorHAnsi"/>
                <w:color w:val="000000"/>
                <w:sz w:val="22"/>
                <w:lang w:val="es-ES_tradnl"/>
              </w:rPr>
            </w:pPr>
            <w:r w:rsidRPr="00414C64">
              <w:rPr>
                <w:rFonts w:asciiTheme="minorHAnsi" w:hAnsiTheme="minorHAnsi"/>
                <w:color w:val="000000"/>
                <w:sz w:val="22"/>
                <w:lang w:val="es-ES_tradnl"/>
              </w:rPr>
              <w:t>13.3</w:t>
            </w:r>
            <w:r w:rsidRPr="00414C64">
              <w:rPr>
                <w:rFonts w:asciiTheme="minorHAnsi" w:hAnsiTheme="minorHAnsi"/>
                <w:color w:val="000000"/>
                <w:sz w:val="22"/>
                <w:lang w:val="es-ES_tradnl"/>
              </w:rPr>
              <w:tab/>
            </w:r>
            <w:r w:rsidR="00A15BFE" w:rsidRPr="00414C64">
              <w:rPr>
                <w:rFonts w:asciiTheme="minorHAnsi" w:hAnsiTheme="minorHAnsi"/>
                <w:color w:val="000000"/>
                <w:sz w:val="22"/>
                <w:lang w:val="es-ES_tradnl"/>
              </w:rPr>
              <w:t>¿Se realizan evaluaciones del impacto ambiental para cada nuevo proyecto de desarrollo (nuevos edificios, nuevas carreteras, industrias extractivas) de sectores clave que pueden afectar a los humedales como el agua, la energía, la minería, la agricultura, el turismo, el desarrollo urbano, las infraestructuras, la industria, la silvicultura, la acuicultura y la pesca</w:t>
            </w:r>
            <w:r w:rsidRPr="00414C64">
              <w:rPr>
                <w:rFonts w:asciiTheme="minorHAnsi" w:hAnsiTheme="minorHAnsi"/>
                <w:color w:val="000000"/>
                <w:sz w:val="22"/>
                <w:lang w:val="es-ES_tradnl"/>
              </w:rPr>
              <w:t xml:space="preserve">? {1.3.4} {1.3.5} </w:t>
            </w:r>
            <w:r w:rsidR="004D775D" w:rsidRPr="00414C64">
              <w:rPr>
                <w:rFonts w:asciiTheme="minorHAnsi" w:hAnsiTheme="minorHAnsi"/>
                <w:color w:val="000000"/>
                <w:sz w:val="22"/>
                <w:lang w:val="es-ES_tradnl"/>
              </w:rPr>
              <w:t>ARC</w:t>
            </w:r>
            <w:r w:rsidRPr="00414C64">
              <w:rPr>
                <w:rFonts w:asciiTheme="minorHAnsi" w:hAnsiTheme="minorHAnsi"/>
                <w:color w:val="000000"/>
                <w:sz w:val="22"/>
                <w:lang w:val="es-ES_tradnl"/>
              </w:rPr>
              <w:t xml:space="preserve"> 1.3.iii</w:t>
            </w:r>
          </w:p>
        </w:tc>
        <w:tc>
          <w:tcPr>
            <w:tcW w:w="198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B0B8BBF" w14:textId="77777777" w:rsidR="001015A1" w:rsidRPr="00414C64" w:rsidRDefault="001015A1" w:rsidP="00DB0862">
            <w:pPr>
              <w:keepNext/>
              <w:shd w:val="clear" w:color="auto" w:fill="FFFFE3"/>
              <w:autoSpaceDE w:val="0"/>
              <w:autoSpaceDN w:val="0"/>
              <w:adjustRightInd w:val="0"/>
              <w:jc w:val="center"/>
              <w:rPr>
                <w:rFonts w:asciiTheme="minorHAnsi" w:hAnsiTheme="minorHAnsi"/>
                <w:color w:val="000000"/>
                <w:sz w:val="22"/>
                <w:lang w:val="es-ES_tradnl"/>
              </w:rPr>
            </w:pPr>
          </w:p>
        </w:tc>
      </w:tr>
      <w:tr w:rsidR="00DB0862" w:rsidRPr="00414C64" w14:paraId="494E85D0" w14:textId="77777777" w:rsidTr="0058039C">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14:paraId="6C9FA334" w14:textId="77777777" w:rsidR="001015A1" w:rsidRPr="00414C64" w:rsidRDefault="001015A1" w:rsidP="00DB0862">
            <w:pPr>
              <w:autoSpaceDE w:val="0"/>
              <w:autoSpaceDN w:val="0"/>
              <w:adjustRightInd w:val="0"/>
              <w:ind w:left="523" w:hanging="523"/>
              <w:rPr>
                <w:rFonts w:asciiTheme="minorHAnsi" w:hAnsiTheme="minorHAnsi"/>
                <w:color w:val="000000"/>
                <w:sz w:val="22"/>
                <w:lang w:val="es-ES_tradnl"/>
              </w:rPr>
            </w:pPr>
          </w:p>
        </w:tc>
        <w:tc>
          <w:tcPr>
            <w:tcW w:w="198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3450145" w14:textId="471A4D27" w:rsidR="001015A1" w:rsidRPr="00414C64" w:rsidRDefault="00FA0684" w:rsidP="00A15BFE">
            <w:pPr>
              <w:jc w:val="center"/>
              <w:rPr>
                <w:rFonts w:asciiTheme="minorHAnsi" w:hAnsiTheme="minorHAnsi"/>
                <w:sz w:val="22"/>
                <w:lang w:val="es-ES_tradnl"/>
              </w:rPr>
            </w:pPr>
            <w:r w:rsidRPr="00414C64">
              <w:rPr>
                <w:rFonts w:asciiTheme="minorHAnsi" w:hAnsiTheme="minorHAnsi"/>
                <w:sz w:val="22"/>
                <w:lang w:val="es-ES_tradnl"/>
              </w:rPr>
              <w:t>A=Sí; B=No;</w:t>
            </w:r>
            <w:r w:rsidR="001015A1" w:rsidRPr="00414C64">
              <w:rPr>
                <w:rFonts w:asciiTheme="minorHAnsi" w:hAnsiTheme="minorHAnsi"/>
                <w:sz w:val="22"/>
                <w:lang w:val="es-ES_tradnl"/>
              </w:rPr>
              <w:t xml:space="preserve"> C=</w:t>
            </w:r>
            <w:r w:rsidR="00A15BFE" w:rsidRPr="00414C64">
              <w:rPr>
                <w:rFonts w:asciiTheme="minorHAnsi" w:hAnsiTheme="minorHAnsi"/>
                <w:sz w:val="22"/>
                <w:lang w:val="es-ES_tradnl"/>
              </w:rPr>
              <w:t>Algunos casos</w:t>
            </w:r>
          </w:p>
        </w:tc>
      </w:tr>
      <w:tr w:rsidR="001015A1" w:rsidRPr="00414C64" w14:paraId="39B3A541" w14:textId="77777777" w:rsidTr="0058039C">
        <w:tc>
          <w:tcPr>
            <w:tcW w:w="885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4705CEB" w14:textId="0243A9EE" w:rsidR="001015A1" w:rsidRPr="00414C64" w:rsidRDefault="001015A1" w:rsidP="00DB0862">
            <w:pPr>
              <w:keepNext/>
              <w:autoSpaceDE w:val="0"/>
              <w:autoSpaceDN w:val="0"/>
              <w:adjustRightInd w:val="0"/>
              <w:rPr>
                <w:rFonts w:asciiTheme="minorHAnsi" w:hAnsiTheme="minorHAnsi"/>
                <w:color w:val="000000"/>
                <w:sz w:val="22"/>
                <w:lang w:val="es-ES_tradnl"/>
              </w:rPr>
            </w:pPr>
            <w:r w:rsidRPr="00414C64">
              <w:rPr>
                <w:rFonts w:asciiTheme="minorHAnsi" w:hAnsiTheme="minorHAnsi"/>
                <w:color w:val="000000"/>
                <w:sz w:val="22"/>
                <w:lang w:val="es-ES_tradnl"/>
              </w:rPr>
              <w:t xml:space="preserve">13.3 </w:t>
            </w:r>
            <w:r w:rsidR="00AA7416" w:rsidRPr="00414C64">
              <w:rPr>
                <w:rFonts w:asciiTheme="minorHAnsi" w:hAnsiTheme="minorHAnsi"/>
                <w:color w:val="000000"/>
                <w:sz w:val="22"/>
                <w:lang w:val="es-ES_tradnl"/>
              </w:rPr>
              <w:t>Información adicional</w:t>
            </w:r>
            <w:r w:rsidRPr="00414C64">
              <w:rPr>
                <w:rFonts w:asciiTheme="minorHAnsi" w:hAnsiTheme="minorHAnsi"/>
                <w:color w:val="000000"/>
                <w:sz w:val="22"/>
                <w:lang w:val="es-ES_tradnl"/>
              </w:rPr>
              <w:t xml:space="preserve">: </w:t>
            </w:r>
            <w:bookmarkStart w:id="21" w:name="ft135"/>
          </w:p>
          <w:bookmarkEnd w:id="21"/>
          <w:p w14:paraId="15996B3C" w14:textId="7671CDF3" w:rsidR="001015A1" w:rsidRPr="00414C64" w:rsidRDefault="001015A1" w:rsidP="00DB0862">
            <w:pPr>
              <w:autoSpaceDE w:val="0"/>
              <w:autoSpaceDN w:val="0"/>
              <w:adjustRightInd w:val="0"/>
              <w:rPr>
                <w:rFonts w:asciiTheme="minorHAnsi" w:hAnsiTheme="minorHAnsi"/>
                <w:color w:val="000000"/>
                <w:sz w:val="22"/>
                <w:lang w:val="es-ES_tradnl"/>
              </w:rPr>
            </w:pPr>
          </w:p>
        </w:tc>
      </w:tr>
    </w:tbl>
    <w:p w14:paraId="3BD77AE4" w14:textId="34B2FFEE" w:rsidR="001015A1" w:rsidRPr="00414C64" w:rsidRDefault="001015A1" w:rsidP="00124606">
      <w:pPr>
        <w:rPr>
          <w:rFonts w:ascii="Calibri" w:hAnsi="Calibri"/>
          <w:sz w:val="22"/>
          <w:szCs w:val="22"/>
          <w:lang w:val="es-ES_tradnl"/>
        </w:rPr>
      </w:pPr>
      <w:bookmarkStart w:id="22" w:name="_OPERATIONAL_OBJECTIVE_2__Policies_a"/>
      <w:bookmarkStart w:id="23" w:name="oo2_1NPT"/>
      <w:bookmarkStart w:id="24" w:name="oo2_2NPT"/>
      <w:bookmarkStart w:id="25" w:name="_Operational_Objective_2_2__Develop_"/>
      <w:bookmarkStart w:id="26" w:name="oo3_4NPT"/>
      <w:bookmarkStart w:id="27" w:name="_Operational_Objective_11_2__Monitor"/>
      <w:bookmarkStart w:id="28" w:name="_Operational_Objective_12_1__Promote"/>
      <w:bookmarkStart w:id="29" w:name="_Toc37147417"/>
      <w:bookmarkStart w:id="30" w:name="_Toc149636676"/>
      <w:bookmarkStart w:id="31" w:name="_Toc37147416"/>
      <w:bookmarkEnd w:id="22"/>
      <w:bookmarkEnd w:id="23"/>
      <w:bookmarkEnd w:id="24"/>
      <w:bookmarkEnd w:id="25"/>
      <w:bookmarkEnd w:id="26"/>
      <w:bookmarkEnd w:id="27"/>
      <w:bookmarkEnd w:id="28"/>
    </w:p>
    <w:p w14:paraId="52110AC0" w14:textId="4259D43D" w:rsidR="00BD48B1" w:rsidRPr="00414C64" w:rsidRDefault="00BD48B1" w:rsidP="00124606">
      <w:pPr>
        <w:rPr>
          <w:rFonts w:ascii="Calibri" w:hAnsi="Calibri"/>
          <w:sz w:val="22"/>
          <w:szCs w:val="22"/>
          <w:lang w:val="es-ES_tradnl"/>
        </w:rPr>
      </w:pPr>
    </w:p>
    <w:p w14:paraId="0D98912F" w14:textId="77777777" w:rsidR="00BD5C5E" w:rsidRPr="00414C64" w:rsidRDefault="00BD5C5E" w:rsidP="00124606">
      <w:pPr>
        <w:rPr>
          <w:rFonts w:ascii="Calibri" w:hAnsi="Calibri"/>
          <w:sz w:val="22"/>
          <w:szCs w:val="22"/>
          <w:lang w:val="es-ES_tradnl"/>
        </w:rPr>
      </w:pPr>
    </w:p>
    <w:p w14:paraId="1768BEDF" w14:textId="0B2FFDBB" w:rsidR="009A465C" w:rsidRPr="00414C64" w:rsidRDefault="00A15BFE"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6"/>
          <w:lang w:val="es-ES_tradnl"/>
        </w:rPr>
      </w:pPr>
      <w:bookmarkStart w:id="32" w:name="_Toc149720173"/>
      <w:bookmarkStart w:id="33" w:name="_Toc175556465"/>
      <w:bookmarkStart w:id="34" w:name="_Toc175556559"/>
      <w:r w:rsidRPr="00414C64">
        <w:rPr>
          <w:rFonts w:ascii="Calibri" w:hAnsi="Calibri"/>
          <w:b/>
          <w:bCs/>
          <w:color w:val="10AAAA"/>
          <w:spacing w:val="-2"/>
          <w:sz w:val="26"/>
          <w:szCs w:val="26"/>
          <w:lang w:val="es-ES_tradnl"/>
        </w:rPr>
        <w:t>Objetivo</w:t>
      </w:r>
      <w:r w:rsidR="001015A1" w:rsidRPr="00414C64">
        <w:rPr>
          <w:rFonts w:ascii="Calibri" w:hAnsi="Calibri"/>
          <w:b/>
          <w:color w:val="10AAAA"/>
          <w:spacing w:val="-2"/>
          <w:sz w:val="26"/>
          <w:lang w:val="es-ES_tradnl"/>
        </w:rPr>
        <w:t xml:space="preserve"> 4. </w:t>
      </w:r>
      <w:r w:rsidRPr="00414C64">
        <w:rPr>
          <w:rFonts w:ascii="Calibri" w:hAnsi="Calibri"/>
          <w:b/>
          <w:color w:val="10AAAA"/>
          <w:spacing w:val="-2"/>
          <w:sz w:val="26"/>
          <w:lang w:val="es-ES_tradnl"/>
        </w:rPr>
        <w:t>Mejorar la aplicación</w:t>
      </w:r>
    </w:p>
    <w:p w14:paraId="54925338" w14:textId="1DFFA9A4" w:rsidR="001015A1" w:rsidRPr="00BC4113" w:rsidRDefault="00432097"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i/>
          <w:spacing w:val="-2"/>
          <w:sz w:val="32"/>
          <w:lang w:val="es-ES_tradnl"/>
        </w:rPr>
      </w:pPr>
      <w:r w:rsidRPr="00BC4113">
        <w:rPr>
          <w:rFonts w:ascii="Calibri" w:hAnsi="Calibri"/>
          <w:bCs/>
          <w:i/>
          <w:spacing w:val="-2"/>
          <w:sz w:val="22"/>
          <w:szCs w:val="22"/>
          <w:lang w:val="es-ES_tradnl"/>
        </w:rPr>
        <w:t>[</w:t>
      </w:r>
      <w:r w:rsidR="0056611A" w:rsidRPr="00BC4113">
        <w:rPr>
          <w:rFonts w:ascii="Calibri" w:hAnsi="Calibri"/>
          <w:bCs/>
          <w:i/>
          <w:spacing w:val="-2"/>
          <w:sz w:val="22"/>
          <w:szCs w:val="22"/>
          <w:lang w:val="es-ES_tradnl"/>
        </w:rPr>
        <w:t xml:space="preserve">Referencia a los Objetivos de Desarrollo Sostenible </w:t>
      </w:r>
      <w:r w:rsidR="009A465C" w:rsidRPr="00BC4113">
        <w:rPr>
          <w:rFonts w:ascii="Calibri" w:hAnsi="Calibri"/>
          <w:bCs/>
          <w:i/>
          <w:spacing w:val="-2"/>
          <w:sz w:val="22"/>
          <w:szCs w:val="22"/>
          <w:lang w:val="es-ES_tradnl"/>
        </w:rPr>
        <w:t xml:space="preserve">1, 2, 6, 9, </w:t>
      </w:r>
      <w:r w:rsidR="008F2E67" w:rsidRPr="00BC4113">
        <w:rPr>
          <w:rFonts w:ascii="Calibri" w:hAnsi="Calibri"/>
          <w:bCs/>
          <w:i/>
          <w:spacing w:val="-2"/>
          <w:sz w:val="22"/>
          <w:szCs w:val="22"/>
          <w:lang w:val="es-ES_tradnl"/>
        </w:rPr>
        <w:t xml:space="preserve">10, 11, 13, </w:t>
      </w:r>
      <w:r w:rsidR="009A465C" w:rsidRPr="00BC4113">
        <w:rPr>
          <w:rFonts w:ascii="Calibri" w:hAnsi="Calibri"/>
          <w:bCs/>
          <w:i/>
          <w:spacing w:val="-2"/>
          <w:sz w:val="22"/>
          <w:szCs w:val="22"/>
          <w:lang w:val="es-ES_tradnl"/>
        </w:rPr>
        <w:t xml:space="preserve">14, </w:t>
      </w:r>
      <w:r w:rsidR="00BC4113">
        <w:rPr>
          <w:rFonts w:ascii="Calibri" w:hAnsi="Calibri"/>
          <w:bCs/>
          <w:i/>
          <w:spacing w:val="-2"/>
          <w:sz w:val="22"/>
          <w:szCs w:val="22"/>
          <w:lang w:val="es-ES_tradnl"/>
        </w:rPr>
        <w:t>15 y</w:t>
      </w:r>
      <w:r w:rsidR="008F2E67" w:rsidRPr="00BC4113">
        <w:rPr>
          <w:rFonts w:ascii="Calibri" w:hAnsi="Calibri"/>
          <w:bCs/>
          <w:i/>
          <w:spacing w:val="-2"/>
          <w:sz w:val="22"/>
          <w:szCs w:val="22"/>
          <w:lang w:val="es-ES_tradnl"/>
        </w:rPr>
        <w:t xml:space="preserve"> 17]</w:t>
      </w:r>
      <w:r w:rsidR="001015A1" w:rsidRPr="00BC4113">
        <w:rPr>
          <w:rFonts w:ascii="Calibri" w:hAnsi="Calibri"/>
          <w:b/>
          <w:bCs/>
          <w:i/>
          <w:spacing w:val="-2"/>
          <w:sz w:val="32"/>
          <w:lang w:val="es-ES_tradnl"/>
        </w:rPr>
        <w:t xml:space="preserve"> </w:t>
      </w:r>
      <w:bookmarkEnd w:id="32"/>
      <w:bookmarkEnd w:id="33"/>
      <w:bookmarkEnd w:id="34"/>
    </w:p>
    <w:p w14:paraId="76A4D129" w14:textId="77B3A143" w:rsidR="001015A1" w:rsidRPr="00414C64" w:rsidRDefault="00A15BFE"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_tradnl"/>
        </w:rPr>
      </w:pPr>
      <w:bookmarkStart w:id="35" w:name="_Toc149720166"/>
      <w:bookmarkStart w:id="36" w:name="_Toc175556463"/>
      <w:bookmarkStart w:id="37" w:name="_Toc175556557"/>
      <w:r w:rsidRPr="00414C64">
        <w:rPr>
          <w:rFonts w:asciiTheme="minorHAnsi" w:hAnsiTheme="minorHAnsi" w:cs="Arial"/>
          <w:b/>
          <w:i/>
          <w:sz w:val="22"/>
          <w:szCs w:val="22"/>
          <w:lang w:val="es-ES_tradnl"/>
        </w:rPr>
        <w:t>Meta 15</w:t>
      </w:r>
      <w:r w:rsidRPr="00414C64">
        <w:rPr>
          <w:rFonts w:asciiTheme="minorHAnsi" w:hAnsiTheme="minorHAnsi" w:cs="Arial"/>
          <w:i/>
          <w:sz w:val="22"/>
          <w:szCs w:val="22"/>
          <w:lang w:val="es-ES_tradnl"/>
        </w:rPr>
        <w:t xml:space="preserve">. </w:t>
      </w:r>
      <w:r w:rsidRPr="00414C64">
        <w:rPr>
          <w:rFonts w:asciiTheme="minorHAnsi" w:hAnsiTheme="minorHAnsi"/>
          <w:i/>
          <w:sz w:val="22"/>
          <w:szCs w:val="22"/>
          <w:lang w:val="es-ES_tradnl"/>
        </w:rPr>
        <w:t>Con la participación activa y el apoyo de las Partes de cada región, se refuerzan las Iniciativas Regionales de Ramsar y se convierten en herramientas eficaces para contribuir a la aplicación plena de la Convención</w:t>
      </w:r>
      <w:r w:rsidR="001015A1" w:rsidRPr="00414C64">
        <w:rPr>
          <w:rFonts w:ascii="Calibri" w:hAnsi="Calibri"/>
          <w:i/>
          <w:spacing w:val="-2"/>
          <w:sz w:val="22"/>
          <w:lang w:val="es-ES_tradnl"/>
        </w:rPr>
        <w:t>. {3.2.}</w:t>
      </w:r>
    </w:p>
    <w:bookmarkEnd w:id="35"/>
    <w:bookmarkEnd w:id="36"/>
    <w:bookmarkEnd w:id="37"/>
    <w:p w14:paraId="2BF91B9D" w14:textId="77777777" w:rsidR="001015A1" w:rsidRPr="00414C64" w:rsidRDefault="001015A1" w:rsidP="00124606">
      <w:pPr>
        <w:rPr>
          <w:rFonts w:ascii="Calibri" w:hAnsi="Calibri"/>
          <w:sz w:val="22"/>
          <w:szCs w:val="22"/>
          <w:lang w:val="es-ES_tradnl"/>
        </w:rPr>
      </w:pPr>
    </w:p>
    <w:tbl>
      <w:tblPr>
        <w:tblW w:w="885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54"/>
        <w:gridCol w:w="1899"/>
      </w:tblGrid>
      <w:tr w:rsidR="00DB0862" w:rsidRPr="0058039C" w14:paraId="15B0FA35" w14:textId="77777777" w:rsidTr="001D47DF">
        <w:trPr>
          <w:cantSplit/>
          <w:trHeight w:val="202"/>
        </w:trPr>
        <w:tc>
          <w:tcPr>
            <w:tcW w:w="6954" w:type="dxa"/>
            <w:vMerge w:val="restart"/>
            <w:vAlign w:val="center"/>
          </w:tcPr>
          <w:p w14:paraId="1A39D1E1" w14:textId="5789B07E"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15.1</w:t>
            </w:r>
            <w:r w:rsidRPr="00414C64">
              <w:rPr>
                <w:rFonts w:ascii="Calibri" w:hAnsi="Calibri" w:cs="Arial"/>
                <w:sz w:val="22"/>
                <w:szCs w:val="22"/>
                <w:lang w:val="es-ES_tradnl"/>
              </w:rPr>
              <w:tab/>
            </w:r>
            <w:r w:rsidR="00D31BAE" w:rsidRPr="00414C64">
              <w:rPr>
                <w:rFonts w:asciiTheme="minorHAnsi" w:hAnsiTheme="minorHAnsi"/>
                <w:sz w:val="22"/>
                <w:szCs w:val="22"/>
                <w:lang w:val="es-ES_tradnl"/>
              </w:rPr>
              <w:t>¿</w:t>
            </w:r>
            <w:r w:rsidR="00D31BAE" w:rsidRPr="00414C64">
              <w:rPr>
                <w:rFonts w:ascii="Calibri" w:hAnsi="Calibri" w:cs="Arial"/>
                <w:sz w:val="22"/>
                <w:szCs w:val="22"/>
                <w:lang w:val="es-ES_tradnl"/>
              </w:rPr>
              <w:t>Ha participado la Autoridad Administrativa en el desarrollo y la ejecución de una iniciativa regional en el marco de la Convención</w:t>
            </w:r>
            <w:r w:rsidRPr="00414C64">
              <w:rPr>
                <w:rFonts w:ascii="Calibri" w:hAnsi="Calibri" w:cs="Arial"/>
                <w:sz w:val="22"/>
                <w:szCs w:val="22"/>
                <w:lang w:val="es-ES_tradnl"/>
              </w:rPr>
              <w:t xml:space="preserve">? {3.2.1}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3.2.i</w:t>
            </w:r>
          </w:p>
        </w:tc>
        <w:tc>
          <w:tcPr>
            <w:tcW w:w="1899" w:type="dxa"/>
            <w:tcBorders>
              <w:bottom w:val="single" w:sz="2" w:space="0" w:color="C0C0C0"/>
            </w:tcBorders>
            <w:shd w:val="clear" w:color="auto" w:fill="FFFFE3"/>
            <w:vAlign w:val="center"/>
          </w:tcPr>
          <w:p w14:paraId="37356002" w14:textId="77777777" w:rsidR="001015A1" w:rsidRPr="00414C64" w:rsidRDefault="001015A1" w:rsidP="00DB0862">
            <w:pPr>
              <w:keepNext/>
              <w:shd w:val="clear" w:color="auto" w:fill="FFFFE3"/>
              <w:jc w:val="center"/>
              <w:rPr>
                <w:rFonts w:ascii="Calibri" w:hAnsi="Calibri"/>
                <w:b/>
                <w:sz w:val="22"/>
                <w:szCs w:val="22"/>
                <w:lang w:val="es-ES_tradnl"/>
              </w:rPr>
            </w:pPr>
          </w:p>
        </w:tc>
      </w:tr>
      <w:tr w:rsidR="00DB0862" w:rsidRPr="00414C64" w14:paraId="2516F2FA" w14:textId="77777777" w:rsidTr="0058039C">
        <w:trPr>
          <w:cantSplit/>
          <w:trHeight w:val="545"/>
        </w:trPr>
        <w:tc>
          <w:tcPr>
            <w:tcW w:w="6954" w:type="dxa"/>
            <w:vMerge/>
            <w:tcBorders>
              <w:bottom w:val="single" w:sz="2" w:space="0" w:color="C0C0C0"/>
            </w:tcBorders>
            <w:vAlign w:val="center"/>
          </w:tcPr>
          <w:p w14:paraId="417B6FB0" w14:textId="77777777" w:rsidR="001015A1" w:rsidRPr="00414C64" w:rsidRDefault="001015A1" w:rsidP="00DB0862">
            <w:pPr>
              <w:ind w:left="567" w:hanging="567"/>
              <w:rPr>
                <w:rFonts w:ascii="Calibri" w:hAnsi="Calibri" w:cs="Arial"/>
                <w:sz w:val="22"/>
                <w:szCs w:val="22"/>
                <w:lang w:val="es-ES_tradnl"/>
              </w:rPr>
            </w:pPr>
          </w:p>
        </w:tc>
        <w:tc>
          <w:tcPr>
            <w:tcW w:w="1899" w:type="dxa"/>
            <w:tcBorders>
              <w:bottom w:val="single" w:sz="2" w:space="0" w:color="C0C0C0"/>
            </w:tcBorders>
            <w:shd w:val="clear" w:color="auto" w:fill="F2F2F2"/>
            <w:vAlign w:val="center"/>
          </w:tcPr>
          <w:p w14:paraId="377881C3" w14:textId="24A04C1B" w:rsidR="001015A1" w:rsidRPr="00414C64" w:rsidRDefault="00FA0684" w:rsidP="00124606">
            <w:pPr>
              <w:jc w:val="center"/>
              <w:rPr>
                <w:rFonts w:ascii="Calibri" w:hAnsi="Calibri"/>
                <w:sz w:val="22"/>
                <w:szCs w:val="22"/>
                <w:lang w:val="es-ES_tradnl"/>
              </w:rPr>
            </w:pPr>
            <w:r w:rsidRPr="00414C64">
              <w:rPr>
                <w:rFonts w:ascii="Calibri" w:hAnsi="Calibri"/>
                <w:sz w:val="22"/>
                <w:szCs w:val="22"/>
                <w:lang w:val="es-ES_tradnl"/>
              </w:rPr>
              <w:t>A=Sí; B=No;</w:t>
            </w:r>
            <w:r w:rsidR="001015A1" w:rsidRPr="00414C64">
              <w:rPr>
                <w:rFonts w:ascii="Calibri" w:hAnsi="Calibri"/>
                <w:sz w:val="22"/>
                <w:szCs w:val="22"/>
                <w:lang w:val="es-ES_tradnl"/>
              </w:rPr>
              <w:t xml:space="preserve"> </w:t>
            </w:r>
            <w:r w:rsidRPr="00414C64">
              <w:rPr>
                <w:rFonts w:ascii="Calibri" w:hAnsi="Calibri"/>
                <w:sz w:val="22"/>
                <w:szCs w:val="22"/>
                <w:lang w:val="es-ES_tradnl"/>
              </w:rPr>
              <w:t>D=Previsto</w:t>
            </w:r>
          </w:p>
        </w:tc>
      </w:tr>
      <w:tr w:rsidR="001015A1" w:rsidRPr="00CA1431" w14:paraId="4067A2FF" w14:textId="77777777" w:rsidTr="0058039C">
        <w:tc>
          <w:tcPr>
            <w:tcW w:w="8853" w:type="dxa"/>
            <w:gridSpan w:val="2"/>
            <w:shd w:val="clear" w:color="auto" w:fill="F2FCF4"/>
            <w:vAlign w:val="center"/>
          </w:tcPr>
          <w:p w14:paraId="7C743230" w14:textId="315DE55B"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15.1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D31BAE" w:rsidRPr="00414C64">
              <w:rPr>
                <w:rFonts w:ascii="Calibri" w:hAnsi="Calibri" w:cs="Arial"/>
                <w:sz w:val="22"/>
                <w:szCs w:val="22"/>
                <w:lang w:val="es-ES_tradnl"/>
              </w:rPr>
              <w:t>Si la respuesta es ‘Sí’ o ’Previsto’, sírvase indicar cuáles son esas iniciativas regionales y los países que han colaborado en cada una de ellas</w:t>
            </w:r>
            <w:r w:rsidRPr="00414C64">
              <w:rPr>
                <w:rFonts w:ascii="Calibri" w:hAnsi="Calibri" w:cs="Arial"/>
                <w:sz w:val="22"/>
                <w:szCs w:val="22"/>
                <w:lang w:val="es-ES_tradnl"/>
              </w:rPr>
              <w:t xml:space="preserve">): </w:t>
            </w:r>
            <w:bookmarkStart w:id="38" w:name="ft321"/>
          </w:p>
          <w:bookmarkEnd w:id="38"/>
          <w:p w14:paraId="10B665AF" w14:textId="77777777" w:rsidR="001015A1" w:rsidRPr="00414C64" w:rsidRDefault="001015A1" w:rsidP="00DB0862">
            <w:pPr>
              <w:keepNext/>
              <w:rPr>
                <w:rFonts w:ascii="Calibri" w:hAnsi="Calibri" w:cs="Arial"/>
                <w:sz w:val="22"/>
                <w:szCs w:val="22"/>
                <w:lang w:val="es-ES_tradnl"/>
              </w:rPr>
            </w:pPr>
          </w:p>
        </w:tc>
      </w:tr>
    </w:tbl>
    <w:p w14:paraId="62E4E1DB"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1D47DF" w14:paraId="1B1B18AB" w14:textId="77777777" w:rsidTr="001D47DF">
        <w:trPr>
          <w:cantSplit/>
          <w:trHeight w:val="202"/>
        </w:trPr>
        <w:tc>
          <w:tcPr>
            <w:tcW w:w="6868" w:type="dxa"/>
            <w:vMerge w:val="restart"/>
            <w:vAlign w:val="center"/>
          </w:tcPr>
          <w:p w14:paraId="01B98ADE" w14:textId="078A2193" w:rsidR="001015A1" w:rsidRPr="00414C64" w:rsidRDefault="001015A1" w:rsidP="001D47DF">
            <w:pPr>
              <w:keepNext/>
              <w:ind w:left="567" w:hanging="567"/>
              <w:rPr>
                <w:rFonts w:ascii="Calibri" w:hAnsi="Calibri" w:cs="Arial"/>
                <w:sz w:val="22"/>
                <w:szCs w:val="22"/>
                <w:lang w:val="es-ES_tradnl"/>
              </w:rPr>
            </w:pPr>
            <w:r w:rsidRPr="00414C64">
              <w:rPr>
                <w:rFonts w:ascii="Calibri" w:hAnsi="Calibri" w:cs="Arial"/>
                <w:sz w:val="22"/>
                <w:szCs w:val="22"/>
                <w:lang w:val="es-ES_tradnl"/>
              </w:rPr>
              <w:lastRenderedPageBreak/>
              <w:t>15.2</w:t>
            </w:r>
            <w:r w:rsidRPr="00414C64">
              <w:rPr>
                <w:rFonts w:ascii="Calibri" w:hAnsi="Calibri" w:cs="Arial"/>
                <w:sz w:val="22"/>
                <w:szCs w:val="22"/>
                <w:lang w:val="es-ES_tradnl"/>
              </w:rPr>
              <w:tab/>
            </w:r>
            <w:r w:rsidR="00D31BAE" w:rsidRPr="00414C64">
              <w:rPr>
                <w:rFonts w:ascii="Calibri" w:hAnsi="Calibri" w:cs="Arial"/>
                <w:sz w:val="22"/>
                <w:szCs w:val="22"/>
                <w:lang w:val="es-ES_tradnl"/>
              </w:rPr>
              <w:t>¿Ha prestado su país apoyo o ha participado en el desarrollo de otros centros de formación e investigación sobre los humedales a nivel regional (es decir, que abarcan más de un país</w:t>
            </w:r>
            <w:r w:rsidR="00D31BAE" w:rsidRPr="00414C64">
              <w:rPr>
                <w:rFonts w:asciiTheme="minorHAnsi" w:hAnsiTheme="minorHAnsi"/>
                <w:sz w:val="22"/>
                <w:szCs w:val="22"/>
                <w:lang w:val="es-ES_tradnl"/>
              </w:rPr>
              <w:t>)</w:t>
            </w:r>
            <w:r w:rsidRPr="00414C64">
              <w:rPr>
                <w:rFonts w:ascii="Calibri" w:hAnsi="Calibri" w:cs="Arial"/>
                <w:sz w:val="22"/>
                <w:szCs w:val="22"/>
                <w:lang w:val="es-ES_tradnl"/>
              </w:rPr>
              <w:t>? {3.2.2}</w:t>
            </w:r>
          </w:p>
        </w:tc>
        <w:tc>
          <w:tcPr>
            <w:tcW w:w="2015" w:type="dxa"/>
            <w:tcBorders>
              <w:bottom w:val="single" w:sz="2" w:space="0" w:color="C0C0C0"/>
            </w:tcBorders>
            <w:shd w:val="clear" w:color="auto" w:fill="FFFFE3"/>
            <w:vAlign w:val="center"/>
          </w:tcPr>
          <w:p w14:paraId="4611273D" w14:textId="77777777" w:rsidR="001015A1" w:rsidRPr="00414C64" w:rsidRDefault="001015A1" w:rsidP="001D47DF">
            <w:pPr>
              <w:keepNext/>
              <w:shd w:val="clear" w:color="auto" w:fill="FFFFE3"/>
              <w:jc w:val="center"/>
              <w:rPr>
                <w:rFonts w:ascii="Calibri" w:hAnsi="Calibri"/>
                <w:b/>
                <w:sz w:val="22"/>
                <w:szCs w:val="22"/>
                <w:lang w:val="es-ES_tradnl"/>
              </w:rPr>
            </w:pPr>
          </w:p>
        </w:tc>
      </w:tr>
      <w:tr w:rsidR="001015A1" w:rsidRPr="00414C64" w14:paraId="5031B8FB" w14:textId="77777777" w:rsidTr="00DB0862">
        <w:trPr>
          <w:cantSplit/>
          <w:trHeight w:val="392"/>
        </w:trPr>
        <w:tc>
          <w:tcPr>
            <w:tcW w:w="6868" w:type="dxa"/>
            <w:vMerge/>
            <w:tcBorders>
              <w:bottom w:val="single" w:sz="2" w:space="0" w:color="C0C0C0"/>
            </w:tcBorders>
            <w:vAlign w:val="center"/>
          </w:tcPr>
          <w:p w14:paraId="798E29DD" w14:textId="77777777" w:rsidR="001015A1" w:rsidRPr="00414C64" w:rsidRDefault="001015A1" w:rsidP="001D47DF">
            <w:pPr>
              <w:keepNext/>
              <w:ind w:left="567" w:hanging="567"/>
              <w:rPr>
                <w:rFonts w:ascii="Calibri" w:hAnsi="Calibri" w:cs="Arial"/>
                <w:sz w:val="22"/>
                <w:szCs w:val="22"/>
                <w:lang w:val="es-ES_tradnl"/>
              </w:rPr>
            </w:pPr>
          </w:p>
        </w:tc>
        <w:tc>
          <w:tcPr>
            <w:tcW w:w="2015" w:type="dxa"/>
            <w:tcBorders>
              <w:bottom w:val="single" w:sz="2" w:space="0" w:color="C0C0C0"/>
            </w:tcBorders>
            <w:shd w:val="clear" w:color="auto" w:fill="F2F2F2"/>
            <w:vAlign w:val="center"/>
          </w:tcPr>
          <w:p w14:paraId="5DE90A01" w14:textId="3F2D7B43" w:rsidR="001015A1" w:rsidRPr="00414C64" w:rsidRDefault="00FA0684" w:rsidP="001D47DF">
            <w:pPr>
              <w:keepNext/>
              <w:jc w:val="center"/>
              <w:rPr>
                <w:rFonts w:ascii="Calibri" w:hAnsi="Calibri"/>
                <w:sz w:val="22"/>
                <w:szCs w:val="22"/>
                <w:lang w:val="es-ES_tradnl"/>
              </w:rPr>
            </w:pPr>
            <w:r w:rsidRPr="00414C64">
              <w:rPr>
                <w:rFonts w:ascii="Calibri" w:hAnsi="Calibri"/>
                <w:sz w:val="22"/>
                <w:szCs w:val="22"/>
                <w:lang w:val="es-ES_tradnl"/>
              </w:rPr>
              <w:t>A=Sí; B=No;</w:t>
            </w:r>
            <w:r w:rsidR="001015A1" w:rsidRPr="00414C64">
              <w:rPr>
                <w:rFonts w:ascii="Calibri" w:hAnsi="Calibri"/>
                <w:sz w:val="22"/>
                <w:szCs w:val="22"/>
                <w:lang w:val="es-ES_tradnl"/>
              </w:rPr>
              <w:t xml:space="preserve"> </w:t>
            </w:r>
            <w:r w:rsidRPr="00414C64">
              <w:rPr>
                <w:rFonts w:ascii="Calibri" w:hAnsi="Calibri"/>
                <w:sz w:val="22"/>
                <w:szCs w:val="22"/>
                <w:lang w:val="es-ES_tradnl"/>
              </w:rPr>
              <w:t>D=Previsto</w:t>
            </w:r>
          </w:p>
        </w:tc>
      </w:tr>
      <w:tr w:rsidR="001015A1" w:rsidRPr="00CA1431" w14:paraId="309C6754" w14:textId="77777777" w:rsidTr="00DB0862">
        <w:tc>
          <w:tcPr>
            <w:tcW w:w="8883" w:type="dxa"/>
            <w:gridSpan w:val="2"/>
            <w:shd w:val="clear" w:color="auto" w:fill="F2FCF4"/>
            <w:vAlign w:val="center"/>
          </w:tcPr>
          <w:p w14:paraId="1E924F40" w14:textId="1481B4F4"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 xml:space="preserve">15.2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D31BAE" w:rsidRPr="00414C64">
              <w:rPr>
                <w:rFonts w:ascii="Calibri" w:hAnsi="Calibri" w:cs="Arial"/>
                <w:sz w:val="22"/>
                <w:szCs w:val="22"/>
                <w:lang w:val="es-ES_tradnl"/>
              </w:rPr>
              <w:t>Si la respuesta es ‘Sí’, sírvase indicar los nombres de esos centros</w:t>
            </w:r>
            <w:r w:rsidRPr="00414C64">
              <w:rPr>
                <w:rFonts w:ascii="Calibri" w:hAnsi="Calibri" w:cs="Arial"/>
                <w:sz w:val="22"/>
                <w:szCs w:val="22"/>
                <w:lang w:val="es-ES_tradnl"/>
              </w:rPr>
              <w:t xml:space="preserve">): </w:t>
            </w:r>
            <w:bookmarkStart w:id="39" w:name="ft322"/>
          </w:p>
          <w:bookmarkEnd w:id="39"/>
          <w:p w14:paraId="39594442" w14:textId="28DFE34E" w:rsidR="001015A1" w:rsidRPr="00414C64" w:rsidRDefault="001015A1" w:rsidP="00DB0862">
            <w:pPr>
              <w:keepNext/>
              <w:rPr>
                <w:rFonts w:ascii="Calibri" w:hAnsi="Calibri" w:cs="Arial"/>
                <w:sz w:val="22"/>
                <w:szCs w:val="22"/>
                <w:lang w:val="es-ES_tradnl"/>
              </w:rPr>
            </w:pPr>
          </w:p>
        </w:tc>
      </w:tr>
    </w:tbl>
    <w:p w14:paraId="7B34C2B3" w14:textId="009D8014" w:rsidR="001015A1" w:rsidRPr="00414C64" w:rsidRDefault="001015A1" w:rsidP="00124606">
      <w:pPr>
        <w:rPr>
          <w:rFonts w:ascii="Calibri" w:hAnsi="Calibri"/>
          <w:sz w:val="22"/>
          <w:szCs w:val="22"/>
          <w:lang w:val="es-ES_tradnl"/>
        </w:rPr>
      </w:pPr>
    </w:p>
    <w:p w14:paraId="321E4E48" w14:textId="18961EAE" w:rsidR="001015A1" w:rsidRPr="00414C64" w:rsidRDefault="004C29A6"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_tradnl"/>
        </w:rPr>
      </w:pPr>
      <w:r w:rsidRPr="00414C64">
        <w:rPr>
          <w:rFonts w:asciiTheme="minorHAnsi" w:hAnsiTheme="minorHAnsi" w:cs="Arial"/>
          <w:b/>
          <w:i/>
          <w:sz w:val="22"/>
          <w:szCs w:val="22"/>
          <w:lang w:val="es-ES_tradnl"/>
        </w:rPr>
        <w:t>Meta 16</w:t>
      </w:r>
      <w:r w:rsidRPr="00414C64">
        <w:rPr>
          <w:rFonts w:asciiTheme="minorHAnsi" w:hAnsiTheme="minorHAnsi" w:cs="Arial"/>
          <w:b/>
          <w:sz w:val="22"/>
          <w:szCs w:val="22"/>
          <w:lang w:val="es-ES_tradnl"/>
        </w:rPr>
        <w:t xml:space="preserve">. </w:t>
      </w:r>
      <w:r w:rsidRPr="00414C64">
        <w:rPr>
          <w:rFonts w:asciiTheme="minorHAnsi" w:hAnsiTheme="minorHAnsi"/>
          <w:i/>
          <w:sz w:val="22"/>
          <w:szCs w:val="22"/>
          <w:lang w:val="es-ES_tradnl"/>
        </w:rPr>
        <w:t>La conservación y el uso racional de los humedales se integran a través de la comunicación, el desarrollo de capacidad, la educación, concienciación y participación</w:t>
      </w:r>
      <w:r w:rsidRPr="00414C64">
        <w:rPr>
          <w:rFonts w:asciiTheme="minorHAnsi" w:hAnsiTheme="minorHAnsi" w:cs="Arial"/>
          <w:b/>
          <w:i/>
          <w:sz w:val="22"/>
          <w:szCs w:val="22"/>
          <w:lang w:val="es-ES_tradnl"/>
        </w:rPr>
        <w:t xml:space="preserve"> </w:t>
      </w:r>
      <w:r w:rsidR="001015A1" w:rsidRPr="00414C64">
        <w:rPr>
          <w:rFonts w:ascii="Calibri" w:hAnsi="Calibri"/>
          <w:i/>
          <w:spacing w:val="-2"/>
          <w:sz w:val="22"/>
          <w:lang w:val="es-ES_tradnl"/>
        </w:rPr>
        <w:t xml:space="preserve">{4.1}. </w:t>
      </w:r>
    </w:p>
    <w:p w14:paraId="1BDCA7A2" w14:textId="739E4092" w:rsidR="007D2B2B" w:rsidRPr="00BC4113" w:rsidRDefault="007D2B2B"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_tradnl"/>
        </w:rPr>
      </w:pPr>
      <w:r w:rsidRPr="00BC4113">
        <w:rPr>
          <w:rFonts w:ascii="Calibri" w:hAnsi="Calibri" w:cs="Arial"/>
          <w:i/>
          <w:sz w:val="22"/>
          <w:szCs w:val="22"/>
          <w:lang w:val="es-ES_tradnl"/>
        </w:rPr>
        <w:t>[</w:t>
      </w:r>
      <w:r w:rsidR="0056611A" w:rsidRPr="00BC4113">
        <w:rPr>
          <w:rFonts w:ascii="Calibri" w:hAnsi="Calibri" w:cs="Arial"/>
          <w:i/>
          <w:sz w:val="22"/>
          <w:szCs w:val="22"/>
          <w:lang w:val="es-ES_tradnl"/>
        </w:rPr>
        <w:t>Referencia a la</w:t>
      </w:r>
      <w:r w:rsidR="00BC4113" w:rsidRPr="00BC4113">
        <w:rPr>
          <w:rFonts w:ascii="Calibri" w:hAnsi="Calibri" w:cs="Arial"/>
          <w:i/>
          <w:sz w:val="22"/>
          <w:szCs w:val="22"/>
          <w:lang w:val="es-ES_tradnl"/>
        </w:rPr>
        <w:t>s</w:t>
      </w:r>
      <w:r w:rsidR="0056611A" w:rsidRPr="00BC4113">
        <w:rPr>
          <w:rFonts w:ascii="Calibri" w:hAnsi="Calibri" w:cs="Arial"/>
          <w:i/>
          <w:sz w:val="22"/>
          <w:szCs w:val="22"/>
          <w:lang w:val="es-ES_tradnl"/>
        </w:rPr>
        <w:t xml:space="preserve"> Meta</w:t>
      </w:r>
      <w:r w:rsidR="00BC4113" w:rsidRPr="00BC4113">
        <w:rPr>
          <w:rFonts w:ascii="Calibri" w:hAnsi="Calibri" w:cs="Arial"/>
          <w:i/>
          <w:sz w:val="22"/>
          <w:szCs w:val="22"/>
          <w:lang w:val="es-ES_tradnl"/>
        </w:rPr>
        <w:t>s</w:t>
      </w:r>
      <w:r w:rsidR="0056611A" w:rsidRPr="00BC4113">
        <w:rPr>
          <w:rFonts w:ascii="Calibri" w:hAnsi="Calibri" w:cs="Arial"/>
          <w:i/>
          <w:sz w:val="22"/>
          <w:szCs w:val="22"/>
          <w:lang w:val="es-ES_tradnl"/>
        </w:rPr>
        <w:t xml:space="preserve"> de Aichi </w:t>
      </w:r>
      <w:r w:rsidRPr="00BC4113">
        <w:rPr>
          <w:rFonts w:ascii="Calibri" w:hAnsi="Calibri" w:cs="Arial"/>
          <w:i/>
          <w:sz w:val="22"/>
          <w:szCs w:val="22"/>
          <w:lang w:val="es-ES_tradnl"/>
        </w:rPr>
        <w:t>1</w:t>
      </w:r>
      <w:r w:rsidR="00803053" w:rsidRPr="00BC4113">
        <w:rPr>
          <w:rFonts w:ascii="Calibri" w:hAnsi="Calibri" w:cs="Arial"/>
          <w:i/>
          <w:sz w:val="22"/>
          <w:szCs w:val="22"/>
          <w:lang w:val="es-ES_tradnl"/>
        </w:rPr>
        <w:t xml:space="preserve"> y </w:t>
      </w:r>
      <w:r w:rsidRPr="00BC4113">
        <w:rPr>
          <w:rFonts w:ascii="Calibri" w:hAnsi="Calibri" w:cs="Arial"/>
          <w:i/>
          <w:sz w:val="22"/>
          <w:szCs w:val="22"/>
          <w:lang w:val="es-ES_tradnl"/>
        </w:rPr>
        <w:t>18]</w:t>
      </w:r>
    </w:p>
    <w:p w14:paraId="5C856989" w14:textId="77777777" w:rsidR="001015A1" w:rsidRPr="00414C64" w:rsidRDefault="001015A1" w:rsidP="00124606">
      <w:pPr>
        <w:rPr>
          <w:rFonts w:ascii="Calibri" w:hAnsi="Calibri"/>
          <w:sz w:val="22"/>
          <w:szCs w:val="22"/>
          <w:lang w:val="es-ES_tradnl"/>
        </w:rPr>
      </w:pPr>
    </w:p>
    <w:tbl>
      <w:tblPr>
        <w:tblW w:w="885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54"/>
        <w:gridCol w:w="1899"/>
      </w:tblGrid>
      <w:tr w:rsidR="00DB0862" w:rsidRPr="00414C64" w14:paraId="7C4A359F" w14:textId="77777777" w:rsidTr="001D47DF">
        <w:trPr>
          <w:cantSplit/>
          <w:trHeight w:val="616"/>
        </w:trPr>
        <w:tc>
          <w:tcPr>
            <w:tcW w:w="6954" w:type="dxa"/>
            <w:vMerge w:val="restart"/>
            <w:vAlign w:val="center"/>
          </w:tcPr>
          <w:p w14:paraId="797348AF" w14:textId="5DFCB1C2" w:rsidR="001015A1" w:rsidRPr="00414C64" w:rsidRDefault="001015A1" w:rsidP="004C29A6">
            <w:pPr>
              <w:keepNext/>
              <w:ind w:left="523" w:hanging="523"/>
              <w:rPr>
                <w:rFonts w:ascii="Calibri" w:hAnsi="Calibri" w:cs="Arial"/>
                <w:sz w:val="22"/>
                <w:szCs w:val="22"/>
                <w:lang w:val="es-ES_tradnl"/>
              </w:rPr>
            </w:pPr>
            <w:r w:rsidRPr="00414C64">
              <w:rPr>
                <w:rFonts w:ascii="Calibri" w:eastAsia="Times New Roman" w:hAnsi="Calibri" w:cs="Arial"/>
                <w:sz w:val="22"/>
                <w:szCs w:val="22"/>
                <w:lang w:val="es-ES_tradnl"/>
              </w:rPr>
              <w:t>16.1</w:t>
            </w:r>
            <w:r w:rsidRPr="00414C64">
              <w:rPr>
                <w:rFonts w:ascii="Calibri" w:eastAsia="Times New Roman" w:hAnsi="Calibri" w:cs="Arial"/>
                <w:sz w:val="22"/>
                <w:szCs w:val="22"/>
                <w:lang w:val="es-ES_tradnl"/>
              </w:rPr>
              <w:tab/>
            </w:r>
            <w:r w:rsidR="004C29A6" w:rsidRPr="00414C64">
              <w:rPr>
                <w:rFonts w:asciiTheme="minorHAnsi" w:hAnsiTheme="minorHAnsi"/>
                <w:sz w:val="22"/>
                <w:szCs w:val="22"/>
                <w:lang w:val="es-ES_tradnl"/>
              </w:rPr>
              <w:t>¿Se ha elaborado un plan o más de un plan de CECoP sobre los humedales</w:t>
            </w:r>
            <w:r w:rsidRPr="00414C64">
              <w:rPr>
                <w:rFonts w:ascii="Calibri" w:eastAsia="Times New Roman" w:hAnsi="Calibri" w:cs="Arial"/>
                <w:sz w:val="22"/>
                <w:szCs w:val="22"/>
                <w:lang w:val="es-ES_tradnl"/>
              </w:rPr>
              <w:t xml:space="preserve">? </w:t>
            </w:r>
            <w:r w:rsidRPr="00414C64">
              <w:rPr>
                <w:rFonts w:ascii="Calibri" w:hAnsi="Calibri" w:cs="Arial"/>
                <w:sz w:val="22"/>
                <w:szCs w:val="22"/>
                <w:lang w:val="es-ES_tradnl"/>
              </w:rPr>
              <w:t xml:space="preserve">{4.1.1}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4.1.i</w:t>
            </w:r>
          </w:p>
          <w:p w14:paraId="56B84813" w14:textId="77777777" w:rsidR="001015A1" w:rsidRPr="00414C64" w:rsidRDefault="001015A1" w:rsidP="00DB0862">
            <w:pPr>
              <w:keepNext/>
              <w:ind w:left="567" w:hanging="567"/>
              <w:rPr>
                <w:rFonts w:ascii="Calibri" w:hAnsi="Calibri" w:cs="Arial"/>
                <w:sz w:val="22"/>
                <w:szCs w:val="22"/>
                <w:lang w:val="es-ES_tradnl"/>
              </w:rPr>
            </w:pPr>
          </w:p>
          <w:p w14:paraId="76B1ED52" w14:textId="78096C2A" w:rsidR="001015A1" w:rsidRPr="00414C64" w:rsidRDefault="004C29A6" w:rsidP="004C29A6">
            <w:pPr>
              <w:pStyle w:val="Cuadrculamediana1-nfasis21"/>
              <w:numPr>
                <w:ilvl w:val="0"/>
                <w:numId w:val="3"/>
              </w:numPr>
              <w:spacing w:after="60"/>
              <w:rPr>
                <w:rFonts w:asciiTheme="minorHAnsi" w:hAnsiTheme="minorHAnsi" w:cs="Arial"/>
                <w:sz w:val="22"/>
                <w:szCs w:val="22"/>
                <w:lang w:val="es-ES_tradnl"/>
              </w:rPr>
            </w:pPr>
            <w:r w:rsidRPr="00414C64">
              <w:rPr>
                <w:rFonts w:asciiTheme="minorHAnsi" w:hAnsiTheme="minorHAnsi" w:cs="Arial"/>
                <w:sz w:val="22"/>
                <w:szCs w:val="22"/>
                <w:lang w:val="es-ES_tradnl"/>
              </w:rPr>
              <w:t>A nivel naciona</w:t>
            </w:r>
            <w:r w:rsidR="001015A1" w:rsidRPr="00414C64">
              <w:rPr>
                <w:rFonts w:ascii="Calibri" w:hAnsi="Calibri" w:cs="Arial"/>
                <w:sz w:val="22"/>
                <w:szCs w:val="22"/>
                <w:lang w:val="es-ES_tradnl"/>
              </w:rPr>
              <w:t>l</w:t>
            </w:r>
          </w:p>
          <w:p w14:paraId="22EA5CA0" w14:textId="481E9678" w:rsidR="001015A1" w:rsidRPr="00414C64" w:rsidRDefault="004C29A6" w:rsidP="00DB0862">
            <w:pPr>
              <w:keepNext/>
              <w:numPr>
                <w:ilvl w:val="0"/>
                <w:numId w:val="3"/>
              </w:numPr>
              <w:rPr>
                <w:rFonts w:ascii="Calibri" w:hAnsi="Calibri" w:cs="Arial"/>
                <w:sz w:val="22"/>
                <w:szCs w:val="22"/>
                <w:lang w:val="es-ES_tradnl"/>
              </w:rPr>
            </w:pPr>
            <w:r w:rsidRPr="00414C64">
              <w:rPr>
                <w:rFonts w:asciiTheme="minorHAnsi" w:hAnsiTheme="minorHAnsi" w:cs="Arial"/>
                <w:sz w:val="22"/>
                <w:szCs w:val="22"/>
                <w:lang w:val="es-ES_tradnl"/>
              </w:rPr>
              <w:t>A nivel subnacional</w:t>
            </w:r>
          </w:p>
          <w:p w14:paraId="13F02717" w14:textId="4AB94091" w:rsidR="001015A1" w:rsidRPr="00414C64" w:rsidRDefault="004C29A6" w:rsidP="00DB0862">
            <w:pPr>
              <w:keepNext/>
              <w:numPr>
                <w:ilvl w:val="0"/>
                <w:numId w:val="3"/>
              </w:numPr>
              <w:rPr>
                <w:rFonts w:ascii="Calibri" w:hAnsi="Calibri" w:cs="Arial"/>
                <w:sz w:val="22"/>
                <w:szCs w:val="22"/>
                <w:lang w:val="es-ES_tradnl"/>
              </w:rPr>
            </w:pPr>
            <w:r w:rsidRPr="00414C64">
              <w:rPr>
                <w:rFonts w:asciiTheme="minorHAnsi" w:hAnsiTheme="minorHAnsi" w:cs="Arial"/>
                <w:sz w:val="22"/>
                <w:szCs w:val="22"/>
                <w:lang w:val="es-ES_tradnl"/>
              </w:rPr>
              <w:t>A nivel de cuenca</w:t>
            </w:r>
          </w:p>
          <w:p w14:paraId="7F186356" w14:textId="3ADB2DE7" w:rsidR="001015A1" w:rsidRPr="00414C64" w:rsidRDefault="004C29A6" w:rsidP="00DB0862">
            <w:pPr>
              <w:keepNext/>
              <w:numPr>
                <w:ilvl w:val="0"/>
                <w:numId w:val="3"/>
              </w:numPr>
              <w:rPr>
                <w:rFonts w:ascii="Calibri" w:hAnsi="Calibri" w:cs="Arial"/>
                <w:sz w:val="22"/>
                <w:szCs w:val="22"/>
                <w:lang w:val="es-ES_tradnl"/>
              </w:rPr>
            </w:pPr>
            <w:r w:rsidRPr="00414C64">
              <w:rPr>
                <w:rFonts w:asciiTheme="minorHAnsi" w:hAnsiTheme="minorHAnsi" w:cs="Arial"/>
                <w:sz w:val="22"/>
                <w:szCs w:val="22"/>
                <w:lang w:val="es-ES_tradnl"/>
              </w:rPr>
              <w:t>A nivel local/de sitio</w:t>
            </w:r>
          </w:p>
          <w:p w14:paraId="7174702E" w14:textId="1ABA9997" w:rsidR="001015A1" w:rsidRPr="00414C64" w:rsidRDefault="001015A1" w:rsidP="00DB0862">
            <w:pPr>
              <w:keepNext/>
              <w:ind w:left="567"/>
              <w:rPr>
                <w:rFonts w:ascii="Calibri" w:hAnsi="Calibri" w:cs="Arial"/>
                <w:b/>
                <w:sz w:val="22"/>
                <w:szCs w:val="22"/>
                <w:lang w:val="es-ES_tradnl"/>
              </w:rPr>
            </w:pPr>
            <w:r w:rsidRPr="00414C64">
              <w:rPr>
                <w:rFonts w:ascii="Calibri" w:hAnsi="Calibri" w:cs="Arial"/>
                <w:sz w:val="22"/>
                <w:szCs w:val="22"/>
                <w:lang w:val="es-ES_tradnl"/>
              </w:rPr>
              <w:t>(</w:t>
            </w:r>
            <w:r w:rsidR="004C29A6" w:rsidRPr="00414C64">
              <w:rPr>
                <w:rFonts w:asciiTheme="minorHAnsi" w:hAnsiTheme="minorHAnsi" w:cs="Arial"/>
                <w:sz w:val="22"/>
                <w:szCs w:val="22"/>
                <w:lang w:val="es-ES_tradnl"/>
              </w:rPr>
              <w:t>Incluso si no se ha elaborado ningún plan, si se han establecido objetivos amplios de CECoP para realizar acciones de CECoP, sírvase indicarlo a continuación en la casilla de información adicional</w:t>
            </w:r>
            <w:r w:rsidRPr="00414C64">
              <w:rPr>
                <w:rFonts w:ascii="Calibri" w:eastAsia="Times New Roman" w:hAnsi="Calibri" w:cs="Arial"/>
                <w:sz w:val="22"/>
                <w:szCs w:val="22"/>
                <w:lang w:val="es-ES_tradnl"/>
              </w:rPr>
              <w:t>)</w:t>
            </w:r>
          </w:p>
        </w:tc>
        <w:tc>
          <w:tcPr>
            <w:tcW w:w="1899" w:type="dxa"/>
            <w:tcBorders>
              <w:bottom w:val="single" w:sz="2" w:space="0" w:color="C0C0C0"/>
            </w:tcBorders>
            <w:shd w:val="clear" w:color="auto" w:fill="F2F2F2"/>
          </w:tcPr>
          <w:p w14:paraId="1B0079B8" w14:textId="48C72CC5" w:rsidR="001015A1" w:rsidRPr="00414C64" w:rsidRDefault="00FA0684" w:rsidP="00124606">
            <w:pPr>
              <w:jc w:val="center"/>
              <w:rPr>
                <w:rFonts w:ascii="Calibri" w:hAnsi="Calibri"/>
                <w:sz w:val="22"/>
                <w:szCs w:val="22"/>
                <w:lang w:val="es-ES_tradnl"/>
              </w:rPr>
            </w:pPr>
            <w:r w:rsidRPr="00414C64">
              <w:rPr>
                <w:rFonts w:ascii="Calibri" w:hAnsi="Calibri"/>
                <w:sz w:val="22"/>
                <w:szCs w:val="22"/>
                <w:lang w:val="es-ES_tradnl"/>
              </w:rPr>
              <w:t>A=Sí; B=No;</w:t>
            </w:r>
            <w:r w:rsidR="001015A1" w:rsidRPr="00414C64">
              <w:rPr>
                <w:rFonts w:ascii="Calibri" w:hAnsi="Calibri"/>
                <w:sz w:val="22"/>
                <w:szCs w:val="22"/>
                <w:lang w:val="es-ES_tradnl"/>
              </w:rPr>
              <w:t xml:space="preserve"> C</w:t>
            </w:r>
            <w:r w:rsidR="005A36EE" w:rsidRPr="00414C64">
              <w:rPr>
                <w:rFonts w:ascii="Calibri" w:hAnsi="Calibri"/>
                <w:sz w:val="22"/>
                <w:szCs w:val="22"/>
                <w:lang w:val="es-ES_tradnl"/>
              </w:rPr>
              <w:t>=En curso</w:t>
            </w:r>
            <w:r w:rsidR="001015A1" w:rsidRPr="00414C64">
              <w:rPr>
                <w:rFonts w:ascii="Calibri" w:hAnsi="Calibri"/>
                <w:sz w:val="22"/>
                <w:szCs w:val="22"/>
                <w:lang w:val="es-ES_tradnl"/>
              </w:rPr>
              <w:t xml:space="preserve">; </w:t>
            </w:r>
            <w:r w:rsidRPr="00414C64">
              <w:rPr>
                <w:rFonts w:ascii="Calibri" w:hAnsi="Calibri"/>
                <w:sz w:val="22"/>
                <w:szCs w:val="22"/>
                <w:lang w:val="es-ES_tradnl"/>
              </w:rPr>
              <w:t>D=Previsto</w:t>
            </w:r>
          </w:p>
        </w:tc>
      </w:tr>
      <w:tr w:rsidR="00DB0862" w:rsidRPr="00414C64" w14:paraId="077A88CB" w14:textId="77777777" w:rsidTr="001D47DF">
        <w:trPr>
          <w:cantSplit/>
          <w:trHeight w:val="1716"/>
        </w:trPr>
        <w:tc>
          <w:tcPr>
            <w:tcW w:w="6954" w:type="dxa"/>
            <w:vMerge/>
            <w:tcBorders>
              <w:bottom w:val="single" w:sz="2" w:space="0" w:color="C0C0C0"/>
            </w:tcBorders>
            <w:vAlign w:val="center"/>
          </w:tcPr>
          <w:p w14:paraId="45F8144A" w14:textId="77777777" w:rsidR="001015A1" w:rsidRPr="00414C64" w:rsidRDefault="001015A1" w:rsidP="00DB0862">
            <w:pPr>
              <w:ind w:left="567" w:hanging="567"/>
              <w:rPr>
                <w:rFonts w:ascii="Calibri" w:eastAsia="Times New Roman" w:hAnsi="Calibri" w:cs="Arial"/>
                <w:sz w:val="22"/>
                <w:szCs w:val="22"/>
                <w:lang w:val="es-ES_tradnl"/>
              </w:rPr>
            </w:pPr>
          </w:p>
        </w:tc>
        <w:tc>
          <w:tcPr>
            <w:tcW w:w="1899" w:type="dxa"/>
            <w:tcBorders>
              <w:bottom w:val="single" w:sz="2" w:space="0" w:color="C0C0C0"/>
            </w:tcBorders>
            <w:shd w:val="clear" w:color="auto" w:fill="FFFFE3"/>
          </w:tcPr>
          <w:p w14:paraId="592F3AB7" w14:textId="77777777" w:rsidR="001015A1" w:rsidRPr="00414C64" w:rsidRDefault="001015A1" w:rsidP="00DB0862">
            <w:pPr>
              <w:ind w:left="317"/>
              <w:rPr>
                <w:rFonts w:ascii="Calibri" w:hAnsi="Calibri"/>
                <w:sz w:val="22"/>
                <w:szCs w:val="22"/>
                <w:lang w:val="es-ES_tradnl"/>
              </w:rPr>
            </w:pPr>
          </w:p>
          <w:p w14:paraId="03EC6489" w14:textId="77777777" w:rsidR="001015A1" w:rsidRPr="00414C64" w:rsidRDefault="001015A1" w:rsidP="00DB0862">
            <w:pPr>
              <w:ind w:left="317"/>
              <w:rPr>
                <w:rFonts w:ascii="Calibri" w:hAnsi="Calibri"/>
                <w:sz w:val="22"/>
                <w:szCs w:val="22"/>
                <w:lang w:val="es-ES_tradnl"/>
              </w:rPr>
            </w:pPr>
            <w:r w:rsidRPr="00414C64">
              <w:rPr>
                <w:rFonts w:ascii="Calibri" w:hAnsi="Calibri"/>
                <w:sz w:val="22"/>
                <w:szCs w:val="22"/>
                <w:lang w:val="es-ES_tradnl"/>
              </w:rPr>
              <w:t>a)</w:t>
            </w:r>
          </w:p>
          <w:p w14:paraId="1ED99E62" w14:textId="77777777" w:rsidR="001015A1" w:rsidRPr="00414C64" w:rsidRDefault="001015A1" w:rsidP="00DB0862">
            <w:pPr>
              <w:ind w:left="317"/>
              <w:rPr>
                <w:rFonts w:ascii="Calibri" w:hAnsi="Calibri"/>
                <w:sz w:val="22"/>
                <w:szCs w:val="22"/>
                <w:lang w:val="es-ES_tradnl"/>
              </w:rPr>
            </w:pPr>
            <w:r w:rsidRPr="00414C64">
              <w:rPr>
                <w:rFonts w:ascii="Calibri" w:hAnsi="Calibri"/>
                <w:sz w:val="22"/>
                <w:szCs w:val="22"/>
                <w:lang w:val="es-ES_tradnl"/>
              </w:rPr>
              <w:t>b)</w:t>
            </w:r>
          </w:p>
          <w:p w14:paraId="1D9DDB70" w14:textId="77777777" w:rsidR="001015A1" w:rsidRPr="00414C64" w:rsidRDefault="001015A1" w:rsidP="00DB0862">
            <w:pPr>
              <w:ind w:left="317"/>
              <w:rPr>
                <w:rFonts w:ascii="Calibri" w:hAnsi="Calibri"/>
                <w:sz w:val="22"/>
                <w:szCs w:val="22"/>
                <w:lang w:val="es-ES_tradnl"/>
              </w:rPr>
            </w:pPr>
            <w:r w:rsidRPr="00414C64">
              <w:rPr>
                <w:rFonts w:ascii="Calibri" w:hAnsi="Calibri"/>
                <w:sz w:val="22"/>
                <w:szCs w:val="22"/>
                <w:lang w:val="es-ES_tradnl"/>
              </w:rPr>
              <w:t>c)</w:t>
            </w:r>
          </w:p>
          <w:p w14:paraId="4BF81641" w14:textId="77777777" w:rsidR="001015A1" w:rsidRPr="00414C64" w:rsidRDefault="001015A1" w:rsidP="00DB0862">
            <w:pPr>
              <w:ind w:left="317"/>
              <w:rPr>
                <w:rFonts w:ascii="Calibri" w:hAnsi="Calibri"/>
                <w:sz w:val="22"/>
                <w:szCs w:val="22"/>
                <w:lang w:val="es-ES_tradnl"/>
              </w:rPr>
            </w:pPr>
            <w:r w:rsidRPr="00414C64">
              <w:rPr>
                <w:rFonts w:ascii="Calibri" w:hAnsi="Calibri"/>
                <w:sz w:val="22"/>
                <w:szCs w:val="22"/>
                <w:lang w:val="es-ES_tradnl"/>
              </w:rPr>
              <w:t>d)</w:t>
            </w:r>
          </w:p>
        </w:tc>
      </w:tr>
      <w:tr w:rsidR="001015A1" w:rsidRPr="00CA1431" w14:paraId="318FD49A" w14:textId="77777777" w:rsidTr="001D47DF">
        <w:tc>
          <w:tcPr>
            <w:tcW w:w="8853" w:type="dxa"/>
            <w:gridSpan w:val="2"/>
            <w:shd w:val="clear" w:color="auto" w:fill="F2FCF4"/>
            <w:vAlign w:val="center"/>
          </w:tcPr>
          <w:p w14:paraId="02DE8AAC" w14:textId="763C30C4"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16.1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4C29A6" w:rsidRPr="00414C64">
              <w:rPr>
                <w:rFonts w:asciiTheme="minorHAnsi" w:hAnsiTheme="minorHAnsi"/>
                <w:sz w:val="22"/>
                <w:szCs w:val="22"/>
                <w:lang w:val="es-ES_tradnl"/>
              </w:rPr>
              <w:t>Si la respuesta a una o más de las cuatro opciones anteriores es ‘Sí’ o ‘En curso’, sírvase describir el mecanismo, el responsable y si participan o han participado coordinadores nacionales de CECoP</w:t>
            </w:r>
            <w:r w:rsidRPr="00414C64">
              <w:rPr>
                <w:rFonts w:ascii="Calibri" w:hAnsi="Calibri" w:cs="Arial"/>
                <w:sz w:val="22"/>
                <w:szCs w:val="22"/>
                <w:lang w:val="es-ES_tradnl"/>
              </w:rPr>
              <w:t xml:space="preserve">): </w:t>
            </w:r>
          </w:p>
          <w:p w14:paraId="2E7AA16E" w14:textId="77777777" w:rsidR="001015A1" w:rsidRPr="00414C64" w:rsidRDefault="001015A1" w:rsidP="00DB0862">
            <w:pPr>
              <w:rPr>
                <w:rFonts w:ascii="Calibri" w:hAnsi="Calibri" w:cs="Arial"/>
                <w:sz w:val="22"/>
                <w:szCs w:val="22"/>
                <w:lang w:val="es-ES_tradnl"/>
              </w:rPr>
            </w:pPr>
          </w:p>
        </w:tc>
      </w:tr>
    </w:tbl>
    <w:p w14:paraId="75DBE80A"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CA1431" w14:paraId="1B3A6E41" w14:textId="77777777" w:rsidTr="00DB0862">
        <w:trPr>
          <w:cantSplit/>
        </w:trPr>
        <w:tc>
          <w:tcPr>
            <w:tcW w:w="6868" w:type="dxa"/>
            <w:vMerge w:val="restart"/>
            <w:vAlign w:val="center"/>
          </w:tcPr>
          <w:p w14:paraId="1061CE82" w14:textId="1BB4A6FF" w:rsidR="001015A1" w:rsidRPr="00414C64" w:rsidRDefault="001015A1" w:rsidP="00DB0862">
            <w:pPr>
              <w:keepNext/>
              <w:ind w:left="567" w:hanging="567"/>
              <w:rPr>
                <w:rFonts w:ascii="Calibri" w:eastAsia="Times New Roman" w:hAnsi="Calibri" w:cs="Arial"/>
                <w:sz w:val="22"/>
                <w:szCs w:val="22"/>
                <w:lang w:val="es-ES_tradnl"/>
              </w:rPr>
            </w:pPr>
            <w:r w:rsidRPr="00414C64">
              <w:rPr>
                <w:rFonts w:ascii="Calibri" w:eastAsia="Times New Roman" w:hAnsi="Calibri" w:cs="Arial"/>
                <w:sz w:val="22"/>
                <w:szCs w:val="22"/>
                <w:lang w:val="es-ES_tradnl"/>
              </w:rPr>
              <w:t>16.2</w:t>
            </w:r>
            <w:r w:rsidRPr="00414C64">
              <w:rPr>
                <w:rFonts w:ascii="Calibri" w:eastAsia="Times New Roman" w:hAnsi="Calibri" w:cs="Arial"/>
                <w:sz w:val="22"/>
                <w:szCs w:val="22"/>
                <w:lang w:val="es-ES_tradnl"/>
              </w:rPr>
              <w:tab/>
            </w:r>
            <w:r w:rsidR="004C29A6" w:rsidRPr="00414C64">
              <w:rPr>
                <w:rFonts w:asciiTheme="minorHAnsi" w:eastAsia="Times New Roman" w:hAnsiTheme="minorHAnsi" w:cs="Arial"/>
                <w:sz w:val="22"/>
                <w:szCs w:val="22"/>
                <w:lang w:val="es-ES_tradnl"/>
              </w:rPr>
              <w:t>¿</w:t>
            </w:r>
            <w:r w:rsidR="004C29A6" w:rsidRPr="00414C64">
              <w:rPr>
                <w:rFonts w:asciiTheme="minorHAnsi" w:hAnsiTheme="minorHAnsi"/>
                <w:sz w:val="22"/>
                <w:szCs w:val="22"/>
                <w:lang w:val="es-ES_tradnl"/>
              </w:rPr>
              <w:t>Cuántos centros (centros de visitantes, centros de interpretación, centros de educación) se han establecido</w:t>
            </w:r>
            <w:r w:rsidRPr="00414C64">
              <w:rPr>
                <w:rFonts w:ascii="Calibri" w:eastAsia="Times New Roman" w:hAnsi="Calibri" w:cs="Arial"/>
                <w:sz w:val="22"/>
                <w:szCs w:val="22"/>
                <w:lang w:val="es-ES_tradnl"/>
              </w:rPr>
              <w:t xml:space="preserve">? </w:t>
            </w:r>
            <w:r w:rsidRPr="00414C64">
              <w:rPr>
                <w:rFonts w:ascii="Calibri" w:hAnsi="Calibri" w:cs="Arial"/>
                <w:sz w:val="22"/>
                <w:szCs w:val="22"/>
                <w:lang w:val="es-ES_tradnl"/>
              </w:rPr>
              <w:t xml:space="preserve">{4.1.2}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4.1.ii</w:t>
            </w:r>
          </w:p>
          <w:p w14:paraId="133C02E8" w14:textId="6F936AB5" w:rsidR="001015A1" w:rsidRPr="00414C64" w:rsidRDefault="001015A1" w:rsidP="00DB0862">
            <w:pPr>
              <w:keepNext/>
              <w:ind w:left="567"/>
              <w:rPr>
                <w:rFonts w:ascii="Calibri" w:eastAsia="Times New Roman" w:hAnsi="Calibri" w:cs="Arial"/>
                <w:sz w:val="22"/>
                <w:szCs w:val="22"/>
                <w:lang w:val="es-ES_tradnl"/>
              </w:rPr>
            </w:pPr>
            <w:r w:rsidRPr="00414C64">
              <w:rPr>
                <w:rFonts w:ascii="Calibri" w:eastAsia="Times New Roman" w:hAnsi="Calibri" w:cs="Arial"/>
                <w:sz w:val="22"/>
                <w:szCs w:val="22"/>
                <w:lang w:val="es-ES_tradnl"/>
              </w:rPr>
              <w:tab/>
              <w:t xml:space="preserve">a) </w:t>
            </w:r>
            <w:r w:rsidR="004C29A6" w:rsidRPr="00414C64">
              <w:rPr>
                <w:rFonts w:asciiTheme="minorHAnsi" w:eastAsia="Times New Roman" w:hAnsiTheme="minorHAnsi" w:cs="Arial"/>
                <w:sz w:val="22"/>
                <w:szCs w:val="22"/>
                <w:lang w:val="es-ES_tradnl"/>
              </w:rPr>
              <w:t>En sitios Ramsar</w:t>
            </w:r>
          </w:p>
          <w:p w14:paraId="0048422C" w14:textId="23699B96" w:rsidR="001015A1" w:rsidRPr="00414C64" w:rsidRDefault="001015A1" w:rsidP="00DB0862">
            <w:pPr>
              <w:keepNext/>
              <w:ind w:left="567"/>
              <w:rPr>
                <w:rFonts w:ascii="Calibri" w:hAnsi="Calibri" w:cs="Arial"/>
                <w:b/>
                <w:sz w:val="22"/>
                <w:szCs w:val="22"/>
                <w:lang w:val="es-ES_tradnl"/>
              </w:rPr>
            </w:pPr>
            <w:r w:rsidRPr="00414C64">
              <w:rPr>
                <w:rFonts w:ascii="Calibri" w:eastAsia="Times New Roman" w:hAnsi="Calibri" w:cs="Arial"/>
                <w:sz w:val="22"/>
                <w:szCs w:val="22"/>
                <w:lang w:val="es-ES_tradnl"/>
              </w:rPr>
              <w:tab/>
              <w:t xml:space="preserve">b) </w:t>
            </w:r>
            <w:r w:rsidR="004C29A6" w:rsidRPr="00414C64">
              <w:rPr>
                <w:rFonts w:asciiTheme="minorHAnsi" w:eastAsia="Times New Roman" w:hAnsiTheme="minorHAnsi" w:cs="Arial"/>
                <w:sz w:val="22"/>
                <w:szCs w:val="22"/>
                <w:lang w:val="es-ES_tradnl"/>
              </w:rPr>
              <w:t>En otros humedales</w:t>
            </w:r>
          </w:p>
        </w:tc>
        <w:tc>
          <w:tcPr>
            <w:tcW w:w="2015" w:type="dxa"/>
            <w:tcBorders>
              <w:bottom w:val="single" w:sz="2" w:space="0" w:color="C0C0C0"/>
            </w:tcBorders>
            <w:shd w:val="clear" w:color="auto" w:fill="F2F2F2" w:themeFill="background1" w:themeFillShade="F2"/>
          </w:tcPr>
          <w:p w14:paraId="6F1F34D3" w14:textId="124968C7" w:rsidR="001015A1" w:rsidRPr="00414C64" w:rsidRDefault="001015A1" w:rsidP="004C29A6">
            <w:pPr>
              <w:keepNext/>
              <w:shd w:val="clear" w:color="auto" w:fill="F2F2F2" w:themeFill="background1" w:themeFillShade="F2"/>
              <w:tabs>
                <w:tab w:val="center" w:pos="955"/>
              </w:tabs>
              <w:rPr>
                <w:rFonts w:ascii="Calibri" w:hAnsi="Calibri"/>
                <w:sz w:val="22"/>
                <w:szCs w:val="22"/>
                <w:shd w:val="clear" w:color="auto" w:fill="F2F2F2" w:themeFill="background1" w:themeFillShade="F2"/>
                <w:lang w:val="es-ES_tradnl"/>
              </w:rPr>
            </w:pPr>
            <w:r w:rsidRPr="00414C64">
              <w:rPr>
                <w:rFonts w:ascii="Calibri" w:hAnsi="Calibri"/>
                <w:sz w:val="22"/>
                <w:szCs w:val="22"/>
                <w:lang w:val="es-ES_tradnl"/>
              </w:rPr>
              <w:t>E</w:t>
            </w:r>
            <w:r w:rsidR="00E81CD9">
              <w:rPr>
                <w:rFonts w:ascii="Calibri" w:hAnsi="Calibri"/>
                <w:sz w:val="22"/>
                <w:szCs w:val="22"/>
                <w:lang w:val="es-ES_tradnl"/>
              </w:rPr>
              <w:t>=</w:t>
            </w:r>
            <w:r w:rsidRPr="00414C64">
              <w:rPr>
                <w:rFonts w:ascii="Calibri" w:hAnsi="Calibri"/>
                <w:sz w:val="22"/>
                <w:szCs w:val="22"/>
                <w:lang w:val="es-ES_tradnl"/>
              </w:rPr>
              <w:t xml:space="preserve"># </w:t>
            </w:r>
            <w:r w:rsidR="004C29A6" w:rsidRPr="00414C64">
              <w:rPr>
                <w:rFonts w:ascii="Calibri" w:hAnsi="Calibri"/>
                <w:sz w:val="22"/>
                <w:szCs w:val="22"/>
                <w:lang w:val="es-ES_tradnl"/>
              </w:rPr>
              <w:t>de centros</w:t>
            </w:r>
            <w:r w:rsidRPr="00414C64">
              <w:rPr>
                <w:rFonts w:ascii="Calibri" w:hAnsi="Calibri"/>
                <w:sz w:val="22"/>
                <w:szCs w:val="22"/>
                <w:lang w:val="es-ES_tradnl"/>
              </w:rPr>
              <w:t>; F=</w:t>
            </w:r>
            <w:r w:rsidR="00914BE5" w:rsidRPr="00414C64">
              <w:rPr>
                <w:rFonts w:ascii="Calibri" w:hAnsi="Calibri"/>
                <w:sz w:val="22"/>
                <w:szCs w:val="22"/>
                <w:lang w:val="es-ES_tradnl"/>
              </w:rPr>
              <w:t>Menos de</w:t>
            </w:r>
            <w:r w:rsidRPr="00414C64">
              <w:rPr>
                <w:rFonts w:ascii="Calibri" w:hAnsi="Calibri"/>
                <w:sz w:val="22"/>
                <w:szCs w:val="22"/>
                <w:lang w:val="es-ES_tradnl"/>
              </w:rPr>
              <w:t xml:space="preserve"> #; G=</w:t>
            </w:r>
            <w:r w:rsidR="00914BE5" w:rsidRPr="00414C64">
              <w:rPr>
                <w:rFonts w:ascii="Calibri" w:hAnsi="Calibri"/>
                <w:sz w:val="22"/>
                <w:szCs w:val="22"/>
                <w:lang w:val="es-ES_tradnl"/>
              </w:rPr>
              <w:t>Más de</w:t>
            </w:r>
            <w:r w:rsidRPr="00414C64">
              <w:rPr>
                <w:rFonts w:ascii="Calibri" w:hAnsi="Calibri"/>
                <w:sz w:val="22"/>
                <w:szCs w:val="22"/>
                <w:lang w:val="es-ES_tradnl"/>
              </w:rPr>
              <w:t xml:space="preserve"> #; </w:t>
            </w:r>
            <w:r w:rsidR="00FA0684" w:rsidRPr="00414C64">
              <w:rPr>
                <w:rFonts w:ascii="Calibri" w:hAnsi="Calibri"/>
                <w:sz w:val="22"/>
                <w:szCs w:val="22"/>
                <w:lang w:val="es-ES_tradnl"/>
              </w:rPr>
              <w:t>X=Sin datos</w:t>
            </w:r>
            <w:r w:rsidRPr="00414C64">
              <w:rPr>
                <w:rFonts w:ascii="Calibri" w:hAnsi="Calibri"/>
                <w:sz w:val="22"/>
                <w:szCs w:val="22"/>
                <w:lang w:val="es-ES_tradnl"/>
              </w:rPr>
              <w:t xml:space="preserve">; </w:t>
            </w:r>
            <w:r w:rsidR="00FA0684" w:rsidRPr="00414C64">
              <w:rPr>
                <w:rFonts w:ascii="Calibri" w:hAnsi="Calibri"/>
                <w:sz w:val="22"/>
                <w:szCs w:val="22"/>
                <w:lang w:val="es-ES_tradnl"/>
              </w:rPr>
              <w:t>Y=No es pertinente</w:t>
            </w:r>
            <w:r w:rsidRPr="00414C64">
              <w:rPr>
                <w:rFonts w:ascii="Calibri" w:hAnsi="Calibri"/>
                <w:sz w:val="22"/>
                <w:szCs w:val="22"/>
                <w:lang w:val="es-ES_tradnl"/>
              </w:rPr>
              <w:t>;</w:t>
            </w:r>
          </w:p>
        </w:tc>
      </w:tr>
      <w:tr w:rsidR="001015A1" w:rsidRPr="00414C64" w14:paraId="49419554" w14:textId="77777777" w:rsidTr="00DB0862">
        <w:trPr>
          <w:cantSplit/>
        </w:trPr>
        <w:tc>
          <w:tcPr>
            <w:tcW w:w="6868" w:type="dxa"/>
            <w:vMerge/>
            <w:tcBorders>
              <w:bottom w:val="single" w:sz="2" w:space="0" w:color="C0C0C0"/>
            </w:tcBorders>
            <w:vAlign w:val="center"/>
          </w:tcPr>
          <w:p w14:paraId="2BA46F2F" w14:textId="77777777" w:rsidR="001015A1" w:rsidRPr="00414C64" w:rsidRDefault="001015A1" w:rsidP="00DB0862">
            <w:pPr>
              <w:ind w:left="567" w:hanging="567"/>
              <w:rPr>
                <w:rFonts w:ascii="Calibri" w:eastAsia="Times New Roman" w:hAnsi="Calibri" w:cs="Arial"/>
                <w:sz w:val="22"/>
                <w:szCs w:val="22"/>
                <w:lang w:val="es-ES_tradnl"/>
              </w:rPr>
            </w:pPr>
          </w:p>
        </w:tc>
        <w:tc>
          <w:tcPr>
            <w:tcW w:w="2015" w:type="dxa"/>
            <w:tcBorders>
              <w:bottom w:val="single" w:sz="2" w:space="0" w:color="C0C0C0"/>
            </w:tcBorders>
            <w:shd w:val="clear" w:color="auto" w:fill="FFFFE3"/>
          </w:tcPr>
          <w:p w14:paraId="5E4A210F" w14:textId="77777777" w:rsidR="001015A1" w:rsidRPr="00414C64" w:rsidRDefault="001015A1" w:rsidP="00DB0862">
            <w:pPr>
              <w:rPr>
                <w:rFonts w:ascii="Calibri" w:hAnsi="Calibri"/>
                <w:sz w:val="22"/>
                <w:szCs w:val="22"/>
                <w:lang w:val="es-ES_tradnl"/>
              </w:rPr>
            </w:pPr>
            <w:r w:rsidRPr="00414C64">
              <w:rPr>
                <w:rFonts w:ascii="Calibri" w:hAnsi="Calibri"/>
                <w:sz w:val="22"/>
                <w:szCs w:val="22"/>
                <w:lang w:val="es-ES_tradnl"/>
              </w:rPr>
              <w:t>a)</w:t>
            </w:r>
          </w:p>
          <w:p w14:paraId="11140CF4" w14:textId="79AF6A0A" w:rsidR="001015A1" w:rsidRPr="00414C64" w:rsidRDefault="001015A1" w:rsidP="00DB0862">
            <w:pPr>
              <w:rPr>
                <w:rFonts w:ascii="Calibri" w:hAnsi="Calibri"/>
                <w:sz w:val="22"/>
                <w:szCs w:val="22"/>
                <w:lang w:val="es-ES_tradnl"/>
              </w:rPr>
            </w:pPr>
            <w:r w:rsidRPr="00414C64">
              <w:rPr>
                <w:rFonts w:ascii="Calibri" w:hAnsi="Calibri"/>
                <w:sz w:val="22"/>
                <w:szCs w:val="22"/>
                <w:lang w:val="es-ES_tradnl"/>
              </w:rPr>
              <w:t>b)</w:t>
            </w:r>
          </w:p>
        </w:tc>
      </w:tr>
      <w:tr w:rsidR="001015A1" w:rsidRPr="00CA1431" w14:paraId="7E9DD3EC" w14:textId="77777777" w:rsidTr="00DB0862">
        <w:tc>
          <w:tcPr>
            <w:tcW w:w="8883" w:type="dxa"/>
            <w:gridSpan w:val="2"/>
            <w:shd w:val="clear" w:color="auto" w:fill="F2FCF4"/>
            <w:vAlign w:val="center"/>
          </w:tcPr>
          <w:p w14:paraId="740A8331" w14:textId="683A9021"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16.2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4C29A6" w:rsidRPr="00414C64">
              <w:rPr>
                <w:rFonts w:asciiTheme="minorHAnsi" w:hAnsiTheme="minorHAnsi"/>
                <w:sz w:val="22"/>
                <w:szCs w:val="22"/>
                <w:lang w:val="es-ES_tradnl"/>
              </w:rPr>
              <w:t>Si los centros en cuestión forman parte de una red nacional o internacional, sírvase describir la red o redes de que se trata</w:t>
            </w:r>
            <w:r w:rsidRPr="00414C64">
              <w:rPr>
                <w:rFonts w:ascii="Calibri" w:hAnsi="Calibri" w:cs="Arial"/>
                <w:sz w:val="22"/>
                <w:szCs w:val="22"/>
                <w:lang w:val="es-ES_tradnl"/>
              </w:rPr>
              <w:t xml:space="preserve">): </w:t>
            </w:r>
          </w:p>
          <w:p w14:paraId="0F59AF11" w14:textId="7C5342B0" w:rsidR="001015A1" w:rsidRPr="00414C64" w:rsidRDefault="001015A1" w:rsidP="00DB0862">
            <w:pPr>
              <w:rPr>
                <w:rFonts w:ascii="Calibri" w:eastAsia="Times New Roman" w:hAnsi="Calibri" w:cs="Arial"/>
                <w:sz w:val="22"/>
                <w:szCs w:val="22"/>
                <w:lang w:val="es-ES_tradnl"/>
              </w:rPr>
            </w:pPr>
          </w:p>
        </w:tc>
      </w:tr>
    </w:tbl>
    <w:p w14:paraId="07D80025"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414C64" w14:paraId="47D4BCB4" w14:textId="77777777" w:rsidTr="00DB0862">
        <w:trPr>
          <w:cantSplit/>
          <w:trHeight w:val="760"/>
        </w:trPr>
        <w:tc>
          <w:tcPr>
            <w:tcW w:w="6868" w:type="dxa"/>
            <w:vMerge w:val="restart"/>
            <w:vAlign w:val="center"/>
          </w:tcPr>
          <w:p w14:paraId="048A4537" w14:textId="00FBD838"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16.3</w:t>
            </w:r>
            <w:r w:rsidRPr="00414C64">
              <w:rPr>
                <w:rFonts w:ascii="Calibri" w:hAnsi="Calibri" w:cs="Arial"/>
                <w:sz w:val="22"/>
                <w:szCs w:val="22"/>
                <w:lang w:val="es-ES_tradnl"/>
              </w:rPr>
              <w:tab/>
            </w:r>
            <w:r w:rsidR="004C29A6" w:rsidRPr="00414C64">
              <w:rPr>
                <w:rFonts w:ascii="Calibri" w:hAnsi="Calibri" w:cs="Arial"/>
                <w:sz w:val="22"/>
                <w:szCs w:val="22"/>
                <w:lang w:val="es-ES_tradnl"/>
              </w:rPr>
              <w:t>La Parte Contratante</w:t>
            </w:r>
            <w:r w:rsidRPr="00414C64">
              <w:rPr>
                <w:rFonts w:ascii="Calibri" w:hAnsi="Calibri" w:cs="Arial"/>
                <w:sz w:val="22"/>
                <w:szCs w:val="22"/>
                <w:lang w:val="es-ES_tradnl"/>
              </w:rPr>
              <w:t>:</w:t>
            </w:r>
          </w:p>
          <w:p w14:paraId="478E042E" w14:textId="7BA9346F" w:rsidR="001015A1" w:rsidRPr="00414C64" w:rsidRDefault="008D025B" w:rsidP="00DB0862">
            <w:pPr>
              <w:keepNext/>
              <w:ind w:left="567"/>
              <w:rPr>
                <w:rFonts w:ascii="Calibri" w:eastAsia="Times New Roman" w:hAnsi="Calibri" w:cs="Arial"/>
                <w:sz w:val="22"/>
                <w:szCs w:val="22"/>
                <w:lang w:val="es-ES_tradnl"/>
              </w:rPr>
            </w:pPr>
            <w:r w:rsidRPr="00414C64">
              <w:rPr>
                <w:rFonts w:ascii="Calibri" w:eastAsia="Times New Roman" w:hAnsi="Calibri" w:cs="Arial"/>
                <w:sz w:val="22"/>
                <w:szCs w:val="22"/>
                <w:lang w:val="es-ES_tradnl"/>
              </w:rPr>
              <w:t xml:space="preserve">a) </w:t>
            </w:r>
            <w:r w:rsidR="004C29A6" w:rsidRPr="00414C64">
              <w:rPr>
                <w:rFonts w:ascii="Calibri" w:hAnsi="Calibri" w:cs="Arial"/>
                <w:sz w:val="22"/>
                <w:szCs w:val="22"/>
                <w:lang w:val="es-ES_tradnl"/>
              </w:rPr>
              <w:t>¿Promueve</w:t>
            </w:r>
            <w:r w:rsidR="004C29A6" w:rsidRPr="00414C64">
              <w:rPr>
                <w:rFonts w:asciiTheme="minorHAnsi" w:hAnsiTheme="minorHAnsi"/>
                <w:sz w:val="22"/>
                <w:szCs w:val="22"/>
                <w:lang w:val="es-ES_tradnl"/>
              </w:rPr>
              <w:t xml:space="preserve"> la participación de los interesados en la adopción de decisiones con respecto a la planificación y el manejo de humedales?</w:t>
            </w:r>
          </w:p>
          <w:p w14:paraId="62C35F38" w14:textId="070C270D" w:rsidR="001015A1" w:rsidRPr="00414C64" w:rsidRDefault="008D025B" w:rsidP="00DB0862">
            <w:pPr>
              <w:keepNext/>
              <w:ind w:left="567"/>
              <w:rPr>
                <w:rFonts w:ascii="Calibri" w:eastAsia="Times New Roman" w:hAnsi="Calibri" w:cs="Arial"/>
                <w:sz w:val="22"/>
                <w:szCs w:val="22"/>
                <w:lang w:val="es-ES_tradnl"/>
              </w:rPr>
            </w:pPr>
            <w:r w:rsidRPr="00414C64">
              <w:rPr>
                <w:rFonts w:ascii="Calibri" w:eastAsia="Times New Roman" w:hAnsi="Calibri" w:cs="Arial"/>
                <w:sz w:val="22"/>
                <w:szCs w:val="22"/>
                <w:lang w:val="es-ES_tradnl"/>
              </w:rPr>
              <w:t xml:space="preserve">b) </w:t>
            </w:r>
            <w:r w:rsidR="004C29A6" w:rsidRPr="00414C64">
              <w:rPr>
                <w:rFonts w:asciiTheme="minorHAnsi" w:hAnsiTheme="minorHAnsi"/>
                <w:sz w:val="22"/>
                <w:szCs w:val="22"/>
                <w:lang w:val="es-ES_tradnl"/>
              </w:rPr>
              <w:t>¿Cuenta específicamente con la participación de los interesados locales en la selección de nuevos sitios Ramsar y en el manejo de los existentes</w:t>
            </w:r>
            <w:r w:rsidR="001015A1" w:rsidRPr="00414C64">
              <w:rPr>
                <w:rFonts w:ascii="Calibri" w:eastAsia="Times New Roman" w:hAnsi="Calibri" w:cs="Arial"/>
                <w:sz w:val="22"/>
                <w:szCs w:val="22"/>
                <w:lang w:val="es-ES_tradnl"/>
              </w:rPr>
              <w:t>?</w:t>
            </w:r>
            <w:r w:rsidRPr="00414C64">
              <w:rPr>
                <w:rFonts w:ascii="Calibri" w:eastAsia="Times New Roman" w:hAnsi="Calibri" w:cs="Arial"/>
                <w:sz w:val="22"/>
                <w:szCs w:val="22"/>
                <w:lang w:val="es-ES_tradnl"/>
              </w:rPr>
              <w:br/>
            </w:r>
            <w:r w:rsidR="001015A1" w:rsidRPr="00414C64">
              <w:rPr>
                <w:rFonts w:ascii="Calibri" w:hAnsi="Calibri" w:cs="Arial"/>
                <w:sz w:val="22"/>
                <w:szCs w:val="22"/>
                <w:lang w:val="es-ES_tradnl"/>
              </w:rPr>
              <w:t xml:space="preserve">{4.1.3} </w:t>
            </w:r>
            <w:r w:rsidR="004D775D" w:rsidRPr="00414C64">
              <w:rPr>
                <w:rFonts w:ascii="Calibri" w:hAnsi="Calibri" w:cs="Arial"/>
                <w:sz w:val="22"/>
                <w:szCs w:val="22"/>
                <w:lang w:val="es-ES_tradnl"/>
              </w:rPr>
              <w:t>ARC</w:t>
            </w:r>
            <w:r w:rsidR="001015A1" w:rsidRPr="00414C64">
              <w:rPr>
                <w:rFonts w:ascii="Calibri" w:hAnsi="Calibri" w:cs="Arial"/>
                <w:sz w:val="22"/>
                <w:szCs w:val="22"/>
                <w:lang w:val="es-ES_tradnl"/>
              </w:rPr>
              <w:t xml:space="preserve"> 4.1.iii</w:t>
            </w:r>
          </w:p>
        </w:tc>
        <w:tc>
          <w:tcPr>
            <w:tcW w:w="2015" w:type="dxa"/>
            <w:tcBorders>
              <w:bottom w:val="single" w:sz="2" w:space="0" w:color="C0C0C0"/>
            </w:tcBorders>
            <w:shd w:val="clear" w:color="auto" w:fill="F2F2F2"/>
          </w:tcPr>
          <w:p w14:paraId="7C28E48C" w14:textId="00EF0F94" w:rsidR="001015A1" w:rsidRPr="00414C64" w:rsidRDefault="00FA0684" w:rsidP="00DB0862">
            <w:pPr>
              <w:jc w:val="center"/>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w:t>
            </w:r>
            <w:r w:rsidRPr="00414C64">
              <w:rPr>
                <w:rFonts w:ascii="Calibri" w:hAnsi="Calibri"/>
                <w:sz w:val="22"/>
                <w:lang w:val="es-ES_tradnl"/>
              </w:rPr>
              <w:t>C=En parte</w:t>
            </w:r>
            <w:r w:rsidR="001015A1" w:rsidRPr="00414C64">
              <w:rPr>
                <w:rFonts w:ascii="Calibri" w:hAnsi="Calibri"/>
                <w:sz w:val="22"/>
                <w:lang w:val="es-ES_tradnl"/>
              </w:rPr>
              <w:t xml:space="preserve">; </w:t>
            </w:r>
            <w:r w:rsidRPr="00414C64">
              <w:rPr>
                <w:rFonts w:ascii="Calibri" w:hAnsi="Calibri"/>
                <w:sz w:val="22"/>
                <w:lang w:val="es-ES_tradnl"/>
              </w:rPr>
              <w:t>D=Previsto</w:t>
            </w:r>
          </w:p>
        </w:tc>
      </w:tr>
      <w:tr w:rsidR="001015A1" w:rsidRPr="00414C64" w14:paraId="7D0B4DC2" w14:textId="77777777" w:rsidTr="00DB0862">
        <w:trPr>
          <w:cantSplit/>
          <w:trHeight w:val="924"/>
        </w:trPr>
        <w:tc>
          <w:tcPr>
            <w:tcW w:w="6868" w:type="dxa"/>
            <w:vMerge/>
            <w:tcBorders>
              <w:bottom w:val="single" w:sz="2" w:space="0" w:color="C0C0C0"/>
            </w:tcBorders>
            <w:vAlign w:val="center"/>
          </w:tcPr>
          <w:p w14:paraId="47582A52" w14:textId="77777777" w:rsidR="001015A1" w:rsidRPr="00414C64" w:rsidRDefault="001015A1" w:rsidP="00DB0862">
            <w:pPr>
              <w:keepNext/>
              <w:rPr>
                <w:rFonts w:ascii="Calibri" w:hAnsi="Calibri" w:cs="Arial"/>
                <w:sz w:val="22"/>
                <w:szCs w:val="22"/>
                <w:lang w:val="es-ES_tradnl"/>
              </w:rPr>
            </w:pPr>
          </w:p>
        </w:tc>
        <w:tc>
          <w:tcPr>
            <w:tcW w:w="2015" w:type="dxa"/>
            <w:tcBorders>
              <w:bottom w:val="single" w:sz="2" w:space="0" w:color="C0C0C0"/>
            </w:tcBorders>
            <w:shd w:val="clear" w:color="auto" w:fill="FFFFE3"/>
          </w:tcPr>
          <w:p w14:paraId="1C5C58F8" w14:textId="77777777" w:rsidR="001015A1" w:rsidRPr="00414C64" w:rsidRDefault="001015A1" w:rsidP="00DB0862">
            <w:pPr>
              <w:ind w:left="170"/>
              <w:rPr>
                <w:rFonts w:ascii="Calibri" w:hAnsi="Calibri"/>
                <w:sz w:val="22"/>
                <w:szCs w:val="22"/>
                <w:lang w:val="es-ES_tradnl"/>
              </w:rPr>
            </w:pPr>
            <w:r w:rsidRPr="00414C64">
              <w:rPr>
                <w:rFonts w:ascii="Calibri" w:hAnsi="Calibri"/>
                <w:sz w:val="22"/>
                <w:szCs w:val="22"/>
                <w:lang w:val="es-ES_tradnl"/>
              </w:rPr>
              <w:t>a)</w:t>
            </w:r>
          </w:p>
          <w:p w14:paraId="1DCDD905" w14:textId="77777777" w:rsidR="001015A1" w:rsidRPr="00414C64" w:rsidRDefault="001015A1" w:rsidP="00DB0862">
            <w:pPr>
              <w:ind w:left="170"/>
              <w:rPr>
                <w:rFonts w:ascii="Calibri" w:hAnsi="Calibri"/>
                <w:sz w:val="22"/>
                <w:szCs w:val="22"/>
                <w:lang w:val="es-ES_tradnl"/>
              </w:rPr>
            </w:pPr>
            <w:r w:rsidRPr="00414C64">
              <w:rPr>
                <w:rFonts w:ascii="Calibri" w:hAnsi="Calibri"/>
                <w:sz w:val="22"/>
                <w:szCs w:val="22"/>
                <w:lang w:val="es-ES_tradnl"/>
              </w:rPr>
              <w:t>b)</w:t>
            </w:r>
          </w:p>
        </w:tc>
      </w:tr>
      <w:tr w:rsidR="001015A1" w:rsidRPr="00CA1431" w14:paraId="49A454C1" w14:textId="77777777" w:rsidTr="00DB0862">
        <w:tc>
          <w:tcPr>
            <w:tcW w:w="8883" w:type="dxa"/>
            <w:gridSpan w:val="2"/>
            <w:shd w:val="clear" w:color="auto" w:fill="F2FCF4"/>
            <w:vAlign w:val="center"/>
          </w:tcPr>
          <w:p w14:paraId="35B30D7A" w14:textId="6719227D"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16.3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4C29A6" w:rsidRPr="00414C64">
              <w:rPr>
                <w:rFonts w:asciiTheme="minorHAnsi" w:hAnsiTheme="minorHAnsi" w:cs="Arial"/>
                <w:sz w:val="22"/>
                <w:szCs w:val="22"/>
                <w:lang w:val="es-ES_tradnl"/>
              </w:rPr>
              <w:t>Si la respuesta es ‘Sí’ o ‘En parte’, sírvase suministrar información sobre el modo en que participan los interesados directos</w:t>
            </w:r>
            <w:r w:rsidRPr="00414C64">
              <w:rPr>
                <w:rFonts w:ascii="Calibri" w:hAnsi="Calibri" w:cs="Arial"/>
                <w:sz w:val="22"/>
                <w:szCs w:val="22"/>
                <w:lang w:val="es-ES_tradnl"/>
              </w:rPr>
              <w:t xml:space="preserve">): </w:t>
            </w:r>
          </w:p>
          <w:p w14:paraId="2276FBBD" w14:textId="34CAF3AB" w:rsidR="001015A1" w:rsidRPr="00414C64" w:rsidRDefault="001015A1" w:rsidP="00DB0862">
            <w:pPr>
              <w:keepNext/>
              <w:rPr>
                <w:rFonts w:ascii="Calibri" w:hAnsi="Calibri" w:cs="Arial"/>
                <w:sz w:val="22"/>
                <w:szCs w:val="22"/>
                <w:lang w:val="es-ES_tradnl"/>
              </w:rPr>
            </w:pPr>
          </w:p>
        </w:tc>
      </w:tr>
    </w:tbl>
    <w:p w14:paraId="40545AD0"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414C64" w14:paraId="7AC8E4BD" w14:textId="77777777" w:rsidTr="00DB0862">
        <w:trPr>
          <w:cantSplit/>
          <w:trHeight w:val="462"/>
        </w:trPr>
        <w:tc>
          <w:tcPr>
            <w:tcW w:w="6868" w:type="dxa"/>
            <w:vMerge w:val="restart"/>
            <w:vAlign w:val="center"/>
          </w:tcPr>
          <w:p w14:paraId="6F8AD2D9" w14:textId="38D8C6C0"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lastRenderedPageBreak/>
              <w:t>16.4</w:t>
            </w:r>
            <w:r w:rsidRPr="00414C64">
              <w:rPr>
                <w:rFonts w:ascii="Calibri" w:hAnsi="Calibri" w:cs="Arial"/>
                <w:sz w:val="22"/>
                <w:szCs w:val="22"/>
                <w:lang w:val="es-ES_tradnl"/>
              </w:rPr>
              <w:tab/>
            </w:r>
            <w:r w:rsidR="001E08CE" w:rsidRPr="00414C64">
              <w:rPr>
                <w:rFonts w:asciiTheme="minorHAnsi" w:hAnsiTheme="minorHAnsi" w:cs="Arial"/>
                <w:sz w:val="22"/>
                <w:szCs w:val="22"/>
                <w:lang w:val="es-ES_tradnl"/>
              </w:rPr>
              <w:t>¿Está operativo en el país un Comité Nacional de Ramsar/de Humedales transectorial</w:t>
            </w:r>
            <w:r w:rsidRPr="00414C64">
              <w:rPr>
                <w:rFonts w:ascii="Calibri" w:hAnsi="Calibri" w:cs="Arial"/>
                <w:sz w:val="22"/>
                <w:szCs w:val="22"/>
                <w:lang w:val="es-ES_tradnl"/>
              </w:rPr>
              <w:t xml:space="preserve">? {4.1.6}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4.3.v</w:t>
            </w:r>
          </w:p>
        </w:tc>
        <w:tc>
          <w:tcPr>
            <w:tcW w:w="2015" w:type="dxa"/>
            <w:tcBorders>
              <w:bottom w:val="single" w:sz="2" w:space="0" w:color="C0C0C0"/>
            </w:tcBorders>
            <w:shd w:val="clear" w:color="auto" w:fill="FFFFE3"/>
            <w:vAlign w:val="center"/>
          </w:tcPr>
          <w:p w14:paraId="3BC7CB23" w14:textId="77777777" w:rsidR="001015A1" w:rsidRPr="00414C64" w:rsidRDefault="001015A1" w:rsidP="00124606">
            <w:pPr>
              <w:keepNext/>
              <w:shd w:val="clear" w:color="auto" w:fill="FFFFE3"/>
              <w:jc w:val="center"/>
              <w:rPr>
                <w:rFonts w:ascii="Calibri" w:hAnsi="Calibri"/>
                <w:b/>
                <w:sz w:val="22"/>
                <w:szCs w:val="22"/>
                <w:lang w:val="es-ES_tradnl"/>
              </w:rPr>
            </w:pPr>
          </w:p>
        </w:tc>
      </w:tr>
      <w:tr w:rsidR="001015A1" w:rsidRPr="00414C64" w14:paraId="3B0744CD" w14:textId="77777777" w:rsidTr="00DB0862">
        <w:trPr>
          <w:cantSplit/>
          <w:trHeight w:val="462"/>
        </w:trPr>
        <w:tc>
          <w:tcPr>
            <w:tcW w:w="6868" w:type="dxa"/>
            <w:vMerge/>
            <w:tcBorders>
              <w:bottom w:val="single" w:sz="2" w:space="0" w:color="C0C0C0"/>
            </w:tcBorders>
            <w:vAlign w:val="center"/>
          </w:tcPr>
          <w:p w14:paraId="07FC1D80" w14:textId="77777777" w:rsidR="001015A1" w:rsidRPr="00414C64" w:rsidRDefault="001015A1" w:rsidP="00DB0862">
            <w:pPr>
              <w:keepNext/>
              <w:ind w:left="567" w:hanging="567"/>
              <w:rPr>
                <w:rFonts w:ascii="Calibri" w:hAnsi="Calibri" w:cs="Arial"/>
                <w:sz w:val="22"/>
                <w:szCs w:val="22"/>
                <w:lang w:val="es-ES_tradnl"/>
              </w:rPr>
            </w:pPr>
          </w:p>
        </w:tc>
        <w:tc>
          <w:tcPr>
            <w:tcW w:w="2015" w:type="dxa"/>
            <w:tcBorders>
              <w:bottom w:val="single" w:sz="2" w:space="0" w:color="C0C0C0"/>
            </w:tcBorders>
            <w:shd w:val="clear" w:color="auto" w:fill="F2F2F2"/>
            <w:vAlign w:val="center"/>
          </w:tcPr>
          <w:p w14:paraId="6E046E45" w14:textId="6E9FF1EB" w:rsidR="001015A1" w:rsidRPr="00414C64" w:rsidRDefault="00FA0684" w:rsidP="00124606">
            <w:pPr>
              <w:jc w:val="center"/>
              <w:rPr>
                <w:rFonts w:ascii="Calibri" w:hAnsi="Calibri"/>
                <w:sz w:val="22"/>
                <w:szCs w:val="22"/>
                <w:lang w:val="es-ES_tradnl"/>
              </w:rPr>
            </w:pPr>
            <w:r w:rsidRPr="00414C64">
              <w:rPr>
                <w:rFonts w:ascii="Calibri" w:hAnsi="Calibri"/>
                <w:sz w:val="22"/>
                <w:szCs w:val="22"/>
                <w:lang w:val="es-ES_tradnl"/>
              </w:rPr>
              <w:t>A=Sí; B=No;</w:t>
            </w:r>
            <w:r w:rsidR="001015A1" w:rsidRPr="00414C64">
              <w:rPr>
                <w:rFonts w:ascii="Calibri" w:hAnsi="Calibri"/>
                <w:sz w:val="22"/>
                <w:szCs w:val="22"/>
                <w:lang w:val="es-ES_tradnl"/>
              </w:rPr>
              <w:t xml:space="preserve"> </w:t>
            </w:r>
            <w:r w:rsidR="00C7133E" w:rsidRPr="00414C64">
              <w:rPr>
                <w:rFonts w:ascii="Calibri" w:hAnsi="Calibri"/>
                <w:sz w:val="22"/>
                <w:szCs w:val="22"/>
                <w:lang w:val="es-ES_tradnl"/>
              </w:rPr>
              <w:t>C</w:t>
            </w:r>
            <w:r w:rsidR="00E81CD9">
              <w:rPr>
                <w:rFonts w:ascii="Calibri" w:hAnsi="Calibri"/>
                <w:sz w:val="22"/>
                <w:szCs w:val="22"/>
                <w:lang w:val="es-ES_tradnl"/>
              </w:rPr>
              <w:t>=</w:t>
            </w:r>
            <w:r w:rsidR="00C7133E" w:rsidRPr="00414C64">
              <w:rPr>
                <w:rFonts w:ascii="Calibri" w:hAnsi="Calibri"/>
                <w:sz w:val="22"/>
                <w:szCs w:val="22"/>
                <w:lang w:val="es-ES_tradnl"/>
              </w:rPr>
              <w:t>En parte</w:t>
            </w:r>
            <w:r w:rsidR="001015A1" w:rsidRPr="00414C64">
              <w:rPr>
                <w:rFonts w:ascii="Calibri" w:hAnsi="Calibri"/>
                <w:sz w:val="22"/>
                <w:szCs w:val="22"/>
                <w:lang w:val="es-ES_tradnl"/>
              </w:rPr>
              <w:t xml:space="preserve">; </w:t>
            </w:r>
            <w:r w:rsidRPr="00414C64">
              <w:rPr>
                <w:rFonts w:ascii="Calibri" w:hAnsi="Calibri"/>
                <w:sz w:val="22"/>
                <w:szCs w:val="22"/>
                <w:lang w:val="es-ES_tradnl"/>
              </w:rPr>
              <w:t>D=Previsto</w:t>
            </w:r>
            <w:r w:rsidR="001015A1" w:rsidRPr="00414C64">
              <w:rPr>
                <w:rFonts w:ascii="Calibri" w:hAnsi="Calibri"/>
                <w:sz w:val="22"/>
                <w:szCs w:val="22"/>
                <w:lang w:val="es-ES_tradnl"/>
              </w:rPr>
              <w:t xml:space="preserve">; </w:t>
            </w:r>
            <w:r w:rsidRPr="00414C64">
              <w:rPr>
                <w:rFonts w:ascii="Calibri" w:hAnsi="Calibri"/>
                <w:sz w:val="22"/>
                <w:szCs w:val="22"/>
                <w:lang w:val="es-ES_tradnl"/>
              </w:rPr>
              <w:t>X=Sin datos</w:t>
            </w:r>
            <w:r w:rsidR="001015A1" w:rsidRPr="00414C64">
              <w:rPr>
                <w:rFonts w:ascii="Calibri" w:hAnsi="Calibri"/>
                <w:sz w:val="22"/>
                <w:szCs w:val="22"/>
                <w:lang w:val="es-ES_tradnl"/>
              </w:rPr>
              <w:t xml:space="preserve">; </w:t>
            </w:r>
            <w:r w:rsidRPr="00414C64">
              <w:rPr>
                <w:rFonts w:ascii="Calibri" w:hAnsi="Calibri"/>
                <w:sz w:val="22"/>
                <w:szCs w:val="22"/>
                <w:lang w:val="es-ES_tradnl"/>
              </w:rPr>
              <w:t>Y=No es pertinente</w:t>
            </w:r>
            <w:r w:rsidR="001015A1" w:rsidRPr="00414C64">
              <w:rPr>
                <w:rFonts w:ascii="Calibri" w:hAnsi="Calibri"/>
                <w:sz w:val="22"/>
                <w:szCs w:val="22"/>
                <w:lang w:val="es-ES_tradnl"/>
              </w:rPr>
              <w:t xml:space="preserve"> </w:t>
            </w:r>
          </w:p>
        </w:tc>
      </w:tr>
      <w:tr w:rsidR="001015A1" w:rsidRPr="00CA1431" w14:paraId="056C12D2" w14:textId="77777777" w:rsidTr="00DB0862">
        <w:tc>
          <w:tcPr>
            <w:tcW w:w="8883" w:type="dxa"/>
            <w:gridSpan w:val="2"/>
            <w:shd w:val="clear" w:color="auto" w:fill="F2FCF4"/>
            <w:vAlign w:val="center"/>
          </w:tcPr>
          <w:p w14:paraId="20E75081" w14:textId="100C45AD"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16.4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1E08CE" w:rsidRPr="00414C64">
              <w:rPr>
                <w:rFonts w:asciiTheme="minorHAnsi" w:hAnsiTheme="minorHAnsi" w:cs="Arial"/>
                <w:sz w:val="22"/>
                <w:szCs w:val="22"/>
                <w:lang w:val="es-ES_tradnl"/>
              </w:rPr>
              <w:t>Si la respuesta es ‘Sí’, sírvase indicar: a) los miembros que lo componen; b) el número de veces que se ha reunido desde la COP13; y c) cuáles son sus responsabilidades</w:t>
            </w:r>
            <w:r w:rsidRPr="00414C64">
              <w:rPr>
                <w:rFonts w:ascii="Calibri" w:hAnsi="Calibri" w:cs="Arial"/>
                <w:sz w:val="22"/>
                <w:szCs w:val="22"/>
                <w:lang w:val="es-ES_tradnl"/>
              </w:rPr>
              <w:t xml:space="preserve">): </w:t>
            </w:r>
          </w:p>
          <w:p w14:paraId="65082B25" w14:textId="77777777" w:rsidR="001015A1" w:rsidRPr="00414C64" w:rsidRDefault="001015A1" w:rsidP="00DB0862">
            <w:pPr>
              <w:keepNext/>
              <w:rPr>
                <w:rFonts w:ascii="Calibri" w:hAnsi="Calibri" w:cs="Arial"/>
                <w:sz w:val="22"/>
                <w:szCs w:val="22"/>
                <w:lang w:val="es-ES_tradnl"/>
              </w:rPr>
            </w:pPr>
          </w:p>
        </w:tc>
      </w:tr>
    </w:tbl>
    <w:p w14:paraId="1E1AB6BE"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1D47DF" w14:paraId="43EF9683" w14:textId="77777777" w:rsidTr="001D47DF">
        <w:trPr>
          <w:cantSplit/>
          <w:trHeight w:val="362"/>
        </w:trPr>
        <w:tc>
          <w:tcPr>
            <w:tcW w:w="6868" w:type="dxa"/>
            <w:vMerge w:val="restart"/>
            <w:vAlign w:val="center"/>
          </w:tcPr>
          <w:p w14:paraId="3BCE5858" w14:textId="098ED5F3"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16.5</w:t>
            </w:r>
            <w:r w:rsidRPr="00414C64">
              <w:rPr>
                <w:rFonts w:ascii="Calibri" w:hAnsi="Calibri" w:cs="Arial"/>
                <w:sz w:val="22"/>
                <w:szCs w:val="22"/>
                <w:lang w:val="es-ES_tradnl"/>
              </w:rPr>
              <w:tab/>
            </w:r>
            <w:r w:rsidR="00C25DE1" w:rsidRPr="00414C64">
              <w:rPr>
                <w:rFonts w:asciiTheme="minorHAnsi" w:hAnsiTheme="minorHAnsi" w:cs="Arial"/>
                <w:sz w:val="22"/>
                <w:szCs w:val="22"/>
                <w:lang w:val="es-ES_tradnl"/>
              </w:rPr>
              <w:t>¿Está operativo en el país un órgano equivalente a un Comité Nacional de Ramsar/de Humedales transectorial</w:t>
            </w:r>
            <w:r w:rsidRPr="00414C64">
              <w:rPr>
                <w:rFonts w:ascii="Calibri" w:hAnsi="Calibri" w:cs="Arial"/>
                <w:sz w:val="22"/>
                <w:szCs w:val="22"/>
                <w:lang w:val="es-ES_tradnl"/>
              </w:rPr>
              <w:t xml:space="preserve">? {4.1.6}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4.3.v</w:t>
            </w:r>
          </w:p>
        </w:tc>
        <w:tc>
          <w:tcPr>
            <w:tcW w:w="2015" w:type="dxa"/>
            <w:tcBorders>
              <w:bottom w:val="single" w:sz="2" w:space="0" w:color="C0C0C0"/>
            </w:tcBorders>
            <w:shd w:val="clear" w:color="auto" w:fill="FFFFE3"/>
            <w:vAlign w:val="center"/>
          </w:tcPr>
          <w:p w14:paraId="761FFB10" w14:textId="77777777" w:rsidR="001015A1" w:rsidRPr="00414C64" w:rsidRDefault="001015A1" w:rsidP="00124606">
            <w:pPr>
              <w:keepNext/>
              <w:shd w:val="clear" w:color="auto" w:fill="FFFFE3"/>
              <w:jc w:val="center"/>
              <w:rPr>
                <w:rFonts w:ascii="Calibri" w:hAnsi="Calibri"/>
                <w:b/>
                <w:sz w:val="22"/>
                <w:szCs w:val="22"/>
                <w:lang w:val="es-ES_tradnl"/>
              </w:rPr>
            </w:pPr>
          </w:p>
        </w:tc>
      </w:tr>
      <w:tr w:rsidR="001015A1" w:rsidRPr="00414C64" w14:paraId="08CEF2A1" w14:textId="77777777" w:rsidTr="00DB0862">
        <w:trPr>
          <w:cantSplit/>
          <w:trHeight w:val="462"/>
        </w:trPr>
        <w:tc>
          <w:tcPr>
            <w:tcW w:w="6868" w:type="dxa"/>
            <w:vMerge/>
            <w:tcBorders>
              <w:bottom w:val="single" w:sz="2" w:space="0" w:color="C0C0C0"/>
            </w:tcBorders>
            <w:vAlign w:val="center"/>
          </w:tcPr>
          <w:p w14:paraId="596E099D" w14:textId="77777777" w:rsidR="001015A1" w:rsidRPr="00414C64" w:rsidRDefault="001015A1" w:rsidP="00DB0862">
            <w:pPr>
              <w:keepNext/>
              <w:ind w:left="567" w:hanging="567"/>
              <w:rPr>
                <w:rFonts w:ascii="Calibri" w:hAnsi="Calibri" w:cs="Arial"/>
                <w:sz w:val="22"/>
                <w:szCs w:val="22"/>
                <w:lang w:val="es-ES_tradnl"/>
              </w:rPr>
            </w:pPr>
          </w:p>
        </w:tc>
        <w:tc>
          <w:tcPr>
            <w:tcW w:w="2015" w:type="dxa"/>
            <w:tcBorders>
              <w:bottom w:val="single" w:sz="2" w:space="0" w:color="C0C0C0"/>
            </w:tcBorders>
            <w:shd w:val="clear" w:color="auto" w:fill="F2F2F2"/>
            <w:vAlign w:val="center"/>
          </w:tcPr>
          <w:p w14:paraId="6D73A6B2" w14:textId="5FC895CF" w:rsidR="001015A1" w:rsidRPr="00414C64" w:rsidRDefault="00FA0684" w:rsidP="00124606">
            <w:pPr>
              <w:jc w:val="center"/>
              <w:rPr>
                <w:rFonts w:ascii="Calibri" w:hAnsi="Calibri"/>
                <w:sz w:val="22"/>
                <w:szCs w:val="22"/>
                <w:lang w:val="es-ES_tradnl"/>
              </w:rPr>
            </w:pPr>
            <w:r w:rsidRPr="00414C64">
              <w:rPr>
                <w:rFonts w:ascii="Calibri" w:hAnsi="Calibri"/>
                <w:sz w:val="22"/>
                <w:szCs w:val="22"/>
                <w:lang w:val="es-ES_tradnl"/>
              </w:rPr>
              <w:t>A=Sí; B=No;</w:t>
            </w:r>
            <w:r w:rsidR="001015A1" w:rsidRPr="00414C64">
              <w:rPr>
                <w:rFonts w:ascii="Calibri" w:hAnsi="Calibri"/>
                <w:sz w:val="22"/>
                <w:szCs w:val="22"/>
                <w:lang w:val="es-ES_tradnl"/>
              </w:rPr>
              <w:t xml:space="preserve"> </w:t>
            </w:r>
            <w:r w:rsidR="00C7133E" w:rsidRPr="00414C64">
              <w:rPr>
                <w:rFonts w:ascii="Calibri" w:hAnsi="Calibri"/>
                <w:sz w:val="22"/>
                <w:szCs w:val="22"/>
                <w:lang w:val="es-ES_tradnl"/>
              </w:rPr>
              <w:t>C</w:t>
            </w:r>
            <w:r w:rsidR="00E81CD9">
              <w:rPr>
                <w:rFonts w:ascii="Calibri" w:hAnsi="Calibri"/>
                <w:sz w:val="22"/>
                <w:szCs w:val="22"/>
                <w:lang w:val="es-ES_tradnl"/>
              </w:rPr>
              <w:t>=</w:t>
            </w:r>
            <w:r w:rsidR="00C7133E" w:rsidRPr="00414C64">
              <w:rPr>
                <w:rFonts w:ascii="Calibri" w:hAnsi="Calibri"/>
                <w:sz w:val="22"/>
                <w:szCs w:val="22"/>
                <w:lang w:val="es-ES_tradnl"/>
              </w:rPr>
              <w:t>En parte</w:t>
            </w:r>
            <w:r w:rsidR="001015A1" w:rsidRPr="00414C64">
              <w:rPr>
                <w:rFonts w:ascii="Calibri" w:hAnsi="Calibri"/>
                <w:sz w:val="22"/>
                <w:szCs w:val="22"/>
                <w:lang w:val="es-ES_tradnl"/>
              </w:rPr>
              <w:t xml:space="preserve">; </w:t>
            </w:r>
            <w:r w:rsidRPr="00414C64">
              <w:rPr>
                <w:rFonts w:ascii="Calibri" w:hAnsi="Calibri"/>
                <w:sz w:val="22"/>
                <w:szCs w:val="22"/>
                <w:lang w:val="es-ES_tradnl"/>
              </w:rPr>
              <w:t>D=Previsto</w:t>
            </w:r>
            <w:r w:rsidR="001015A1" w:rsidRPr="00414C64">
              <w:rPr>
                <w:rFonts w:ascii="Calibri" w:hAnsi="Calibri"/>
                <w:sz w:val="22"/>
                <w:szCs w:val="22"/>
                <w:lang w:val="es-ES_tradnl"/>
              </w:rPr>
              <w:t xml:space="preserve">; </w:t>
            </w:r>
            <w:r w:rsidRPr="00414C64">
              <w:rPr>
                <w:rFonts w:ascii="Calibri" w:hAnsi="Calibri"/>
                <w:sz w:val="22"/>
                <w:szCs w:val="22"/>
                <w:lang w:val="es-ES_tradnl"/>
              </w:rPr>
              <w:t>X=Sin datos</w:t>
            </w:r>
            <w:r w:rsidR="001015A1" w:rsidRPr="00414C64">
              <w:rPr>
                <w:rFonts w:ascii="Calibri" w:hAnsi="Calibri"/>
                <w:sz w:val="22"/>
                <w:szCs w:val="22"/>
                <w:lang w:val="es-ES_tradnl"/>
              </w:rPr>
              <w:t xml:space="preserve">; </w:t>
            </w:r>
            <w:r w:rsidRPr="00414C64">
              <w:rPr>
                <w:rFonts w:ascii="Calibri" w:hAnsi="Calibri"/>
                <w:sz w:val="22"/>
                <w:szCs w:val="22"/>
                <w:lang w:val="es-ES_tradnl"/>
              </w:rPr>
              <w:t>Y=No es pertinente</w:t>
            </w:r>
            <w:r w:rsidR="001015A1" w:rsidRPr="00414C64">
              <w:rPr>
                <w:rFonts w:ascii="Calibri" w:hAnsi="Calibri"/>
                <w:sz w:val="22"/>
                <w:szCs w:val="22"/>
                <w:lang w:val="es-ES_tradnl"/>
              </w:rPr>
              <w:t xml:space="preserve"> </w:t>
            </w:r>
          </w:p>
        </w:tc>
      </w:tr>
      <w:tr w:rsidR="001015A1" w:rsidRPr="00CA1431" w14:paraId="66AB8585" w14:textId="77777777" w:rsidTr="00DB0862">
        <w:tc>
          <w:tcPr>
            <w:tcW w:w="8883" w:type="dxa"/>
            <w:gridSpan w:val="2"/>
            <w:shd w:val="clear" w:color="auto" w:fill="F2FCF4"/>
            <w:vAlign w:val="center"/>
          </w:tcPr>
          <w:p w14:paraId="063EB6A0" w14:textId="0D6EA7DA"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16.5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C25DE1" w:rsidRPr="00414C64">
              <w:rPr>
                <w:rFonts w:asciiTheme="minorHAnsi" w:hAnsiTheme="minorHAnsi" w:cs="Arial"/>
                <w:sz w:val="22"/>
                <w:szCs w:val="22"/>
                <w:lang w:val="es-ES_tradnl"/>
              </w:rPr>
              <w:t>Si la respuesta es ‘Sí’, sírvase indicar: a) los miembros que lo componen; b) el número de veces que se ha reunido desde la COP13; y c) cuáles son sus responsabilidades</w:t>
            </w:r>
            <w:r w:rsidRPr="00414C64">
              <w:rPr>
                <w:rFonts w:ascii="Calibri" w:hAnsi="Calibri" w:cs="Arial"/>
                <w:sz w:val="22"/>
                <w:szCs w:val="22"/>
                <w:lang w:val="es-ES_tradnl"/>
              </w:rPr>
              <w:t xml:space="preserve">): </w:t>
            </w:r>
          </w:p>
          <w:p w14:paraId="2EF0CB14" w14:textId="77777777" w:rsidR="001015A1" w:rsidRPr="00414C64" w:rsidRDefault="001015A1" w:rsidP="00DB0862">
            <w:pPr>
              <w:keepNext/>
              <w:rPr>
                <w:rFonts w:ascii="Calibri" w:hAnsi="Calibri" w:cs="Arial"/>
                <w:sz w:val="22"/>
                <w:szCs w:val="22"/>
                <w:lang w:val="es-ES_tradnl"/>
              </w:rPr>
            </w:pPr>
          </w:p>
        </w:tc>
      </w:tr>
    </w:tbl>
    <w:p w14:paraId="50C95430"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DB0862" w:rsidRPr="00414C64" w14:paraId="15B28BF6" w14:textId="77777777" w:rsidTr="00193128">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56AF99D7" w14:textId="39CCA372" w:rsidR="001015A1" w:rsidRPr="00414C64" w:rsidRDefault="001015A1" w:rsidP="00DB0862">
            <w:pPr>
              <w:keepNext/>
              <w:ind w:left="567" w:hanging="567"/>
              <w:rPr>
                <w:rFonts w:ascii="Calibri" w:eastAsia="Times New Roman" w:hAnsi="Calibri" w:cs="Arial"/>
                <w:sz w:val="22"/>
                <w:szCs w:val="22"/>
                <w:lang w:val="es-ES_tradnl"/>
              </w:rPr>
            </w:pPr>
            <w:r w:rsidRPr="00414C64">
              <w:rPr>
                <w:rFonts w:ascii="Calibri" w:eastAsia="Times New Roman" w:hAnsi="Calibri" w:cs="Arial"/>
                <w:sz w:val="22"/>
                <w:szCs w:val="22"/>
                <w:lang w:val="es-ES_tradnl"/>
              </w:rPr>
              <w:t>16.6</w:t>
            </w:r>
            <w:r w:rsidRPr="00414C64">
              <w:rPr>
                <w:rFonts w:ascii="Calibri" w:eastAsia="Times New Roman" w:hAnsi="Calibri" w:cs="Arial"/>
                <w:sz w:val="22"/>
                <w:szCs w:val="22"/>
                <w:lang w:val="es-ES_tradnl"/>
              </w:rPr>
              <w:tab/>
            </w:r>
            <w:r w:rsidR="00C25DE1" w:rsidRPr="00414C64">
              <w:rPr>
                <w:rFonts w:asciiTheme="minorHAnsi" w:hAnsiTheme="minorHAnsi" w:cs="Arial"/>
                <w:sz w:val="22"/>
                <w:szCs w:val="22"/>
                <w:lang w:val="es-ES_tradnl"/>
              </w:rPr>
              <w:t>¿Existen en el país otros mecanismos de comunicación instaurados (aparte del comité nacional) que se puedan utilizar para compartir los lineamientos de Ramsar sobre la aplicación y otra información entre la Autoridad Administrativa y los siguientes interlocutores</w:t>
            </w:r>
            <w:r w:rsidRPr="00414C64">
              <w:rPr>
                <w:rFonts w:ascii="Calibri" w:eastAsia="Times New Roman" w:hAnsi="Calibri" w:cs="Arial"/>
                <w:sz w:val="22"/>
                <w:szCs w:val="22"/>
                <w:lang w:val="es-ES_tradnl"/>
              </w:rPr>
              <w:t>:</w:t>
            </w:r>
          </w:p>
          <w:p w14:paraId="29ADB63B" w14:textId="63FFEE2E" w:rsidR="001015A1" w:rsidRPr="00414C64" w:rsidRDefault="008D025B" w:rsidP="00DB0862">
            <w:pPr>
              <w:keepNext/>
              <w:ind w:left="567"/>
              <w:rPr>
                <w:rFonts w:ascii="Calibri" w:eastAsia="Times New Roman" w:hAnsi="Calibri" w:cs="Arial"/>
                <w:sz w:val="22"/>
                <w:szCs w:val="22"/>
                <w:lang w:val="es-ES_tradnl"/>
              </w:rPr>
            </w:pPr>
            <w:r w:rsidRPr="00414C64">
              <w:rPr>
                <w:rFonts w:ascii="Calibri" w:eastAsia="Times New Roman" w:hAnsi="Calibri" w:cs="Arial"/>
                <w:sz w:val="22"/>
                <w:szCs w:val="22"/>
                <w:lang w:val="es-ES_tradnl"/>
              </w:rPr>
              <w:t xml:space="preserve">a) </w:t>
            </w:r>
            <w:r w:rsidR="00C25DE1" w:rsidRPr="00414C64">
              <w:rPr>
                <w:rFonts w:asciiTheme="minorHAnsi" w:hAnsiTheme="minorHAnsi"/>
                <w:sz w:val="22"/>
                <w:szCs w:val="22"/>
                <w:lang w:val="es-ES_tradnl"/>
              </w:rPr>
              <w:t>los administradores de los sitios Ramsar</w:t>
            </w:r>
          </w:p>
          <w:p w14:paraId="0834C935" w14:textId="3734D06E" w:rsidR="001015A1" w:rsidRPr="00414C64" w:rsidRDefault="008D025B" w:rsidP="00DB0862">
            <w:pPr>
              <w:keepNext/>
              <w:ind w:left="567"/>
              <w:rPr>
                <w:rFonts w:ascii="Calibri" w:eastAsia="Times New Roman" w:hAnsi="Calibri" w:cs="Arial"/>
                <w:sz w:val="22"/>
                <w:szCs w:val="22"/>
                <w:lang w:val="es-ES_tradnl"/>
              </w:rPr>
            </w:pPr>
            <w:r w:rsidRPr="00414C64">
              <w:rPr>
                <w:rFonts w:ascii="Calibri" w:eastAsia="Times New Roman" w:hAnsi="Calibri" w:cs="Arial"/>
                <w:sz w:val="22"/>
                <w:szCs w:val="22"/>
                <w:lang w:val="es-ES_tradnl"/>
              </w:rPr>
              <w:t xml:space="preserve">b) </w:t>
            </w:r>
            <w:r w:rsidR="00C25DE1" w:rsidRPr="00414C64">
              <w:rPr>
                <w:rFonts w:asciiTheme="minorHAnsi" w:eastAsia="Times New Roman" w:hAnsiTheme="minorHAnsi" w:cs="Arial"/>
                <w:sz w:val="22"/>
                <w:szCs w:val="22"/>
                <w:lang w:val="es-ES_tradnl"/>
              </w:rPr>
              <w:t>los coordinadores nacionales de otros AMMA</w:t>
            </w:r>
          </w:p>
          <w:p w14:paraId="634477B0" w14:textId="2702F4C9" w:rsidR="001015A1" w:rsidRPr="00414C64" w:rsidRDefault="008D025B" w:rsidP="00DB0862">
            <w:pPr>
              <w:keepNext/>
              <w:ind w:left="567"/>
              <w:rPr>
                <w:rFonts w:ascii="Calibri" w:eastAsia="Times New Roman" w:hAnsi="Calibri" w:cs="Arial"/>
                <w:sz w:val="22"/>
                <w:szCs w:val="22"/>
                <w:lang w:val="es-ES_tradnl"/>
              </w:rPr>
            </w:pPr>
            <w:r w:rsidRPr="00414C64">
              <w:rPr>
                <w:rFonts w:ascii="Calibri" w:eastAsia="Times New Roman" w:hAnsi="Calibri" w:cs="Arial"/>
                <w:sz w:val="22"/>
                <w:szCs w:val="22"/>
                <w:lang w:val="es-ES_tradnl"/>
              </w:rPr>
              <w:t xml:space="preserve">c) </w:t>
            </w:r>
            <w:r w:rsidR="00C25DE1" w:rsidRPr="00414C64">
              <w:rPr>
                <w:rFonts w:asciiTheme="minorHAnsi" w:eastAsia="Times New Roman" w:hAnsiTheme="minorHAnsi" w:cs="Arial"/>
                <w:sz w:val="22"/>
                <w:szCs w:val="22"/>
                <w:lang w:val="es-ES_tradnl"/>
              </w:rPr>
              <w:t>otros ministerios, departamentos y organismos</w:t>
            </w:r>
            <w:r w:rsidRPr="00414C64">
              <w:rPr>
                <w:rFonts w:ascii="Calibri" w:eastAsia="Times New Roman" w:hAnsi="Calibri" w:cs="Arial"/>
                <w:sz w:val="22"/>
                <w:szCs w:val="22"/>
                <w:lang w:val="es-ES_tradnl"/>
              </w:rPr>
              <w:br/>
            </w:r>
            <w:r w:rsidR="001015A1" w:rsidRPr="00414C64">
              <w:rPr>
                <w:rFonts w:ascii="Calibri" w:eastAsia="Times New Roman" w:hAnsi="Calibri" w:cs="Arial"/>
                <w:sz w:val="22"/>
                <w:szCs w:val="22"/>
                <w:lang w:val="es-ES_tradnl"/>
              </w:rPr>
              <w:t xml:space="preserve">{4.1.7} </w:t>
            </w:r>
            <w:r w:rsidR="004D775D" w:rsidRPr="00414C64">
              <w:rPr>
                <w:rFonts w:ascii="Calibri" w:hAnsi="Calibri" w:cs="Arial"/>
                <w:sz w:val="22"/>
                <w:szCs w:val="22"/>
                <w:lang w:val="es-ES_tradnl"/>
              </w:rPr>
              <w:t>ARC</w:t>
            </w:r>
            <w:r w:rsidR="001015A1" w:rsidRPr="00414C64">
              <w:rPr>
                <w:rFonts w:ascii="Calibri" w:hAnsi="Calibri" w:cs="Arial"/>
                <w:sz w:val="22"/>
                <w:szCs w:val="22"/>
                <w:lang w:val="es-ES_tradnl"/>
              </w:rPr>
              <w:t xml:space="preserve"> 4.1.vi</w:t>
            </w:r>
          </w:p>
        </w:tc>
        <w:tc>
          <w:tcPr>
            <w:tcW w:w="2015" w:type="dxa"/>
            <w:tcBorders>
              <w:top w:val="single" w:sz="2" w:space="0" w:color="C0C0C0"/>
              <w:left w:val="single" w:sz="2" w:space="0" w:color="C0C0C0"/>
              <w:bottom w:val="single" w:sz="2" w:space="0" w:color="C0C0C0"/>
              <w:right w:val="single" w:sz="2" w:space="0" w:color="C0C0C0"/>
            </w:tcBorders>
            <w:shd w:val="clear" w:color="auto" w:fill="F2F2F2"/>
          </w:tcPr>
          <w:p w14:paraId="54B0978B" w14:textId="6DF81756" w:rsidR="001015A1" w:rsidRPr="00414C64" w:rsidRDefault="00FA0684" w:rsidP="00DB0862">
            <w:pPr>
              <w:keepNext/>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w:t>
            </w:r>
            <w:r w:rsidRPr="00414C64">
              <w:rPr>
                <w:rFonts w:ascii="Calibri" w:hAnsi="Calibri"/>
                <w:sz w:val="22"/>
                <w:lang w:val="es-ES_tradnl"/>
              </w:rPr>
              <w:t>C=En parte</w:t>
            </w:r>
            <w:r w:rsidR="001015A1" w:rsidRPr="00414C64">
              <w:rPr>
                <w:rFonts w:ascii="Calibri" w:hAnsi="Calibri"/>
                <w:sz w:val="22"/>
                <w:lang w:val="es-ES_tradnl"/>
              </w:rPr>
              <w:t xml:space="preserve">; </w:t>
            </w:r>
            <w:r w:rsidRPr="00414C64">
              <w:rPr>
                <w:rFonts w:ascii="Calibri" w:hAnsi="Calibri"/>
                <w:sz w:val="22"/>
                <w:lang w:val="es-ES_tradnl"/>
              </w:rPr>
              <w:t>D=Previsto</w:t>
            </w:r>
          </w:p>
        </w:tc>
      </w:tr>
      <w:tr w:rsidR="00DB0862" w:rsidRPr="00414C64" w14:paraId="0F6256DF" w14:textId="77777777" w:rsidTr="00193128">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14:paraId="7DB01562" w14:textId="77777777" w:rsidR="001015A1" w:rsidRPr="00414C64" w:rsidRDefault="001015A1" w:rsidP="00DB0862">
            <w:pPr>
              <w:ind w:left="567" w:hanging="567"/>
              <w:rPr>
                <w:rFonts w:ascii="Calibri" w:eastAsia="Times New Roman" w:hAnsi="Calibri" w:cs="Arial"/>
                <w:sz w:val="22"/>
                <w:szCs w:val="22"/>
                <w:lang w:val="es-ES_tradnl"/>
              </w:rPr>
            </w:pPr>
          </w:p>
        </w:tc>
        <w:tc>
          <w:tcPr>
            <w:tcW w:w="2015" w:type="dxa"/>
            <w:tcBorders>
              <w:top w:val="single" w:sz="2" w:space="0" w:color="C0C0C0"/>
              <w:left w:val="single" w:sz="2" w:space="0" w:color="C0C0C0"/>
              <w:bottom w:val="single" w:sz="2" w:space="0" w:color="C0C0C0"/>
              <w:right w:val="single" w:sz="2" w:space="0" w:color="C0C0C0"/>
            </w:tcBorders>
            <w:shd w:val="clear" w:color="auto" w:fill="FFFFE3"/>
          </w:tcPr>
          <w:p w14:paraId="67315992" w14:textId="77777777" w:rsidR="001015A1" w:rsidRPr="00414C64" w:rsidRDefault="001015A1" w:rsidP="00DB0862">
            <w:pPr>
              <w:ind w:left="176"/>
              <w:rPr>
                <w:rFonts w:ascii="Calibri" w:hAnsi="Calibri" w:cs="Arial"/>
                <w:sz w:val="22"/>
                <w:szCs w:val="22"/>
                <w:lang w:val="es-ES_tradnl"/>
              </w:rPr>
            </w:pPr>
          </w:p>
          <w:p w14:paraId="6B461160" w14:textId="77777777" w:rsidR="001015A1" w:rsidRPr="00414C64" w:rsidRDefault="001015A1" w:rsidP="00DB0862">
            <w:pPr>
              <w:ind w:left="176"/>
              <w:rPr>
                <w:rFonts w:ascii="Calibri" w:hAnsi="Calibri" w:cs="Arial"/>
                <w:sz w:val="22"/>
                <w:szCs w:val="22"/>
                <w:lang w:val="es-ES_tradnl"/>
              </w:rPr>
            </w:pPr>
            <w:r w:rsidRPr="00414C64">
              <w:rPr>
                <w:rFonts w:ascii="Calibri" w:hAnsi="Calibri" w:cs="Arial"/>
                <w:sz w:val="22"/>
                <w:szCs w:val="22"/>
                <w:lang w:val="es-ES_tradnl"/>
              </w:rPr>
              <w:t>a)</w:t>
            </w:r>
          </w:p>
          <w:p w14:paraId="7A1579D2" w14:textId="77777777" w:rsidR="001015A1" w:rsidRPr="00414C64" w:rsidRDefault="001015A1" w:rsidP="00DB0862">
            <w:pPr>
              <w:ind w:left="176"/>
              <w:rPr>
                <w:rFonts w:ascii="Calibri" w:hAnsi="Calibri" w:cs="Arial"/>
                <w:sz w:val="22"/>
                <w:szCs w:val="22"/>
                <w:lang w:val="es-ES_tradnl"/>
              </w:rPr>
            </w:pPr>
            <w:r w:rsidRPr="00414C64">
              <w:rPr>
                <w:rFonts w:ascii="Calibri" w:hAnsi="Calibri" w:cs="Arial"/>
                <w:sz w:val="22"/>
                <w:szCs w:val="22"/>
                <w:lang w:val="es-ES_tradnl"/>
              </w:rPr>
              <w:t>b)</w:t>
            </w:r>
          </w:p>
          <w:p w14:paraId="24EF6780" w14:textId="77777777" w:rsidR="001015A1" w:rsidRPr="00414C64" w:rsidRDefault="001015A1" w:rsidP="00DB0862">
            <w:pPr>
              <w:ind w:left="176"/>
              <w:rPr>
                <w:rFonts w:ascii="Calibri" w:hAnsi="Calibri"/>
                <w:sz w:val="22"/>
                <w:szCs w:val="22"/>
                <w:lang w:val="es-ES_tradnl"/>
              </w:rPr>
            </w:pPr>
            <w:r w:rsidRPr="00414C64">
              <w:rPr>
                <w:rFonts w:ascii="Calibri" w:hAnsi="Calibri" w:cs="Arial"/>
                <w:sz w:val="22"/>
                <w:szCs w:val="22"/>
                <w:lang w:val="es-ES_tradnl"/>
              </w:rPr>
              <w:t>c)</w:t>
            </w:r>
          </w:p>
        </w:tc>
      </w:tr>
      <w:tr w:rsidR="001015A1" w:rsidRPr="00CA1431" w14:paraId="4CA3673F" w14:textId="77777777" w:rsidTr="00DB0862">
        <w:tc>
          <w:tcPr>
            <w:tcW w:w="8883" w:type="dxa"/>
            <w:gridSpan w:val="2"/>
            <w:shd w:val="clear" w:color="auto" w:fill="F2FCF4"/>
            <w:vAlign w:val="center"/>
          </w:tcPr>
          <w:p w14:paraId="4AAB536C" w14:textId="5E8B125E" w:rsidR="001015A1" w:rsidRPr="00414C64" w:rsidRDefault="001015A1" w:rsidP="00C25DE1">
            <w:pPr>
              <w:keepNext/>
              <w:ind w:left="381" w:hanging="381"/>
              <w:rPr>
                <w:rFonts w:ascii="Calibri" w:hAnsi="Calibri" w:cs="Arial"/>
                <w:sz w:val="22"/>
                <w:szCs w:val="22"/>
                <w:lang w:val="es-ES_tradnl"/>
              </w:rPr>
            </w:pPr>
            <w:r w:rsidRPr="00414C64">
              <w:rPr>
                <w:rFonts w:ascii="Calibri" w:hAnsi="Calibri" w:cs="Arial"/>
                <w:sz w:val="22"/>
                <w:szCs w:val="22"/>
                <w:lang w:val="es-ES_tradnl"/>
              </w:rPr>
              <w:t xml:space="preserve">16.6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C25DE1" w:rsidRPr="00414C64">
              <w:rPr>
                <w:rFonts w:asciiTheme="minorHAnsi" w:eastAsia="Arial" w:hAnsiTheme="minorHAnsi" w:cs="Arial"/>
                <w:sz w:val="22"/>
                <w:szCs w:val="22"/>
                <w:lang w:val="es-ES_tradnl"/>
              </w:rPr>
              <w:t>Si la respuesta es ‘Sí’ o ‘En parte’, sírvase describir los mecanismos instaurados</w:t>
            </w:r>
            <w:r w:rsidRPr="00414C64">
              <w:rPr>
                <w:rFonts w:ascii="Calibri" w:hAnsi="Calibri" w:cs="Arial"/>
                <w:sz w:val="22"/>
                <w:szCs w:val="22"/>
                <w:lang w:val="es-ES_tradnl"/>
              </w:rPr>
              <w:t xml:space="preserve">): </w:t>
            </w:r>
          </w:p>
          <w:p w14:paraId="29AC28BB" w14:textId="7C604C47" w:rsidR="001015A1" w:rsidRPr="00414C64" w:rsidRDefault="001015A1" w:rsidP="00DB0862">
            <w:pPr>
              <w:keepNext/>
              <w:rPr>
                <w:rFonts w:ascii="Calibri" w:hAnsi="Calibri" w:cs="Arial"/>
                <w:sz w:val="22"/>
                <w:szCs w:val="22"/>
                <w:lang w:val="es-ES_tradnl"/>
              </w:rPr>
            </w:pPr>
          </w:p>
        </w:tc>
      </w:tr>
    </w:tbl>
    <w:p w14:paraId="33BCC982"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414C64" w14:paraId="2DD6CDD7" w14:textId="77777777" w:rsidTr="00DB0862">
        <w:trPr>
          <w:cantSplit/>
          <w:trHeight w:val="393"/>
        </w:trPr>
        <w:tc>
          <w:tcPr>
            <w:tcW w:w="6868" w:type="dxa"/>
            <w:vMerge w:val="restart"/>
            <w:vAlign w:val="center"/>
          </w:tcPr>
          <w:p w14:paraId="6C8B5019" w14:textId="12223DD0" w:rsidR="001015A1" w:rsidRPr="00414C64" w:rsidRDefault="001015A1" w:rsidP="00DB0862">
            <w:pPr>
              <w:keepNext/>
              <w:ind w:left="567" w:hanging="567"/>
              <w:rPr>
                <w:rFonts w:ascii="Calibri" w:hAnsi="Calibri" w:cs="Arial"/>
                <w:b/>
                <w:sz w:val="22"/>
                <w:szCs w:val="22"/>
                <w:lang w:val="es-ES_tradnl"/>
              </w:rPr>
            </w:pPr>
            <w:r w:rsidRPr="00414C64">
              <w:rPr>
                <w:rFonts w:ascii="Calibri" w:eastAsia="Times New Roman" w:hAnsi="Calibri" w:cs="Arial"/>
                <w:sz w:val="22"/>
                <w:szCs w:val="22"/>
                <w:lang w:val="es-ES_tradnl"/>
              </w:rPr>
              <w:t>16.7</w:t>
            </w:r>
            <w:r w:rsidRPr="00414C64">
              <w:rPr>
                <w:rFonts w:ascii="Calibri" w:eastAsia="Times New Roman" w:hAnsi="Calibri" w:cs="Arial"/>
                <w:sz w:val="22"/>
                <w:szCs w:val="22"/>
                <w:lang w:val="es-ES_tradnl"/>
              </w:rPr>
              <w:tab/>
            </w:r>
            <w:r w:rsidR="004E68C5" w:rsidRPr="00414C64">
              <w:rPr>
                <w:rFonts w:asciiTheme="minorHAnsi" w:eastAsia="Times New Roman" w:hAnsiTheme="minorHAnsi" w:cs="Arial"/>
                <w:sz w:val="22"/>
                <w:szCs w:val="22"/>
                <w:lang w:val="es-ES_tradnl"/>
              </w:rPr>
              <w:t xml:space="preserve">¿Se han realizado actividades en el país bajo el estandarte de Ramsar desde la celebración de la COP13 en relación con el Día Mundial de los Humedales (el 2 de febrero o en algún </w:t>
            </w:r>
            <w:r w:rsidR="004E68C5" w:rsidRPr="00414C64">
              <w:rPr>
                <w:rFonts w:asciiTheme="minorHAnsi" w:hAnsiTheme="minorHAnsi"/>
                <w:sz w:val="22"/>
                <w:szCs w:val="22"/>
                <w:lang w:val="es-ES_tradnl"/>
              </w:rPr>
              <w:t>otro momento del año), ya sea encabezadas por el Gobierno, por ONG o en colaboración entre ambos</w:t>
            </w:r>
            <w:r w:rsidRPr="00414C64">
              <w:rPr>
                <w:rFonts w:ascii="Calibri" w:eastAsia="Times New Roman" w:hAnsi="Calibri" w:cs="Arial"/>
                <w:sz w:val="22"/>
                <w:szCs w:val="22"/>
                <w:lang w:val="es-ES_tradnl"/>
              </w:rPr>
              <w:t xml:space="preserve">? </w:t>
            </w:r>
            <w:r w:rsidRPr="00414C64">
              <w:rPr>
                <w:rFonts w:ascii="Calibri" w:hAnsi="Calibri" w:cs="Arial"/>
                <w:sz w:val="22"/>
                <w:szCs w:val="22"/>
                <w:lang w:val="es-ES_tradnl"/>
              </w:rPr>
              <w:t>{4.1.8}</w:t>
            </w:r>
          </w:p>
        </w:tc>
        <w:tc>
          <w:tcPr>
            <w:tcW w:w="2015" w:type="dxa"/>
            <w:tcBorders>
              <w:bottom w:val="single" w:sz="2" w:space="0" w:color="C0C0C0"/>
            </w:tcBorders>
            <w:shd w:val="clear" w:color="auto" w:fill="FFFFE3"/>
            <w:vAlign w:val="center"/>
          </w:tcPr>
          <w:p w14:paraId="378CC10C" w14:textId="77777777" w:rsidR="001015A1" w:rsidRPr="00414C64" w:rsidRDefault="001015A1" w:rsidP="00DB0862">
            <w:pPr>
              <w:keepNext/>
              <w:rPr>
                <w:rFonts w:ascii="Calibri" w:hAnsi="Calibri"/>
                <w:sz w:val="22"/>
                <w:szCs w:val="22"/>
                <w:lang w:val="es-ES_tradnl"/>
              </w:rPr>
            </w:pPr>
          </w:p>
        </w:tc>
      </w:tr>
      <w:tr w:rsidR="001015A1" w:rsidRPr="00414C64" w14:paraId="1F3C6064" w14:textId="77777777" w:rsidTr="00DB0862">
        <w:trPr>
          <w:cantSplit/>
          <w:trHeight w:val="392"/>
        </w:trPr>
        <w:tc>
          <w:tcPr>
            <w:tcW w:w="6868" w:type="dxa"/>
            <w:vMerge/>
            <w:tcBorders>
              <w:bottom w:val="single" w:sz="2" w:space="0" w:color="C0C0C0"/>
            </w:tcBorders>
            <w:vAlign w:val="center"/>
          </w:tcPr>
          <w:p w14:paraId="24A37AD6" w14:textId="77777777" w:rsidR="001015A1" w:rsidRPr="00414C64" w:rsidRDefault="001015A1" w:rsidP="00DB0862">
            <w:pPr>
              <w:ind w:left="567" w:hanging="567"/>
              <w:rPr>
                <w:rFonts w:ascii="Calibri" w:eastAsia="Times New Roman" w:hAnsi="Calibri" w:cs="Arial"/>
                <w:sz w:val="22"/>
                <w:szCs w:val="22"/>
                <w:lang w:val="es-ES_tradnl"/>
              </w:rPr>
            </w:pPr>
          </w:p>
        </w:tc>
        <w:tc>
          <w:tcPr>
            <w:tcW w:w="2015" w:type="dxa"/>
            <w:tcBorders>
              <w:bottom w:val="single" w:sz="2" w:space="0" w:color="C0C0C0"/>
            </w:tcBorders>
            <w:shd w:val="clear" w:color="auto" w:fill="F2F2F2"/>
            <w:vAlign w:val="center"/>
          </w:tcPr>
          <w:p w14:paraId="2EAC3364" w14:textId="5F3EA143" w:rsidR="001015A1" w:rsidRPr="00844825" w:rsidRDefault="001015A1" w:rsidP="00DB0862">
            <w:pPr>
              <w:jc w:val="center"/>
              <w:rPr>
                <w:rFonts w:ascii="Calibri" w:hAnsi="Calibri"/>
                <w:sz w:val="22"/>
                <w:lang w:val="es-ES_tradnl"/>
              </w:rPr>
            </w:pPr>
            <w:r w:rsidRPr="00844825">
              <w:rPr>
                <w:rFonts w:ascii="Calibri" w:hAnsi="Calibri"/>
                <w:sz w:val="22"/>
                <w:lang w:val="es-ES_tradnl"/>
              </w:rPr>
              <w:t>A</w:t>
            </w:r>
            <w:r w:rsidR="00844825" w:rsidRPr="00844825">
              <w:rPr>
                <w:rFonts w:ascii="Calibri" w:hAnsi="Calibri"/>
                <w:sz w:val="22"/>
                <w:lang w:val="es-ES_tradnl"/>
              </w:rPr>
              <w:t>=Sí</w:t>
            </w:r>
            <w:r w:rsidRPr="00844825">
              <w:rPr>
                <w:rFonts w:ascii="Calibri" w:hAnsi="Calibri"/>
                <w:sz w:val="22"/>
                <w:lang w:val="es-ES_tradnl"/>
              </w:rPr>
              <w:t>; B=No</w:t>
            </w:r>
          </w:p>
        </w:tc>
      </w:tr>
      <w:tr w:rsidR="001015A1" w:rsidRPr="00414C64" w14:paraId="77671E28" w14:textId="77777777" w:rsidTr="00DB0862">
        <w:tc>
          <w:tcPr>
            <w:tcW w:w="8883" w:type="dxa"/>
            <w:gridSpan w:val="2"/>
            <w:shd w:val="clear" w:color="auto" w:fill="F2FCF4"/>
            <w:vAlign w:val="center"/>
          </w:tcPr>
          <w:p w14:paraId="6A4AA6BB" w14:textId="477D7986"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 xml:space="preserve">16.7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p>
          <w:p w14:paraId="4CEB3BEF" w14:textId="77777777" w:rsidR="001015A1" w:rsidRPr="00414C64" w:rsidRDefault="001015A1" w:rsidP="00DB0862">
            <w:pPr>
              <w:keepNext/>
              <w:rPr>
                <w:rFonts w:ascii="Calibri" w:hAnsi="Calibri" w:cs="Arial"/>
                <w:sz w:val="22"/>
                <w:szCs w:val="22"/>
                <w:lang w:val="es-ES_tradnl"/>
              </w:rPr>
            </w:pPr>
          </w:p>
        </w:tc>
      </w:tr>
    </w:tbl>
    <w:p w14:paraId="49FCD8AB"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414C64" w14:paraId="7B52F668" w14:textId="77777777" w:rsidTr="00DB0862">
        <w:trPr>
          <w:cantSplit/>
          <w:trHeight w:val="638"/>
        </w:trPr>
        <w:tc>
          <w:tcPr>
            <w:tcW w:w="6868" w:type="dxa"/>
            <w:vMerge w:val="restart"/>
            <w:vAlign w:val="center"/>
          </w:tcPr>
          <w:p w14:paraId="041106F2" w14:textId="37D123D0" w:rsidR="001015A1" w:rsidRPr="00414C64" w:rsidRDefault="001015A1" w:rsidP="00DB0862">
            <w:pPr>
              <w:keepNext/>
              <w:ind w:left="567" w:hanging="567"/>
              <w:rPr>
                <w:rFonts w:ascii="Calibri" w:hAnsi="Calibri" w:cs="Arial"/>
                <w:b/>
                <w:i/>
                <w:sz w:val="22"/>
                <w:szCs w:val="22"/>
                <w:u w:val="single"/>
                <w:lang w:val="es-ES_tradnl"/>
              </w:rPr>
            </w:pPr>
            <w:r w:rsidRPr="00414C64">
              <w:rPr>
                <w:rFonts w:ascii="Calibri" w:eastAsia="Times New Roman" w:hAnsi="Calibri" w:cs="Arial"/>
                <w:sz w:val="22"/>
                <w:szCs w:val="22"/>
                <w:lang w:val="es-ES_tradnl"/>
              </w:rPr>
              <w:t>16.8</w:t>
            </w:r>
            <w:r w:rsidRPr="00414C64">
              <w:rPr>
                <w:rFonts w:ascii="Calibri" w:eastAsia="Times New Roman" w:hAnsi="Calibri" w:cs="Arial"/>
                <w:sz w:val="22"/>
                <w:szCs w:val="22"/>
                <w:lang w:val="es-ES_tradnl"/>
              </w:rPr>
              <w:tab/>
            </w:r>
            <w:r w:rsidR="004E68C5" w:rsidRPr="00414C64">
              <w:rPr>
                <w:rFonts w:asciiTheme="minorHAnsi" w:hAnsiTheme="minorHAnsi"/>
                <w:sz w:val="22"/>
                <w:szCs w:val="22"/>
                <w:lang w:val="es-ES_tradnl"/>
              </w:rPr>
              <w:t>¿</w:t>
            </w:r>
            <w:r w:rsidR="004E68C5" w:rsidRPr="00414C64">
              <w:rPr>
                <w:rFonts w:ascii="Calibri" w:eastAsia="Times New Roman" w:hAnsi="Calibri" w:cs="Arial"/>
                <w:sz w:val="22"/>
                <w:szCs w:val="22"/>
                <w:lang w:val="es-ES_tradnl"/>
              </w:rPr>
              <w:t>Se han llevado a cabo campañas, programas y proyectos (distintos de las actividades relacionadas con el Día Mundial de los Humedales), desde la celebración de la COP13, para concienciar sobre la importancia de los humedales para las personas y la vida silvestre y los beneficios/servicios de los ecosistemas proporcionados por los humedales</w:t>
            </w:r>
            <w:r w:rsidRPr="00414C64">
              <w:rPr>
                <w:rFonts w:ascii="Calibri" w:eastAsia="Times New Roman" w:hAnsi="Calibri" w:cs="Arial"/>
                <w:sz w:val="22"/>
                <w:szCs w:val="22"/>
                <w:lang w:val="es-ES_tradnl"/>
              </w:rPr>
              <w:t xml:space="preserve">? </w:t>
            </w:r>
            <w:r w:rsidRPr="00414C64">
              <w:rPr>
                <w:rFonts w:ascii="Calibri" w:hAnsi="Calibri" w:cs="Arial"/>
                <w:sz w:val="22"/>
                <w:szCs w:val="22"/>
                <w:lang w:val="es-ES_tradnl"/>
              </w:rPr>
              <w:t>{4.1.9}</w:t>
            </w:r>
          </w:p>
        </w:tc>
        <w:tc>
          <w:tcPr>
            <w:tcW w:w="2015" w:type="dxa"/>
            <w:tcBorders>
              <w:bottom w:val="single" w:sz="2" w:space="0" w:color="C0C0C0"/>
            </w:tcBorders>
            <w:shd w:val="clear" w:color="auto" w:fill="FFFFE3"/>
            <w:vAlign w:val="center"/>
          </w:tcPr>
          <w:p w14:paraId="1C4417D5" w14:textId="77777777" w:rsidR="001015A1" w:rsidRPr="00414C64" w:rsidRDefault="001015A1" w:rsidP="00DB0862">
            <w:pPr>
              <w:keepNext/>
              <w:rPr>
                <w:rFonts w:ascii="Calibri" w:hAnsi="Calibri"/>
                <w:b/>
                <w:sz w:val="22"/>
                <w:szCs w:val="22"/>
                <w:lang w:val="es-ES_tradnl"/>
              </w:rPr>
            </w:pPr>
          </w:p>
        </w:tc>
      </w:tr>
      <w:tr w:rsidR="001015A1" w:rsidRPr="00414C64" w14:paraId="2DC9CB8D" w14:textId="77777777" w:rsidTr="00DB0862">
        <w:trPr>
          <w:cantSplit/>
          <w:trHeight w:val="638"/>
        </w:trPr>
        <w:tc>
          <w:tcPr>
            <w:tcW w:w="6868" w:type="dxa"/>
            <w:vMerge/>
            <w:tcBorders>
              <w:bottom w:val="single" w:sz="2" w:space="0" w:color="C0C0C0"/>
            </w:tcBorders>
            <w:vAlign w:val="center"/>
          </w:tcPr>
          <w:p w14:paraId="38C3DE2E" w14:textId="77777777" w:rsidR="001015A1" w:rsidRPr="00414C64" w:rsidRDefault="001015A1" w:rsidP="00DB0862">
            <w:pPr>
              <w:ind w:left="567" w:hanging="567"/>
              <w:rPr>
                <w:rFonts w:ascii="Calibri" w:eastAsia="Times New Roman" w:hAnsi="Calibri" w:cs="Arial"/>
                <w:sz w:val="22"/>
                <w:szCs w:val="22"/>
                <w:lang w:val="es-ES_tradnl"/>
              </w:rPr>
            </w:pPr>
          </w:p>
        </w:tc>
        <w:tc>
          <w:tcPr>
            <w:tcW w:w="2015" w:type="dxa"/>
            <w:tcBorders>
              <w:bottom w:val="single" w:sz="2" w:space="0" w:color="C0C0C0"/>
            </w:tcBorders>
            <w:shd w:val="clear" w:color="auto" w:fill="F2F2F2"/>
            <w:vAlign w:val="center"/>
          </w:tcPr>
          <w:p w14:paraId="4D2F61DA" w14:textId="71113A5E" w:rsidR="001015A1" w:rsidRPr="00414C64" w:rsidRDefault="00FA0684" w:rsidP="00DB0862">
            <w:pPr>
              <w:jc w:val="center"/>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w:t>
            </w:r>
            <w:r w:rsidRPr="00414C64">
              <w:rPr>
                <w:rFonts w:ascii="Calibri" w:hAnsi="Calibri"/>
                <w:sz w:val="22"/>
                <w:lang w:val="es-ES_tradnl"/>
              </w:rPr>
              <w:t>D=Previsto</w:t>
            </w:r>
          </w:p>
        </w:tc>
      </w:tr>
      <w:tr w:rsidR="001015A1" w:rsidRPr="00414C64" w14:paraId="56FBD787" w14:textId="77777777" w:rsidTr="00DB0862">
        <w:tc>
          <w:tcPr>
            <w:tcW w:w="8883" w:type="dxa"/>
            <w:gridSpan w:val="2"/>
            <w:shd w:val="clear" w:color="auto" w:fill="F2FCF4"/>
            <w:vAlign w:val="center"/>
          </w:tcPr>
          <w:p w14:paraId="3192B485" w14:textId="33ABDFEC"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16.8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4E68C5" w:rsidRPr="00414C64">
              <w:rPr>
                <w:rFonts w:asciiTheme="minorHAnsi" w:eastAsia="Times New Roman" w:hAnsiTheme="minorHAnsi" w:cs="Arial"/>
                <w:sz w:val="22"/>
                <w:szCs w:val="22"/>
                <w:lang w:val="es-ES_tradnl"/>
              </w:rPr>
              <w:t>s</w:t>
            </w:r>
            <w:r w:rsidR="004E68C5" w:rsidRPr="00414C64">
              <w:rPr>
                <w:rFonts w:asciiTheme="minorHAnsi" w:hAnsiTheme="minorHAnsi"/>
                <w:sz w:val="22"/>
                <w:szCs w:val="22"/>
                <w:lang w:val="es-ES_tradnl"/>
              </w:rPr>
              <w:t>írvase indicar asimismo si otras organizaciones han realizado estas u otras actividades de CECoP</w:t>
            </w:r>
            <w:r w:rsidRPr="00414C64">
              <w:rPr>
                <w:rFonts w:ascii="Calibri" w:hAnsi="Calibri" w:cs="Arial"/>
                <w:sz w:val="22"/>
                <w:szCs w:val="22"/>
                <w:lang w:val="es-ES_tradnl"/>
              </w:rPr>
              <w:t xml:space="preserve">): </w:t>
            </w:r>
          </w:p>
          <w:p w14:paraId="6424130D" w14:textId="77777777" w:rsidR="001015A1" w:rsidRPr="00414C64" w:rsidRDefault="001015A1" w:rsidP="00DB0862">
            <w:pPr>
              <w:keepNext/>
              <w:rPr>
                <w:rFonts w:ascii="Calibri" w:hAnsi="Calibri" w:cs="Arial"/>
                <w:sz w:val="22"/>
                <w:szCs w:val="22"/>
                <w:lang w:val="es-ES_tradnl"/>
              </w:rPr>
            </w:pPr>
          </w:p>
        </w:tc>
      </w:tr>
    </w:tbl>
    <w:p w14:paraId="16882EE9" w14:textId="452E679E" w:rsidR="001015A1" w:rsidRPr="00414C64" w:rsidRDefault="001015A1" w:rsidP="00124606">
      <w:pPr>
        <w:rPr>
          <w:rFonts w:ascii="Calibri" w:hAnsi="Calibri"/>
          <w:sz w:val="22"/>
          <w:szCs w:val="22"/>
          <w:lang w:val="es-ES_tradnl"/>
        </w:rPr>
      </w:pPr>
    </w:p>
    <w:p w14:paraId="017C6475" w14:textId="0E627957" w:rsidR="001015A1" w:rsidRPr="00414C64" w:rsidRDefault="004E68C5"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_tradnl"/>
        </w:rPr>
      </w:pPr>
      <w:r w:rsidRPr="00414C64">
        <w:rPr>
          <w:rFonts w:asciiTheme="minorHAnsi" w:hAnsiTheme="minorHAnsi" w:cs="Arial"/>
          <w:b/>
          <w:i/>
          <w:sz w:val="22"/>
          <w:szCs w:val="22"/>
          <w:lang w:val="es-ES_tradnl"/>
        </w:rPr>
        <w:lastRenderedPageBreak/>
        <w:t>Meta 17</w:t>
      </w:r>
      <w:r w:rsidRPr="00414C64">
        <w:rPr>
          <w:rFonts w:asciiTheme="minorHAnsi" w:hAnsiTheme="minorHAnsi" w:cs="Arial"/>
          <w:i/>
          <w:sz w:val="22"/>
          <w:szCs w:val="22"/>
          <w:lang w:val="es-ES_tradnl"/>
        </w:rPr>
        <w:t>.</w:t>
      </w:r>
      <w:r w:rsidRPr="00414C64">
        <w:rPr>
          <w:rFonts w:asciiTheme="minorHAnsi" w:hAnsiTheme="minorHAnsi" w:cs="Arial"/>
          <w:sz w:val="22"/>
          <w:szCs w:val="22"/>
          <w:lang w:val="es-ES_tradnl"/>
        </w:rPr>
        <w:t xml:space="preserve"> </w:t>
      </w:r>
      <w:r w:rsidRPr="00414C64">
        <w:rPr>
          <w:rFonts w:asciiTheme="minorHAnsi" w:hAnsiTheme="minorHAnsi"/>
          <w:i/>
          <w:sz w:val="22"/>
          <w:szCs w:val="22"/>
          <w:lang w:val="es-ES_tradnl"/>
        </w:rPr>
        <w:t>Se facilitan recursos financieros y de otro tipo procedentes de todas las fuentes para ejecutar de forma efectiva el Cuarto Plan Estratégico de Ramsar (2016-2024)</w:t>
      </w:r>
      <w:r w:rsidR="001015A1" w:rsidRPr="00414C64">
        <w:rPr>
          <w:rFonts w:ascii="Calibri" w:hAnsi="Calibri"/>
          <w:i/>
          <w:spacing w:val="-2"/>
          <w:sz w:val="22"/>
          <w:lang w:val="es-ES_tradnl"/>
        </w:rPr>
        <w:t>. {4.2.}</w:t>
      </w:r>
    </w:p>
    <w:p w14:paraId="0EA3B462" w14:textId="33728E97" w:rsidR="00523624" w:rsidRPr="00844825" w:rsidRDefault="00523624" w:rsidP="00124606">
      <w:pPr>
        <w:pStyle w:val="Heading2"/>
        <w:keepNext/>
        <w:spacing w:before="0" w:after="0" w:line="240" w:lineRule="auto"/>
        <w:rPr>
          <w:rFonts w:ascii="Calibri" w:hAnsi="Calibri" w:cs="Arial"/>
          <w:bCs w:val="0"/>
          <w:i/>
          <w:sz w:val="22"/>
          <w:szCs w:val="22"/>
          <w:lang w:val="es-ES_tradnl"/>
        </w:rPr>
      </w:pPr>
      <w:r w:rsidRPr="00844825">
        <w:rPr>
          <w:rFonts w:ascii="Calibri" w:hAnsi="Calibri" w:cs="Arial"/>
          <w:b w:val="0"/>
          <w:i/>
          <w:sz w:val="22"/>
          <w:szCs w:val="22"/>
          <w:lang w:val="es-ES_tradnl"/>
        </w:rPr>
        <w:t>[</w:t>
      </w:r>
      <w:r w:rsidR="0056611A" w:rsidRPr="00844825">
        <w:rPr>
          <w:rFonts w:ascii="Calibri" w:hAnsi="Calibri" w:cs="Arial"/>
          <w:b w:val="0"/>
          <w:i/>
          <w:sz w:val="22"/>
          <w:szCs w:val="22"/>
          <w:lang w:val="es-ES_tradnl"/>
        </w:rPr>
        <w:t xml:space="preserve">Referencia a la Meta </w:t>
      </w:r>
      <w:r w:rsidR="00844825">
        <w:rPr>
          <w:rFonts w:ascii="Calibri" w:hAnsi="Calibri" w:cs="Arial"/>
          <w:b w:val="0"/>
          <w:i/>
          <w:sz w:val="22"/>
          <w:szCs w:val="22"/>
          <w:lang w:val="es-ES_tradnl"/>
        </w:rPr>
        <w:t xml:space="preserve">20 </w:t>
      </w:r>
      <w:r w:rsidR="0056611A" w:rsidRPr="00844825">
        <w:rPr>
          <w:rFonts w:ascii="Calibri" w:hAnsi="Calibri" w:cs="Arial"/>
          <w:b w:val="0"/>
          <w:i/>
          <w:sz w:val="22"/>
          <w:szCs w:val="22"/>
          <w:lang w:val="es-ES_tradnl"/>
        </w:rPr>
        <w:t>de Aichi</w:t>
      </w:r>
      <w:r w:rsidRPr="00844825">
        <w:rPr>
          <w:rFonts w:ascii="Calibri" w:hAnsi="Calibri" w:cs="Arial"/>
          <w:b w:val="0"/>
          <w:i/>
          <w:sz w:val="22"/>
          <w:szCs w:val="22"/>
          <w:lang w:val="es-ES_tradnl"/>
        </w:rPr>
        <w:t xml:space="preserve">] </w:t>
      </w:r>
    </w:p>
    <w:p w14:paraId="1C269EBE" w14:textId="77777777" w:rsidR="001015A1" w:rsidRPr="00414C64" w:rsidRDefault="001015A1" w:rsidP="00124606">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50"/>
      </w:tblGrid>
      <w:tr w:rsidR="00DB0862" w:rsidRPr="00414C64" w14:paraId="238CD6EF" w14:textId="77777777" w:rsidTr="00193128">
        <w:trPr>
          <w:cantSplit/>
          <w:trHeight w:val="420"/>
        </w:trPr>
        <w:tc>
          <w:tcPr>
            <w:tcW w:w="6733" w:type="dxa"/>
            <w:vMerge w:val="restart"/>
            <w:vAlign w:val="center"/>
          </w:tcPr>
          <w:p w14:paraId="5D9C1186" w14:textId="77777777"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17.1</w:t>
            </w:r>
          </w:p>
          <w:p w14:paraId="4759281B" w14:textId="04878955" w:rsidR="001015A1" w:rsidRPr="00414C64" w:rsidRDefault="001015A1" w:rsidP="00844825">
            <w:pPr>
              <w:keepNext/>
              <w:ind w:left="240" w:hanging="240"/>
              <w:rPr>
                <w:rFonts w:ascii="Calibri" w:hAnsi="Calibri"/>
                <w:b/>
                <w:sz w:val="22"/>
                <w:szCs w:val="22"/>
                <w:lang w:val="es-ES_tradnl"/>
              </w:rPr>
            </w:pPr>
            <w:r w:rsidRPr="00414C64">
              <w:rPr>
                <w:rFonts w:ascii="Calibri" w:hAnsi="Calibri" w:cs="Arial"/>
                <w:sz w:val="22"/>
                <w:szCs w:val="22"/>
                <w:lang w:val="es-ES_tradnl"/>
              </w:rPr>
              <w:t xml:space="preserve">a) </w:t>
            </w:r>
            <w:r w:rsidR="004E68C5" w:rsidRPr="00414C64">
              <w:rPr>
                <w:rFonts w:asciiTheme="minorHAnsi" w:hAnsiTheme="minorHAnsi"/>
                <w:sz w:val="22"/>
                <w:szCs w:val="22"/>
                <w:lang w:val="es-ES_tradnl"/>
              </w:rPr>
              <w:t xml:space="preserve">¿Se han abonado todas las contribuciones a Ramsar correspondientes </w:t>
            </w:r>
            <w:r w:rsidR="004E68C5" w:rsidRPr="00844825">
              <w:rPr>
                <w:rFonts w:asciiTheme="minorHAnsi" w:hAnsiTheme="minorHAnsi"/>
                <w:sz w:val="22"/>
                <w:szCs w:val="22"/>
                <w:lang w:val="es-ES_tradnl"/>
              </w:rPr>
              <w:t xml:space="preserve">a </w:t>
            </w:r>
            <w:r w:rsidRPr="00844825">
              <w:rPr>
                <w:rFonts w:ascii="Calibri" w:hAnsi="Calibri" w:cs="Arial"/>
                <w:sz w:val="22"/>
                <w:szCs w:val="22"/>
                <w:lang w:val="es-ES_tradnl"/>
              </w:rPr>
              <w:t>201</w:t>
            </w:r>
            <w:r w:rsidR="00A80888" w:rsidRPr="00844825">
              <w:rPr>
                <w:rFonts w:ascii="Calibri" w:hAnsi="Calibri" w:cs="Arial"/>
                <w:sz w:val="22"/>
                <w:szCs w:val="22"/>
                <w:lang w:val="es-ES_tradnl"/>
              </w:rPr>
              <w:t>8</w:t>
            </w:r>
            <w:r w:rsidRPr="00844825">
              <w:rPr>
                <w:rFonts w:ascii="Calibri" w:hAnsi="Calibri" w:cs="Arial"/>
                <w:sz w:val="22"/>
                <w:szCs w:val="22"/>
                <w:lang w:val="es-ES_tradnl"/>
              </w:rPr>
              <w:t>,</w:t>
            </w:r>
            <w:r w:rsidRPr="00414C64">
              <w:rPr>
                <w:rFonts w:ascii="Calibri" w:hAnsi="Calibri" w:cs="Arial"/>
                <w:sz w:val="22"/>
                <w:szCs w:val="22"/>
                <w:lang w:val="es-ES_tradnl"/>
              </w:rPr>
              <w:t xml:space="preserve"> 201</w:t>
            </w:r>
            <w:r w:rsidR="00A80888" w:rsidRPr="00414C64">
              <w:rPr>
                <w:rFonts w:ascii="Calibri" w:hAnsi="Calibri" w:cs="Arial"/>
                <w:sz w:val="22"/>
                <w:szCs w:val="22"/>
                <w:lang w:val="es-ES_tradnl"/>
              </w:rPr>
              <w:t>9</w:t>
            </w:r>
            <w:r w:rsidR="00803053">
              <w:rPr>
                <w:rFonts w:ascii="Calibri" w:hAnsi="Calibri" w:cs="Arial"/>
                <w:sz w:val="22"/>
                <w:szCs w:val="22"/>
                <w:lang w:val="es-ES_tradnl"/>
              </w:rPr>
              <w:t xml:space="preserve"> y </w:t>
            </w:r>
            <w:r w:rsidRPr="00414C64">
              <w:rPr>
                <w:rFonts w:ascii="Calibri" w:hAnsi="Calibri" w:cs="Arial"/>
                <w:sz w:val="22"/>
                <w:szCs w:val="22"/>
                <w:lang w:val="es-ES_tradnl"/>
              </w:rPr>
              <w:t>20</w:t>
            </w:r>
            <w:r w:rsidR="00A80888" w:rsidRPr="00414C64">
              <w:rPr>
                <w:rFonts w:ascii="Calibri" w:hAnsi="Calibri" w:cs="Arial"/>
                <w:sz w:val="22"/>
                <w:szCs w:val="22"/>
                <w:lang w:val="es-ES_tradnl"/>
              </w:rPr>
              <w:t>20</w:t>
            </w:r>
            <w:r w:rsidRPr="00414C64">
              <w:rPr>
                <w:rFonts w:ascii="Calibri" w:hAnsi="Calibri" w:cs="Arial"/>
                <w:sz w:val="22"/>
                <w:szCs w:val="22"/>
                <w:lang w:val="es-ES_tradnl"/>
              </w:rPr>
              <w:t>? {4.2.1}</w:t>
            </w:r>
            <w:r w:rsidR="00AD2F0D" w:rsidRPr="00414C64">
              <w:rPr>
                <w:rFonts w:ascii="Calibri" w:hAnsi="Calibri" w:cs="Arial"/>
                <w:sz w:val="22"/>
                <w:szCs w:val="22"/>
                <w:lang w:val="es-ES_tradnl"/>
              </w:rPr>
              <w:t xml:space="preserve">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4.2.i</w:t>
            </w:r>
          </w:p>
        </w:tc>
        <w:tc>
          <w:tcPr>
            <w:tcW w:w="2150" w:type="dxa"/>
            <w:shd w:val="clear" w:color="auto" w:fill="FFFFE3"/>
            <w:vAlign w:val="center"/>
          </w:tcPr>
          <w:p w14:paraId="42647943" w14:textId="77777777" w:rsidR="001015A1" w:rsidRPr="00414C64" w:rsidRDefault="001015A1" w:rsidP="00DB0862">
            <w:pPr>
              <w:keepNext/>
              <w:rPr>
                <w:rFonts w:ascii="Calibri" w:hAnsi="Calibri"/>
                <w:b/>
                <w:sz w:val="22"/>
                <w:szCs w:val="22"/>
                <w:lang w:val="es-ES_tradnl"/>
              </w:rPr>
            </w:pPr>
          </w:p>
        </w:tc>
      </w:tr>
      <w:tr w:rsidR="00DB0862" w:rsidRPr="00414C64" w14:paraId="5792037D" w14:textId="77777777" w:rsidTr="00193128">
        <w:trPr>
          <w:cantSplit/>
          <w:trHeight w:val="420"/>
        </w:trPr>
        <w:tc>
          <w:tcPr>
            <w:tcW w:w="6733" w:type="dxa"/>
            <w:vMerge/>
            <w:vAlign w:val="center"/>
          </w:tcPr>
          <w:p w14:paraId="6D1E4F43" w14:textId="77777777" w:rsidR="001015A1" w:rsidRPr="00414C64" w:rsidRDefault="001015A1" w:rsidP="00DB0862">
            <w:pPr>
              <w:ind w:left="567" w:hanging="567"/>
              <w:rPr>
                <w:rFonts w:ascii="Calibri" w:hAnsi="Calibri" w:cs="Arial"/>
                <w:sz w:val="22"/>
                <w:szCs w:val="22"/>
                <w:lang w:val="es-ES_tradnl"/>
              </w:rPr>
            </w:pPr>
          </w:p>
        </w:tc>
        <w:tc>
          <w:tcPr>
            <w:tcW w:w="2150" w:type="dxa"/>
            <w:shd w:val="clear" w:color="auto" w:fill="F2F2F2"/>
            <w:vAlign w:val="center"/>
          </w:tcPr>
          <w:p w14:paraId="3ED39F46" w14:textId="7D658F5F" w:rsidR="001015A1" w:rsidRPr="00414C64" w:rsidRDefault="00FA0684" w:rsidP="00DB0862">
            <w:pPr>
              <w:jc w:val="center"/>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Z=</w:t>
            </w:r>
            <w:r w:rsidR="004C07BF" w:rsidRPr="00414C64">
              <w:rPr>
                <w:rFonts w:ascii="Calibri" w:hAnsi="Calibri"/>
                <w:sz w:val="22"/>
                <w:lang w:val="es-ES_tradnl"/>
              </w:rPr>
              <w:t>No procede</w:t>
            </w:r>
          </w:p>
        </w:tc>
      </w:tr>
      <w:tr w:rsidR="001015A1" w:rsidRPr="00CA1431" w14:paraId="73CD5F49" w14:textId="77777777" w:rsidTr="00DB0862">
        <w:trPr>
          <w:cantSplit/>
          <w:trHeight w:val="156"/>
        </w:trPr>
        <w:tc>
          <w:tcPr>
            <w:tcW w:w="8883" w:type="dxa"/>
            <w:gridSpan w:val="2"/>
            <w:vAlign w:val="center"/>
          </w:tcPr>
          <w:p w14:paraId="179CC20E" w14:textId="6A2BCEDD" w:rsidR="001015A1" w:rsidRPr="00414C64" w:rsidRDefault="001015A1" w:rsidP="00DB0862">
            <w:pPr>
              <w:keepNext/>
              <w:ind w:left="240" w:hanging="240"/>
              <w:rPr>
                <w:rFonts w:ascii="Calibri" w:hAnsi="Calibri" w:cs="Arial"/>
                <w:i/>
                <w:sz w:val="22"/>
                <w:szCs w:val="22"/>
                <w:u w:val="single"/>
                <w:lang w:val="es-ES_tradnl"/>
              </w:rPr>
            </w:pPr>
            <w:r w:rsidRPr="00414C64">
              <w:rPr>
                <w:rFonts w:ascii="Calibri" w:hAnsi="Calibri" w:cs="Arial"/>
                <w:sz w:val="22"/>
                <w:szCs w:val="22"/>
                <w:lang w:val="es-ES_tradnl"/>
              </w:rPr>
              <w:t xml:space="preserve">b) </w:t>
            </w:r>
            <w:r w:rsidR="004E68C5" w:rsidRPr="00414C64">
              <w:rPr>
                <w:rFonts w:asciiTheme="minorHAnsi" w:eastAsia="Arial" w:hAnsiTheme="minorHAnsi" w:cs="Arial"/>
                <w:sz w:val="22"/>
                <w:szCs w:val="22"/>
                <w:lang w:val="es-ES_tradnl"/>
              </w:rPr>
              <w:t xml:space="preserve">Si la respuesta a la pregunta </w:t>
            </w:r>
            <w:r w:rsidR="004E68C5" w:rsidRPr="00414C64">
              <w:rPr>
                <w:rFonts w:asciiTheme="minorHAnsi" w:hAnsiTheme="minorHAnsi" w:cs="Arial"/>
                <w:sz w:val="22"/>
                <w:szCs w:val="22"/>
                <w:lang w:val="es-ES_tradnl"/>
              </w:rPr>
              <w:t xml:space="preserve">17.1 a) es </w:t>
            </w:r>
            <w:r w:rsidR="004E68C5" w:rsidRPr="00414C64">
              <w:rPr>
                <w:rFonts w:ascii="Calibri" w:hAnsi="Calibri" w:cs="Arial"/>
                <w:sz w:val="22"/>
                <w:szCs w:val="22"/>
                <w:lang w:val="es-ES_tradnl"/>
              </w:rPr>
              <w:t>‘No’</w:t>
            </w:r>
            <w:r w:rsidR="004E68C5" w:rsidRPr="00414C64">
              <w:rPr>
                <w:rFonts w:asciiTheme="minorHAnsi" w:hAnsiTheme="minorHAnsi" w:cs="Arial"/>
                <w:sz w:val="22"/>
                <w:szCs w:val="22"/>
                <w:lang w:val="es-ES_tradnl"/>
              </w:rPr>
              <w:t xml:space="preserve">, </w:t>
            </w:r>
            <w:r w:rsidR="004E68C5" w:rsidRPr="00414C64">
              <w:rPr>
                <w:rFonts w:asciiTheme="minorHAnsi" w:eastAsia="Arial" w:hAnsiTheme="minorHAnsi" w:cs="Arial"/>
                <w:sz w:val="22"/>
                <w:szCs w:val="22"/>
                <w:lang w:val="es-ES_tradnl"/>
              </w:rPr>
              <w:t>sírvase aclarar qué medidas se han adoptado para asegurar la puntualidad de los pagos en el futuro</w:t>
            </w:r>
            <w:r w:rsidRPr="00414C64">
              <w:rPr>
                <w:rFonts w:ascii="Calibri" w:hAnsi="Calibri" w:cs="Arial"/>
                <w:sz w:val="22"/>
                <w:szCs w:val="22"/>
                <w:lang w:val="es-ES_tradnl"/>
              </w:rPr>
              <w:t>:</w:t>
            </w:r>
          </w:p>
        </w:tc>
      </w:tr>
      <w:tr w:rsidR="001015A1" w:rsidRPr="00CA1431" w14:paraId="6B4DC3DA" w14:textId="77777777" w:rsidTr="00DB0862">
        <w:trPr>
          <w:trHeight w:val="546"/>
        </w:trPr>
        <w:tc>
          <w:tcPr>
            <w:tcW w:w="8883" w:type="dxa"/>
            <w:gridSpan w:val="2"/>
            <w:shd w:val="clear" w:color="auto" w:fill="F2FCF4"/>
          </w:tcPr>
          <w:p w14:paraId="28CD694F" w14:textId="77777777" w:rsidR="001015A1" w:rsidRPr="00414C64" w:rsidRDefault="001015A1" w:rsidP="00DB0862">
            <w:pPr>
              <w:keepNext/>
              <w:rPr>
                <w:rFonts w:ascii="Calibri" w:hAnsi="Calibri" w:cs="Arial"/>
                <w:sz w:val="22"/>
                <w:szCs w:val="22"/>
                <w:lang w:val="es-ES_tradnl"/>
              </w:rPr>
            </w:pPr>
          </w:p>
        </w:tc>
      </w:tr>
    </w:tbl>
    <w:p w14:paraId="215F7F54"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42"/>
        <w:gridCol w:w="2141"/>
      </w:tblGrid>
      <w:tr w:rsidR="00DB0862" w:rsidRPr="00414C64" w14:paraId="32507310" w14:textId="77777777" w:rsidTr="00193128">
        <w:trPr>
          <w:cantSplit/>
          <w:trHeight w:val="393"/>
        </w:trPr>
        <w:tc>
          <w:tcPr>
            <w:tcW w:w="6742" w:type="dxa"/>
            <w:vMerge w:val="restart"/>
            <w:vAlign w:val="center"/>
          </w:tcPr>
          <w:p w14:paraId="67A47A2D" w14:textId="49355AD4"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17.2</w:t>
            </w:r>
            <w:r w:rsidRPr="00414C64">
              <w:rPr>
                <w:rFonts w:ascii="Calibri" w:hAnsi="Calibri" w:cs="Arial"/>
                <w:sz w:val="22"/>
                <w:szCs w:val="22"/>
                <w:lang w:val="es-ES_tradnl"/>
              </w:rPr>
              <w:tab/>
            </w:r>
            <w:r w:rsidR="0068381E" w:rsidRPr="00414C64">
              <w:rPr>
                <w:rFonts w:asciiTheme="minorHAnsi" w:hAnsiTheme="minorHAnsi"/>
                <w:sz w:val="22"/>
                <w:szCs w:val="22"/>
                <w:lang w:val="es-ES_tradnl"/>
              </w:rPr>
              <w:t>¿</w:t>
            </w:r>
            <w:r w:rsidR="0068381E" w:rsidRPr="00414C64">
              <w:rPr>
                <w:rFonts w:ascii="Calibri" w:hAnsi="Calibri" w:cs="Arial"/>
                <w:sz w:val="22"/>
                <w:szCs w:val="22"/>
                <w:lang w:val="es-ES_tradnl"/>
              </w:rPr>
              <w:t>Se han aportado otras contribuciones adicionales en forma de contribuciones voluntarias destinadas a recursos no básicos para la realización de otras actividades de la Convención</w:t>
            </w:r>
            <w:r w:rsidRPr="00414C64">
              <w:rPr>
                <w:rFonts w:ascii="Calibri" w:hAnsi="Calibri" w:cs="Arial"/>
                <w:sz w:val="22"/>
                <w:szCs w:val="22"/>
                <w:lang w:val="es-ES_tradnl"/>
              </w:rPr>
              <w:t xml:space="preserve">? {4.2.2}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4.2.i</w:t>
            </w:r>
          </w:p>
        </w:tc>
        <w:tc>
          <w:tcPr>
            <w:tcW w:w="2141" w:type="dxa"/>
            <w:tcBorders>
              <w:bottom w:val="single" w:sz="2" w:space="0" w:color="C0C0C0"/>
            </w:tcBorders>
            <w:shd w:val="clear" w:color="auto" w:fill="FFFFE3"/>
            <w:vAlign w:val="center"/>
          </w:tcPr>
          <w:p w14:paraId="2BF0072F" w14:textId="77777777" w:rsidR="001015A1" w:rsidRPr="00414C64" w:rsidRDefault="001015A1" w:rsidP="00DB0862">
            <w:pPr>
              <w:keepNext/>
              <w:jc w:val="center"/>
              <w:rPr>
                <w:rFonts w:ascii="Calibri" w:hAnsi="Calibri"/>
                <w:b/>
                <w:sz w:val="22"/>
                <w:szCs w:val="22"/>
                <w:lang w:val="es-ES_tradnl"/>
              </w:rPr>
            </w:pPr>
          </w:p>
        </w:tc>
      </w:tr>
      <w:tr w:rsidR="00DB0862" w:rsidRPr="00414C64" w14:paraId="699163AF" w14:textId="77777777" w:rsidTr="00193128">
        <w:trPr>
          <w:cantSplit/>
          <w:trHeight w:val="392"/>
        </w:trPr>
        <w:tc>
          <w:tcPr>
            <w:tcW w:w="6742" w:type="dxa"/>
            <w:vMerge/>
            <w:tcBorders>
              <w:bottom w:val="single" w:sz="2" w:space="0" w:color="C0C0C0"/>
            </w:tcBorders>
            <w:vAlign w:val="center"/>
          </w:tcPr>
          <w:p w14:paraId="535AF03F" w14:textId="77777777" w:rsidR="001015A1" w:rsidRPr="00414C64" w:rsidRDefault="001015A1" w:rsidP="00DB0862">
            <w:pPr>
              <w:keepNext/>
              <w:ind w:left="567" w:hanging="567"/>
              <w:rPr>
                <w:rFonts w:ascii="Calibri" w:hAnsi="Calibri" w:cs="Arial"/>
                <w:sz w:val="22"/>
                <w:szCs w:val="22"/>
                <w:lang w:val="es-ES_tradnl"/>
              </w:rPr>
            </w:pPr>
          </w:p>
        </w:tc>
        <w:tc>
          <w:tcPr>
            <w:tcW w:w="2141" w:type="dxa"/>
            <w:tcBorders>
              <w:bottom w:val="single" w:sz="2" w:space="0" w:color="C0C0C0"/>
            </w:tcBorders>
            <w:shd w:val="clear" w:color="auto" w:fill="F2F2F2"/>
            <w:vAlign w:val="center"/>
          </w:tcPr>
          <w:p w14:paraId="62BF8D02" w14:textId="7F0353D3" w:rsidR="001015A1" w:rsidRPr="00414C64" w:rsidRDefault="001015A1" w:rsidP="00DB0862">
            <w:pPr>
              <w:jc w:val="center"/>
              <w:rPr>
                <w:rFonts w:ascii="Calibri" w:hAnsi="Calibri"/>
                <w:sz w:val="22"/>
                <w:lang w:val="es-ES_tradnl"/>
              </w:rPr>
            </w:pPr>
            <w:r w:rsidRPr="00414C64">
              <w:rPr>
                <w:rFonts w:ascii="Calibri" w:hAnsi="Calibri"/>
                <w:sz w:val="22"/>
                <w:lang w:val="es-ES_tradnl"/>
              </w:rPr>
              <w:t>A</w:t>
            </w:r>
            <w:r w:rsidR="00844825">
              <w:rPr>
                <w:rFonts w:ascii="Calibri" w:hAnsi="Calibri"/>
                <w:sz w:val="22"/>
                <w:lang w:val="es-ES_tradnl"/>
              </w:rPr>
              <w:t>=Sí</w:t>
            </w:r>
            <w:r w:rsidRPr="00414C64">
              <w:rPr>
                <w:rFonts w:ascii="Calibri" w:hAnsi="Calibri"/>
                <w:sz w:val="22"/>
                <w:lang w:val="es-ES_tradnl"/>
              </w:rPr>
              <w:t>; B=No</w:t>
            </w:r>
          </w:p>
        </w:tc>
      </w:tr>
      <w:tr w:rsidR="001015A1" w:rsidRPr="00CA1431" w14:paraId="0CA4F060" w14:textId="77777777" w:rsidTr="00DB0862">
        <w:tc>
          <w:tcPr>
            <w:tcW w:w="8883" w:type="dxa"/>
            <w:gridSpan w:val="2"/>
            <w:shd w:val="clear" w:color="auto" w:fill="F2FCF4"/>
            <w:vAlign w:val="center"/>
          </w:tcPr>
          <w:p w14:paraId="09AA283D" w14:textId="319161D6" w:rsidR="001015A1" w:rsidRPr="00414C64" w:rsidRDefault="001015A1" w:rsidP="00DB0862">
            <w:pPr>
              <w:keepNext/>
              <w:rPr>
                <w:rFonts w:ascii="Calibri" w:hAnsi="Calibri"/>
                <w:sz w:val="22"/>
                <w:szCs w:val="22"/>
                <w:lang w:val="es-ES_tradnl"/>
              </w:rPr>
            </w:pPr>
            <w:r w:rsidRPr="00414C64">
              <w:rPr>
                <w:rFonts w:ascii="Calibri" w:hAnsi="Calibri" w:cs="Arial"/>
                <w:sz w:val="22"/>
                <w:szCs w:val="22"/>
                <w:lang w:val="es-ES_tradnl"/>
              </w:rPr>
              <w:t>1</w:t>
            </w:r>
            <w:r w:rsidRPr="00414C64">
              <w:rPr>
                <w:rFonts w:ascii="Calibri" w:hAnsi="Calibri"/>
                <w:sz w:val="22"/>
                <w:szCs w:val="22"/>
                <w:lang w:val="es-ES_tradnl"/>
              </w:rPr>
              <w:t xml:space="preserve">7.2 </w:t>
            </w:r>
            <w:r w:rsidR="00AA7416" w:rsidRPr="00414C64">
              <w:rPr>
                <w:rFonts w:ascii="Calibri" w:hAnsi="Calibri"/>
                <w:sz w:val="22"/>
                <w:szCs w:val="22"/>
                <w:lang w:val="es-ES_tradnl"/>
              </w:rPr>
              <w:t>Información adicional</w:t>
            </w:r>
            <w:r w:rsidRPr="00414C64">
              <w:rPr>
                <w:rFonts w:ascii="Calibri" w:hAnsi="Calibri"/>
                <w:sz w:val="22"/>
                <w:szCs w:val="22"/>
                <w:lang w:val="es-ES_tradnl"/>
              </w:rPr>
              <w:t xml:space="preserve"> (</w:t>
            </w:r>
            <w:r w:rsidR="0068381E" w:rsidRPr="00414C64">
              <w:rPr>
                <w:rFonts w:asciiTheme="minorHAnsi" w:eastAsia="Arial" w:hAnsiTheme="minorHAnsi" w:cs="Arial"/>
                <w:sz w:val="22"/>
                <w:szCs w:val="22"/>
                <w:lang w:val="es-ES_tradnl"/>
              </w:rPr>
              <w:t>Si la respuesta es ‘Sí’, sírvase detallar las cantidades y actividades en cuestión</w:t>
            </w:r>
            <w:r w:rsidRPr="00414C64">
              <w:rPr>
                <w:rFonts w:ascii="Calibri" w:hAnsi="Calibri"/>
                <w:sz w:val="22"/>
                <w:szCs w:val="22"/>
                <w:lang w:val="es-ES_tradnl"/>
              </w:rPr>
              <w:t xml:space="preserve">): </w:t>
            </w:r>
          </w:p>
          <w:p w14:paraId="3E959C96" w14:textId="18E85926" w:rsidR="001015A1" w:rsidRPr="00414C64" w:rsidRDefault="001015A1" w:rsidP="00DB0862">
            <w:pPr>
              <w:keepNext/>
              <w:rPr>
                <w:rFonts w:ascii="Calibri" w:hAnsi="Calibri"/>
                <w:sz w:val="22"/>
                <w:szCs w:val="22"/>
                <w:lang w:val="es-ES_tradnl"/>
              </w:rPr>
            </w:pPr>
          </w:p>
        </w:tc>
      </w:tr>
    </w:tbl>
    <w:p w14:paraId="2EA64A19" w14:textId="77777777" w:rsidR="001015A1" w:rsidRPr="00414C64" w:rsidRDefault="001015A1" w:rsidP="00124606">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5"/>
        <w:gridCol w:w="2099"/>
      </w:tblGrid>
      <w:tr w:rsidR="00DB0862" w:rsidRPr="001D47DF" w14:paraId="7F78957E" w14:textId="77777777" w:rsidTr="001D47DF">
        <w:trPr>
          <w:cantSplit/>
          <w:trHeight w:val="518"/>
        </w:trPr>
        <w:tc>
          <w:tcPr>
            <w:tcW w:w="6735" w:type="dxa"/>
            <w:vMerge w:val="restart"/>
            <w:vAlign w:val="center"/>
          </w:tcPr>
          <w:p w14:paraId="3C7575E7" w14:textId="1D4C7D52"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17.3</w:t>
            </w:r>
            <w:r w:rsidRPr="00414C64">
              <w:rPr>
                <w:rFonts w:ascii="Calibri" w:hAnsi="Calibri" w:cs="Arial"/>
                <w:sz w:val="22"/>
                <w:szCs w:val="22"/>
                <w:lang w:val="es-ES_tradnl"/>
              </w:rPr>
              <w:tab/>
              <w:t>[</w:t>
            </w:r>
            <w:r w:rsidR="0068381E" w:rsidRPr="00414C64">
              <w:rPr>
                <w:rFonts w:asciiTheme="minorHAnsi" w:eastAsia="Arial" w:hAnsiTheme="minorHAnsi" w:cs="Arial"/>
                <w:sz w:val="22"/>
                <w:szCs w:val="22"/>
                <w:lang w:val="es-ES_tradnl"/>
              </w:rPr>
              <w:t>Solo para las Partes Contratantes que tienen un organismo de asistencia para el desarrollo (‘países donantes’)] ¿Este organismo ha proporcionado financiamiento para apoyar la conservación y el manejo de humedales en otros países</w:t>
            </w:r>
            <w:r w:rsidRPr="00414C64">
              <w:rPr>
                <w:rFonts w:ascii="Calibri" w:hAnsi="Calibri" w:cs="Arial"/>
                <w:sz w:val="22"/>
                <w:szCs w:val="22"/>
                <w:lang w:val="es-ES_tradnl"/>
              </w:rPr>
              <w:t xml:space="preserve">? {3.3.1}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3.3.i </w:t>
            </w:r>
          </w:p>
        </w:tc>
        <w:tc>
          <w:tcPr>
            <w:tcW w:w="2099" w:type="dxa"/>
            <w:tcBorders>
              <w:bottom w:val="single" w:sz="2" w:space="0" w:color="C0C0C0"/>
            </w:tcBorders>
            <w:shd w:val="clear" w:color="auto" w:fill="FFFFE3"/>
            <w:vAlign w:val="center"/>
          </w:tcPr>
          <w:p w14:paraId="0138EA13" w14:textId="77777777" w:rsidR="001015A1" w:rsidRPr="00414C64" w:rsidRDefault="001015A1" w:rsidP="00DB0862">
            <w:pPr>
              <w:keepNext/>
              <w:jc w:val="center"/>
              <w:rPr>
                <w:rFonts w:ascii="Calibri" w:hAnsi="Calibri"/>
                <w:b/>
                <w:sz w:val="22"/>
                <w:szCs w:val="22"/>
                <w:lang w:val="es-ES_tradnl"/>
              </w:rPr>
            </w:pPr>
          </w:p>
        </w:tc>
      </w:tr>
      <w:tr w:rsidR="00DB0862" w:rsidRPr="00414C64" w14:paraId="23C61AB7" w14:textId="77777777" w:rsidTr="001D47DF">
        <w:trPr>
          <w:cantSplit/>
          <w:trHeight w:val="518"/>
        </w:trPr>
        <w:tc>
          <w:tcPr>
            <w:tcW w:w="6735" w:type="dxa"/>
            <w:vMerge/>
            <w:tcBorders>
              <w:bottom w:val="single" w:sz="2" w:space="0" w:color="C0C0C0"/>
            </w:tcBorders>
            <w:vAlign w:val="center"/>
          </w:tcPr>
          <w:p w14:paraId="500C04A0" w14:textId="77777777" w:rsidR="001015A1" w:rsidRPr="00414C64" w:rsidRDefault="001015A1" w:rsidP="00DB0862">
            <w:pPr>
              <w:keepNext/>
              <w:ind w:left="567" w:hanging="567"/>
              <w:rPr>
                <w:rFonts w:ascii="Calibri" w:hAnsi="Calibri" w:cs="Arial"/>
                <w:sz w:val="22"/>
                <w:szCs w:val="22"/>
                <w:lang w:val="es-ES_tradnl"/>
              </w:rPr>
            </w:pPr>
          </w:p>
        </w:tc>
        <w:tc>
          <w:tcPr>
            <w:tcW w:w="2099" w:type="dxa"/>
            <w:tcBorders>
              <w:bottom w:val="single" w:sz="2" w:space="0" w:color="C0C0C0"/>
            </w:tcBorders>
            <w:shd w:val="clear" w:color="auto" w:fill="F2F2F2"/>
            <w:vAlign w:val="center"/>
          </w:tcPr>
          <w:p w14:paraId="781A4B42" w14:textId="1E149EF0" w:rsidR="001015A1" w:rsidRPr="00414C64" w:rsidRDefault="00FA0684" w:rsidP="00DB0862">
            <w:pPr>
              <w:jc w:val="center"/>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Z=</w:t>
            </w:r>
            <w:r w:rsidR="004C07BF" w:rsidRPr="00414C64">
              <w:rPr>
                <w:rFonts w:ascii="Calibri" w:hAnsi="Calibri"/>
                <w:sz w:val="22"/>
                <w:lang w:val="es-ES_tradnl"/>
              </w:rPr>
              <w:t>No procede</w:t>
            </w:r>
          </w:p>
        </w:tc>
      </w:tr>
      <w:tr w:rsidR="001015A1" w:rsidRPr="00CA1431" w14:paraId="634F485E" w14:textId="77777777" w:rsidTr="001D47DF">
        <w:tc>
          <w:tcPr>
            <w:tcW w:w="8834" w:type="dxa"/>
            <w:gridSpan w:val="2"/>
            <w:tcBorders>
              <w:bottom w:val="single" w:sz="2" w:space="0" w:color="C0C0C0"/>
            </w:tcBorders>
            <w:shd w:val="clear" w:color="auto" w:fill="F2FCF4"/>
            <w:vAlign w:val="center"/>
          </w:tcPr>
          <w:p w14:paraId="01FB9C27" w14:textId="6689790F"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 xml:space="preserve">17.3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68381E" w:rsidRPr="00414C64">
              <w:rPr>
                <w:rFonts w:asciiTheme="minorHAnsi" w:eastAsia="Arial" w:hAnsiTheme="minorHAnsi" w:cs="Arial"/>
                <w:sz w:val="22"/>
                <w:szCs w:val="22"/>
                <w:lang w:val="es-ES_tradnl"/>
              </w:rPr>
              <w:t xml:space="preserve">Si la respuesta es ‘Sí’, sírvase indicar qué países recibieron esa asistencia desde la </w:t>
            </w:r>
            <w:r w:rsidR="0068381E" w:rsidRPr="00844825">
              <w:rPr>
                <w:rFonts w:asciiTheme="minorHAnsi" w:eastAsia="Arial" w:hAnsiTheme="minorHAnsi" w:cs="Arial"/>
                <w:sz w:val="22"/>
                <w:szCs w:val="22"/>
                <w:lang w:val="es-ES_tradnl"/>
              </w:rPr>
              <w:t>COP12</w:t>
            </w:r>
            <w:r w:rsidRPr="00414C64">
              <w:rPr>
                <w:rFonts w:ascii="Calibri" w:hAnsi="Calibri" w:cs="Arial"/>
                <w:sz w:val="22"/>
                <w:szCs w:val="22"/>
                <w:lang w:val="es-ES_tradnl"/>
              </w:rPr>
              <w:t xml:space="preserve">): </w:t>
            </w:r>
          </w:p>
          <w:p w14:paraId="2CA22417" w14:textId="1FFE96F6" w:rsidR="001015A1" w:rsidRPr="00414C64" w:rsidRDefault="001015A1" w:rsidP="00DB0862">
            <w:pPr>
              <w:keepNext/>
              <w:rPr>
                <w:rFonts w:ascii="Calibri" w:hAnsi="Calibri"/>
                <w:sz w:val="22"/>
                <w:szCs w:val="22"/>
                <w:lang w:val="es-ES_tradnl"/>
              </w:rPr>
            </w:pPr>
          </w:p>
        </w:tc>
      </w:tr>
    </w:tbl>
    <w:p w14:paraId="73982FF6" w14:textId="77777777" w:rsidR="001015A1" w:rsidRPr="00414C64" w:rsidRDefault="001015A1" w:rsidP="00124606">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1D47DF" w14:paraId="2BD45C2B" w14:textId="77777777" w:rsidTr="001D47DF">
        <w:trPr>
          <w:cantSplit/>
          <w:trHeight w:val="33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074ED33" w14:textId="672C780F" w:rsidR="001015A1" w:rsidRPr="00414C64" w:rsidRDefault="001015A1" w:rsidP="0068381E">
            <w:pPr>
              <w:pStyle w:val="TableParagraph"/>
              <w:spacing w:line="241" w:lineRule="auto"/>
              <w:ind w:left="665" w:right="184" w:hanging="561"/>
              <w:rPr>
                <w:rFonts w:ascii="Calibri" w:hAnsi="Calibri" w:cs="Arial"/>
                <w:lang w:val="es-ES_tradnl"/>
              </w:rPr>
            </w:pPr>
            <w:r w:rsidRPr="00414C64">
              <w:rPr>
                <w:rFonts w:ascii="Calibri" w:hAnsi="Calibri" w:cs="Arial"/>
                <w:lang w:val="es-ES_tradnl"/>
              </w:rPr>
              <w:t>17.4</w:t>
            </w:r>
            <w:r w:rsidRPr="00414C64">
              <w:rPr>
                <w:rFonts w:ascii="Calibri" w:hAnsi="Calibri" w:cs="Arial"/>
                <w:lang w:val="es-ES_tradnl"/>
              </w:rPr>
              <w:tab/>
            </w:r>
            <w:r w:rsidRPr="00414C64">
              <w:rPr>
                <w:rFonts w:eastAsia="Arial" w:cs="Arial"/>
                <w:lang w:val="es-ES_tradnl"/>
              </w:rPr>
              <w:t>[</w:t>
            </w:r>
            <w:r w:rsidR="0068381E" w:rsidRPr="00414C64">
              <w:rPr>
                <w:rFonts w:eastAsia="Arial" w:cs="Arial"/>
                <w:lang w:val="es-ES_tradnl"/>
              </w:rPr>
              <w:t>Solo para las Partes Contratantes que tienen un organismo de asistencia para el desarrollo (‘países donantes’)] ¿Se han incluido cláusulas de salvaguarda y evaluaciones ambientales en los proyectos de desarrollo propuestos por el organismo</w:t>
            </w:r>
            <w:r w:rsidRPr="00414C64">
              <w:rPr>
                <w:rFonts w:ascii="Calibri" w:hAnsi="Calibri" w:cs="Arial"/>
                <w:lang w:val="es-ES_tradnl"/>
              </w:rPr>
              <w:t xml:space="preserve">? {3.3.2} </w:t>
            </w:r>
            <w:r w:rsidR="004D775D" w:rsidRPr="00414C64">
              <w:rPr>
                <w:rFonts w:ascii="Calibri" w:hAnsi="Calibri" w:cs="Arial"/>
                <w:lang w:val="es-ES_tradnl"/>
              </w:rPr>
              <w:t>ARC</w:t>
            </w:r>
            <w:r w:rsidRPr="00414C64">
              <w:rPr>
                <w:rFonts w:ascii="Calibri" w:hAnsi="Calibri" w:cs="Arial"/>
                <w:lang w:val="es-ES_tradnl"/>
              </w:rPr>
              <w:t xml:space="preserve"> 3.3.ii</w:t>
            </w:r>
          </w:p>
        </w:tc>
        <w:tc>
          <w:tcPr>
            <w:tcW w:w="1985"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0BC88AF" w14:textId="77777777" w:rsidR="001015A1" w:rsidRPr="00414C64" w:rsidRDefault="001015A1" w:rsidP="00DB0862">
            <w:pPr>
              <w:keepNext/>
              <w:jc w:val="center"/>
              <w:rPr>
                <w:rFonts w:ascii="Calibri" w:hAnsi="Calibri"/>
                <w:sz w:val="22"/>
                <w:szCs w:val="22"/>
                <w:lang w:val="es-ES_tradnl"/>
              </w:rPr>
            </w:pPr>
          </w:p>
        </w:tc>
      </w:tr>
      <w:tr w:rsidR="00DB0862" w:rsidRPr="00414C64" w14:paraId="02CDD01F" w14:textId="77777777" w:rsidTr="001D47DF">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14:paraId="0CE0B91D" w14:textId="77777777" w:rsidR="001015A1" w:rsidRPr="00414C64" w:rsidRDefault="001015A1" w:rsidP="00DB0862">
            <w:pPr>
              <w:keepNext/>
              <w:ind w:left="567" w:hanging="567"/>
              <w:rPr>
                <w:rFonts w:ascii="Calibri" w:hAnsi="Calibri" w:cs="Arial"/>
                <w:sz w:val="22"/>
                <w:szCs w:val="22"/>
                <w:lang w:val="es-ES_tradnl"/>
              </w:rPr>
            </w:pPr>
          </w:p>
        </w:tc>
        <w:tc>
          <w:tcPr>
            <w:tcW w:w="1985"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242A38B2" w14:textId="6B539190" w:rsidR="001015A1" w:rsidRPr="00414C64" w:rsidRDefault="00FA0684" w:rsidP="00DB0862">
            <w:pPr>
              <w:jc w:val="center"/>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w:t>
            </w:r>
            <w:r w:rsidR="00C7133E" w:rsidRPr="00414C64">
              <w:rPr>
                <w:rFonts w:ascii="Calibri" w:hAnsi="Calibri"/>
                <w:sz w:val="22"/>
                <w:lang w:val="es-ES_tradnl"/>
              </w:rPr>
              <w:t>C</w:t>
            </w:r>
            <w:r w:rsidR="00E81CD9">
              <w:rPr>
                <w:rFonts w:ascii="Calibri" w:hAnsi="Calibri"/>
                <w:sz w:val="22"/>
                <w:lang w:val="es-ES_tradnl"/>
              </w:rPr>
              <w:t>=</w:t>
            </w:r>
            <w:r w:rsidR="00C7133E" w:rsidRPr="00414C64">
              <w:rPr>
                <w:rFonts w:ascii="Calibri" w:hAnsi="Calibri"/>
                <w:sz w:val="22"/>
                <w:lang w:val="es-ES_tradnl"/>
              </w:rPr>
              <w:t>En parte</w:t>
            </w:r>
            <w:r w:rsidR="001015A1" w:rsidRPr="00414C64">
              <w:rPr>
                <w:rFonts w:ascii="Calibri" w:hAnsi="Calibri"/>
                <w:sz w:val="22"/>
                <w:lang w:val="es-ES_tradnl"/>
              </w:rPr>
              <w:t>; X</w:t>
            </w:r>
            <w:r w:rsidR="00E81CD9">
              <w:rPr>
                <w:rFonts w:ascii="Calibri" w:hAnsi="Calibri"/>
                <w:sz w:val="22"/>
                <w:lang w:val="es-ES_tradnl"/>
              </w:rPr>
              <w:t>=</w:t>
            </w:r>
            <w:r w:rsidRPr="00414C64">
              <w:rPr>
                <w:rFonts w:ascii="Calibri" w:hAnsi="Calibri"/>
                <w:sz w:val="22"/>
                <w:lang w:val="es-ES_tradnl"/>
              </w:rPr>
              <w:t>Sin datos</w:t>
            </w:r>
            <w:r w:rsidR="001015A1" w:rsidRPr="00414C64">
              <w:rPr>
                <w:rFonts w:ascii="Calibri" w:hAnsi="Calibri"/>
                <w:sz w:val="22"/>
                <w:lang w:val="es-ES_tradnl"/>
              </w:rPr>
              <w:t xml:space="preserve">; </w:t>
            </w:r>
            <w:r w:rsidRPr="00414C64">
              <w:rPr>
                <w:rFonts w:ascii="Calibri" w:hAnsi="Calibri"/>
                <w:sz w:val="22"/>
                <w:lang w:val="es-ES_tradnl"/>
              </w:rPr>
              <w:t>Y=No es pertinente</w:t>
            </w:r>
            <w:r w:rsidR="001015A1" w:rsidRPr="00414C64">
              <w:rPr>
                <w:rFonts w:ascii="Calibri" w:hAnsi="Calibri"/>
                <w:sz w:val="22"/>
                <w:lang w:val="es-ES_tradnl"/>
              </w:rPr>
              <w:t>;</w:t>
            </w:r>
            <w:r w:rsidR="00AD2F0D" w:rsidRPr="00414C64">
              <w:rPr>
                <w:rFonts w:ascii="Calibri" w:hAnsi="Calibri"/>
                <w:sz w:val="22"/>
                <w:lang w:val="es-ES_tradnl"/>
              </w:rPr>
              <w:t xml:space="preserve"> </w:t>
            </w:r>
            <w:r w:rsidR="001015A1" w:rsidRPr="00414C64">
              <w:rPr>
                <w:rFonts w:ascii="Calibri" w:hAnsi="Calibri"/>
                <w:sz w:val="22"/>
                <w:lang w:val="es-ES_tradnl"/>
              </w:rPr>
              <w:t>Z=</w:t>
            </w:r>
            <w:r w:rsidR="004C07BF" w:rsidRPr="00414C64">
              <w:rPr>
                <w:rFonts w:ascii="Calibri" w:hAnsi="Calibri"/>
                <w:sz w:val="22"/>
                <w:lang w:val="es-ES_tradnl"/>
              </w:rPr>
              <w:t>No procede</w:t>
            </w:r>
            <w:r w:rsidR="001015A1" w:rsidRPr="00414C64">
              <w:rPr>
                <w:rFonts w:ascii="Calibri" w:hAnsi="Calibri"/>
                <w:sz w:val="22"/>
                <w:lang w:val="es-ES_tradnl"/>
              </w:rPr>
              <w:t xml:space="preserve"> </w:t>
            </w:r>
          </w:p>
        </w:tc>
      </w:tr>
      <w:tr w:rsidR="001015A1" w:rsidRPr="00414C64" w14:paraId="725DCE76" w14:textId="77777777" w:rsidTr="001D47DF">
        <w:tc>
          <w:tcPr>
            <w:tcW w:w="8853"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CB5E55E" w14:textId="12B63AE5"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 xml:space="preserve">17.4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p>
          <w:p w14:paraId="311E4C31" w14:textId="2DD17566" w:rsidR="001015A1" w:rsidRPr="00414C64" w:rsidRDefault="001015A1" w:rsidP="00DB0862">
            <w:pPr>
              <w:keepNext/>
              <w:rPr>
                <w:rFonts w:ascii="Calibri" w:hAnsi="Calibri"/>
                <w:sz w:val="22"/>
                <w:szCs w:val="22"/>
                <w:lang w:val="es-ES_tradnl"/>
              </w:rPr>
            </w:pPr>
          </w:p>
        </w:tc>
      </w:tr>
    </w:tbl>
    <w:p w14:paraId="13C67CD5" w14:textId="77777777" w:rsidR="001015A1" w:rsidRPr="00414C64" w:rsidRDefault="001015A1" w:rsidP="00124606">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1D47DF" w14:paraId="5A55D889" w14:textId="77777777" w:rsidTr="001D47DF">
        <w:trPr>
          <w:cantSplit/>
          <w:trHeight w:val="324"/>
        </w:trPr>
        <w:tc>
          <w:tcPr>
            <w:tcW w:w="6868" w:type="dxa"/>
            <w:vMerge w:val="restart"/>
            <w:vAlign w:val="center"/>
          </w:tcPr>
          <w:p w14:paraId="40AFA383" w14:textId="191F5C91"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17.5</w:t>
            </w:r>
            <w:r w:rsidRPr="00414C64">
              <w:rPr>
                <w:rFonts w:ascii="Calibri" w:hAnsi="Calibri" w:cs="Arial"/>
                <w:sz w:val="22"/>
                <w:szCs w:val="22"/>
                <w:lang w:val="es-ES_tradnl"/>
              </w:rPr>
              <w:tab/>
              <w:t>[</w:t>
            </w:r>
            <w:r w:rsidR="005547BE" w:rsidRPr="00414C64">
              <w:rPr>
                <w:rFonts w:asciiTheme="minorHAnsi" w:eastAsia="Arial" w:hAnsiTheme="minorHAnsi" w:cs="Arial"/>
                <w:sz w:val="22"/>
                <w:szCs w:val="22"/>
                <w:lang w:val="es-ES_tradnl"/>
              </w:rPr>
              <w:t>Solo para las Partes Contratantes que han recibido asistencia para el desarrollo (‘países receptores’)] ¿Se ha recibido apoyo financiero de organismos de asistencia para el desarrollo específicamente para la conservación y el manejo de humedales dentro del país</w:t>
            </w:r>
            <w:r w:rsidRPr="00414C64">
              <w:rPr>
                <w:rFonts w:ascii="Calibri" w:hAnsi="Calibri" w:cs="Arial"/>
                <w:sz w:val="22"/>
                <w:szCs w:val="22"/>
                <w:lang w:val="es-ES_tradnl"/>
              </w:rPr>
              <w:t xml:space="preserve">? {3.3.3} </w:t>
            </w:r>
          </w:p>
        </w:tc>
        <w:tc>
          <w:tcPr>
            <w:tcW w:w="1985" w:type="dxa"/>
            <w:tcBorders>
              <w:bottom w:val="single" w:sz="2" w:space="0" w:color="C0C0C0"/>
            </w:tcBorders>
            <w:shd w:val="clear" w:color="auto" w:fill="FFFFE3"/>
            <w:vAlign w:val="center"/>
          </w:tcPr>
          <w:p w14:paraId="2D20B1E8" w14:textId="77777777" w:rsidR="001015A1" w:rsidRPr="00414C64" w:rsidRDefault="001015A1" w:rsidP="00DB0862">
            <w:pPr>
              <w:keepNext/>
              <w:jc w:val="center"/>
              <w:rPr>
                <w:rFonts w:ascii="Calibri" w:hAnsi="Calibri"/>
                <w:b/>
                <w:sz w:val="22"/>
                <w:szCs w:val="22"/>
                <w:lang w:val="es-ES_tradnl"/>
              </w:rPr>
            </w:pPr>
          </w:p>
        </w:tc>
      </w:tr>
      <w:tr w:rsidR="00DB0862" w:rsidRPr="00414C64" w14:paraId="462A58EB" w14:textId="77777777" w:rsidTr="001D47DF">
        <w:trPr>
          <w:cantSplit/>
          <w:trHeight w:val="518"/>
        </w:trPr>
        <w:tc>
          <w:tcPr>
            <w:tcW w:w="6868" w:type="dxa"/>
            <w:vMerge/>
            <w:tcBorders>
              <w:bottom w:val="single" w:sz="2" w:space="0" w:color="C0C0C0"/>
            </w:tcBorders>
            <w:vAlign w:val="center"/>
          </w:tcPr>
          <w:p w14:paraId="2A60F602" w14:textId="77777777" w:rsidR="001015A1" w:rsidRPr="00414C64" w:rsidRDefault="001015A1" w:rsidP="00DB0862">
            <w:pPr>
              <w:keepNext/>
              <w:ind w:left="567" w:hanging="567"/>
              <w:rPr>
                <w:rFonts w:ascii="Calibri" w:hAnsi="Calibri" w:cs="Arial"/>
                <w:sz w:val="22"/>
                <w:szCs w:val="22"/>
                <w:lang w:val="es-ES_tradnl"/>
              </w:rPr>
            </w:pPr>
          </w:p>
        </w:tc>
        <w:tc>
          <w:tcPr>
            <w:tcW w:w="1985" w:type="dxa"/>
            <w:tcBorders>
              <w:bottom w:val="single" w:sz="2" w:space="0" w:color="C0C0C0"/>
            </w:tcBorders>
            <w:shd w:val="clear" w:color="auto" w:fill="F2F2F2"/>
            <w:vAlign w:val="center"/>
          </w:tcPr>
          <w:p w14:paraId="64CA7654" w14:textId="4BEFA8DC" w:rsidR="001015A1" w:rsidRPr="00414C64" w:rsidRDefault="00FA0684" w:rsidP="00DB0862">
            <w:pPr>
              <w:jc w:val="center"/>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Z=</w:t>
            </w:r>
            <w:r w:rsidR="004C07BF" w:rsidRPr="00414C64">
              <w:rPr>
                <w:rFonts w:ascii="Calibri" w:hAnsi="Calibri"/>
                <w:sz w:val="22"/>
                <w:lang w:val="es-ES_tradnl"/>
              </w:rPr>
              <w:t>No procede</w:t>
            </w:r>
          </w:p>
        </w:tc>
      </w:tr>
      <w:tr w:rsidR="001015A1" w:rsidRPr="00CA1431" w14:paraId="15DB8306" w14:textId="77777777" w:rsidTr="001D47DF">
        <w:tc>
          <w:tcPr>
            <w:tcW w:w="8853" w:type="dxa"/>
            <w:gridSpan w:val="2"/>
            <w:shd w:val="clear" w:color="auto" w:fill="F2FCF4"/>
            <w:vAlign w:val="center"/>
          </w:tcPr>
          <w:p w14:paraId="61A2187E" w14:textId="44A13A6B"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17.5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5547BE" w:rsidRPr="00414C64">
              <w:rPr>
                <w:rFonts w:asciiTheme="minorHAnsi" w:eastAsia="Arial" w:hAnsiTheme="minorHAnsi" w:cs="Arial"/>
                <w:sz w:val="22"/>
                <w:szCs w:val="22"/>
                <w:lang w:val="es-ES_tradnl"/>
              </w:rPr>
              <w:t xml:space="preserve">Si la respuesta es ‘Sí’, sírvase indicar de qué países/organismos se ha recibido esa asistencia desde la </w:t>
            </w:r>
            <w:r w:rsidR="005547BE" w:rsidRPr="00844825">
              <w:rPr>
                <w:rFonts w:asciiTheme="minorHAnsi" w:eastAsia="Arial" w:hAnsiTheme="minorHAnsi" w:cs="Arial"/>
                <w:sz w:val="22"/>
                <w:szCs w:val="22"/>
                <w:lang w:val="es-ES_tradnl"/>
              </w:rPr>
              <w:t>COP12</w:t>
            </w:r>
            <w:r w:rsidRPr="00414C64">
              <w:rPr>
                <w:rFonts w:ascii="Calibri" w:hAnsi="Calibri" w:cs="Arial"/>
                <w:sz w:val="22"/>
                <w:szCs w:val="22"/>
                <w:lang w:val="es-ES_tradnl"/>
              </w:rPr>
              <w:t xml:space="preserve">): </w:t>
            </w:r>
          </w:p>
          <w:p w14:paraId="6C4107F7" w14:textId="7FDD23CD" w:rsidR="001015A1" w:rsidRPr="00414C64" w:rsidRDefault="001015A1" w:rsidP="00DB0862">
            <w:pPr>
              <w:keepNext/>
              <w:rPr>
                <w:rFonts w:ascii="Calibri" w:hAnsi="Calibri"/>
                <w:sz w:val="22"/>
                <w:szCs w:val="22"/>
                <w:lang w:val="es-ES_tradnl"/>
              </w:rPr>
            </w:pPr>
          </w:p>
        </w:tc>
      </w:tr>
    </w:tbl>
    <w:p w14:paraId="213E2D10" w14:textId="77777777" w:rsidR="001015A1" w:rsidRPr="00414C64" w:rsidRDefault="001015A1" w:rsidP="00124606">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1985"/>
      </w:tblGrid>
      <w:tr w:rsidR="00DB0862" w:rsidRPr="00CA1431" w14:paraId="6E906525" w14:textId="77777777" w:rsidTr="001D47DF">
        <w:trPr>
          <w:cantSplit/>
          <w:trHeight w:val="246"/>
        </w:trPr>
        <w:tc>
          <w:tcPr>
            <w:tcW w:w="6868" w:type="dxa"/>
            <w:vMerge w:val="restart"/>
            <w:vAlign w:val="center"/>
          </w:tcPr>
          <w:p w14:paraId="695374E9" w14:textId="44CCB7A0" w:rsidR="001015A1" w:rsidRPr="00414C64" w:rsidRDefault="001015A1" w:rsidP="001D47DF">
            <w:pPr>
              <w:keepNext/>
              <w:autoSpaceDE w:val="0"/>
              <w:autoSpaceDN w:val="0"/>
              <w:adjustRightInd w:val="0"/>
              <w:ind w:left="523" w:hanging="523"/>
              <w:rPr>
                <w:rFonts w:ascii="Calibri" w:hAnsi="Calibri" w:cs="Arial"/>
                <w:sz w:val="22"/>
                <w:szCs w:val="22"/>
                <w:lang w:val="es-ES_tradnl"/>
              </w:rPr>
            </w:pPr>
            <w:r w:rsidRPr="00414C64">
              <w:rPr>
                <w:rFonts w:ascii="Calibri" w:hAnsi="Calibri" w:cs="Arial"/>
                <w:sz w:val="22"/>
                <w:szCs w:val="22"/>
                <w:lang w:val="es-ES_tradnl"/>
              </w:rPr>
              <w:lastRenderedPageBreak/>
              <w:t>17.6</w:t>
            </w:r>
            <w:r w:rsidRPr="00414C64">
              <w:rPr>
                <w:rFonts w:ascii="Calibri" w:hAnsi="Calibri" w:cs="Arial"/>
                <w:sz w:val="22"/>
                <w:szCs w:val="22"/>
                <w:lang w:val="es-ES_tradnl"/>
              </w:rPr>
              <w:tab/>
            </w:r>
            <w:r w:rsidR="005547BE" w:rsidRPr="00414C64">
              <w:rPr>
                <w:rFonts w:ascii="Calibri" w:hAnsi="Calibri" w:cs="Arial"/>
                <w:sz w:val="22"/>
                <w:szCs w:val="22"/>
                <w:lang w:val="es-ES_tradnl"/>
              </w:rPr>
              <w:t>¿</w:t>
            </w:r>
            <w:r w:rsidR="005547BE" w:rsidRPr="00414C64">
              <w:rPr>
                <w:rFonts w:asciiTheme="minorHAnsi" w:hAnsiTheme="minorHAnsi" w:cs="Arial"/>
                <w:sz w:val="22"/>
                <w:szCs w:val="22"/>
                <w:lang w:val="es-ES_tradnl"/>
              </w:rPr>
              <w:t>Ha proporcionado su país algún apoyo financiero para la ejecución del Plan Estratégico</w:t>
            </w:r>
            <w:r w:rsidRPr="00414C64">
              <w:rPr>
                <w:rFonts w:ascii="Calibri" w:eastAsia="Times New Roman" w:hAnsi="Calibri" w:cs="Arial"/>
                <w:color w:val="000000"/>
                <w:sz w:val="22"/>
                <w:szCs w:val="22"/>
                <w:lang w:val="es-ES_tradnl" w:eastAsia="en-GB"/>
              </w:rPr>
              <w:t>?</w:t>
            </w:r>
            <w:r w:rsidR="00AD2F0D" w:rsidRPr="00414C64">
              <w:rPr>
                <w:rFonts w:ascii="Calibri" w:eastAsia="Times New Roman" w:hAnsi="Calibri" w:cs="Arial"/>
                <w:color w:val="000000"/>
                <w:sz w:val="22"/>
                <w:szCs w:val="22"/>
                <w:lang w:val="es-ES_tradnl" w:eastAsia="en-GB"/>
              </w:rPr>
              <w:t xml:space="preserve"> </w:t>
            </w:r>
          </w:p>
        </w:tc>
        <w:tc>
          <w:tcPr>
            <w:tcW w:w="1985" w:type="dxa"/>
            <w:tcBorders>
              <w:bottom w:val="single" w:sz="2" w:space="0" w:color="C0C0C0"/>
            </w:tcBorders>
            <w:shd w:val="clear" w:color="auto" w:fill="FFFFE3"/>
            <w:vAlign w:val="center"/>
          </w:tcPr>
          <w:p w14:paraId="41B8EE07" w14:textId="77777777" w:rsidR="001015A1" w:rsidRPr="00414C64" w:rsidRDefault="001015A1" w:rsidP="001D47DF">
            <w:pPr>
              <w:keepNext/>
              <w:jc w:val="center"/>
              <w:rPr>
                <w:rFonts w:ascii="Calibri" w:hAnsi="Calibri"/>
                <w:b/>
                <w:sz w:val="22"/>
                <w:szCs w:val="22"/>
                <w:lang w:val="es-ES_tradnl"/>
              </w:rPr>
            </w:pPr>
          </w:p>
        </w:tc>
      </w:tr>
      <w:tr w:rsidR="00DB0862" w:rsidRPr="00414C64" w14:paraId="05D5211D" w14:textId="77777777" w:rsidTr="001D47DF">
        <w:trPr>
          <w:cantSplit/>
          <w:trHeight w:val="245"/>
        </w:trPr>
        <w:tc>
          <w:tcPr>
            <w:tcW w:w="6868" w:type="dxa"/>
            <w:vMerge/>
            <w:tcBorders>
              <w:bottom w:val="single" w:sz="2" w:space="0" w:color="C0C0C0"/>
            </w:tcBorders>
            <w:vAlign w:val="center"/>
          </w:tcPr>
          <w:p w14:paraId="34853E25" w14:textId="77777777" w:rsidR="001015A1" w:rsidRPr="00414C64" w:rsidRDefault="001015A1" w:rsidP="001D47DF">
            <w:pPr>
              <w:keepNext/>
              <w:autoSpaceDE w:val="0"/>
              <w:autoSpaceDN w:val="0"/>
              <w:adjustRightInd w:val="0"/>
              <w:ind w:left="523" w:hanging="523"/>
              <w:rPr>
                <w:rFonts w:ascii="Calibri" w:hAnsi="Calibri" w:cs="Arial"/>
                <w:sz w:val="22"/>
                <w:szCs w:val="22"/>
                <w:lang w:val="es-ES_tradnl"/>
              </w:rPr>
            </w:pPr>
          </w:p>
        </w:tc>
        <w:tc>
          <w:tcPr>
            <w:tcW w:w="1985" w:type="dxa"/>
            <w:tcBorders>
              <w:bottom w:val="single" w:sz="2" w:space="0" w:color="C0C0C0"/>
            </w:tcBorders>
            <w:shd w:val="clear" w:color="auto" w:fill="F2F2F2"/>
            <w:vAlign w:val="center"/>
          </w:tcPr>
          <w:p w14:paraId="76ADD519" w14:textId="2D166A60" w:rsidR="001015A1" w:rsidRPr="00414C64" w:rsidRDefault="00FA0684" w:rsidP="001D47DF">
            <w:pPr>
              <w:keepNext/>
              <w:jc w:val="center"/>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Z=</w:t>
            </w:r>
            <w:r w:rsidR="004C07BF" w:rsidRPr="00414C64">
              <w:rPr>
                <w:rFonts w:ascii="Calibri" w:hAnsi="Calibri"/>
                <w:sz w:val="22"/>
                <w:lang w:val="es-ES_tradnl"/>
              </w:rPr>
              <w:t>No procede</w:t>
            </w:r>
          </w:p>
        </w:tc>
      </w:tr>
      <w:tr w:rsidR="001015A1" w:rsidRPr="00CA1431" w14:paraId="7872EAC2" w14:textId="77777777" w:rsidTr="001D47DF">
        <w:tc>
          <w:tcPr>
            <w:tcW w:w="8853" w:type="dxa"/>
            <w:gridSpan w:val="2"/>
            <w:shd w:val="clear" w:color="auto" w:fill="F2FCF4"/>
            <w:vAlign w:val="center"/>
          </w:tcPr>
          <w:p w14:paraId="5C6400EB" w14:textId="50617A7F" w:rsidR="001015A1" w:rsidRPr="00414C64" w:rsidRDefault="001015A1" w:rsidP="00844825">
            <w:pPr>
              <w:keepNext/>
              <w:ind w:left="381" w:hanging="381"/>
              <w:rPr>
                <w:rFonts w:ascii="Calibri" w:hAnsi="Calibri" w:cs="Arial"/>
                <w:sz w:val="22"/>
                <w:szCs w:val="22"/>
                <w:lang w:val="es-ES_tradnl"/>
              </w:rPr>
            </w:pPr>
            <w:r w:rsidRPr="00414C64">
              <w:rPr>
                <w:rFonts w:ascii="Calibri" w:hAnsi="Calibri" w:cs="Arial"/>
                <w:sz w:val="22"/>
                <w:szCs w:val="22"/>
                <w:lang w:val="es-ES_tradnl"/>
              </w:rPr>
              <w:t xml:space="preserve">17.6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5547BE" w:rsidRPr="00414C64">
              <w:rPr>
                <w:rFonts w:asciiTheme="minorHAnsi" w:hAnsiTheme="minorHAnsi" w:cs="Arial"/>
                <w:sz w:val="22"/>
                <w:szCs w:val="22"/>
                <w:lang w:val="es-ES_tradnl"/>
              </w:rPr>
              <w:t xml:space="preserve">Si la respuesta es ‘Sí’ sírvase indicar los importes y las actividades a las que </w:t>
            </w:r>
            <w:r w:rsidR="005547BE" w:rsidRPr="00844825">
              <w:rPr>
                <w:rFonts w:asciiTheme="minorHAnsi" w:hAnsiTheme="minorHAnsi" w:cs="Arial"/>
                <w:sz w:val="22"/>
                <w:szCs w:val="22"/>
                <w:lang w:val="es-ES_tradnl"/>
              </w:rPr>
              <w:t>iban destinados</w:t>
            </w:r>
            <w:r w:rsidRPr="00844825">
              <w:rPr>
                <w:rFonts w:ascii="Calibri" w:hAnsi="Calibri" w:cs="Arial"/>
                <w:sz w:val="22"/>
                <w:szCs w:val="22"/>
                <w:lang w:val="es-ES_tradnl"/>
              </w:rPr>
              <w:t>):</w:t>
            </w:r>
            <w:r w:rsidRPr="00414C64">
              <w:rPr>
                <w:rFonts w:ascii="Calibri" w:hAnsi="Calibri" w:cs="Arial"/>
                <w:sz w:val="22"/>
                <w:szCs w:val="22"/>
                <w:lang w:val="es-ES_tradnl"/>
              </w:rPr>
              <w:t xml:space="preserve"> </w:t>
            </w:r>
          </w:p>
          <w:p w14:paraId="7D8F2B09" w14:textId="3C3553DE" w:rsidR="001015A1" w:rsidRPr="00414C64" w:rsidRDefault="001015A1" w:rsidP="00DB0862">
            <w:pPr>
              <w:keepNext/>
              <w:rPr>
                <w:rFonts w:ascii="Calibri" w:hAnsi="Calibri" w:cs="Arial"/>
                <w:sz w:val="22"/>
                <w:szCs w:val="22"/>
                <w:lang w:val="es-ES_tradnl"/>
              </w:rPr>
            </w:pPr>
          </w:p>
        </w:tc>
      </w:tr>
    </w:tbl>
    <w:p w14:paraId="6BA5034B" w14:textId="1E5A19B9" w:rsidR="001015A1" w:rsidRPr="00414C64" w:rsidRDefault="001015A1" w:rsidP="00124606">
      <w:pPr>
        <w:rPr>
          <w:rFonts w:ascii="Calibri" w:hAnsi="Calibri"/>
          <w:sz w:val="22"/>
          <w:szCs w:val="22"/>
          <w:lang w:val="es-ES_tradnl"/>
        </w:rPr>
      </w:pPr>
    </w:p>
    <w:p w14:paraId="019985E2" w14:textId="77777777" w:rsidR="0004232D" w:rsidRPr="00414C64" w:rsidRDefault="0004232D" w:rsidP="00124606">
      <w:pPr>
        <w:rPr>
          <w:rFonts w:ascii="Calibri" w:hAnsi="Calibri"/>
          <w:sz w:val="22"/>
          <w:szCs w:val="22"/>
          <w:lang w:val="es-ES_tradnl"/>
        </w:rPr>
      </w:pPr>
    </w:p>
    <w:p w14:paraId="347C46F6" w14:textId="48ED18D4" w:rsidR="001015A1" w:rsidRPr="00414C64" w:rsidRDefault="005B3D6B" w:rsidP="00DB0862">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spacing w:val="-2"/>
          <w:sz w:val="22"/>
          <w:lang w:val="es-ES_tradnl"/>
        </w:rPr>
      </w:pPr>
      <w:r w:rsidRPr="00414C64">
        <w:rPr>
          <w:rFonts w:asciiTheme="minorHAnsi" w:hAnsiTheme="minorHAnsi"/>
          <w:b/>
          <w:i/>
          <w:sz w:val="22"/>
          <w:szCs w:val="22"/>
          <w:lang w:val="es-ES_tradnl"/>
        </w:rPr>
        <w:t>Meta 18</w:t>
      </w:r>
      <w:r w:rsidRPr="00414C64">
        <w:rPr>
          <w:rFonts w:asciiTheme="minorHAnsi" w:hAnsiTheme="minorHAnsi"/>
          <w:i/>
          <w:sz w:val="22"/>
          <w:szCs w:val="22"/>
          <w:lang w:val="es-ES_tradnl"/>
        </w:rPr>
        <w:t>. Se refuerza la cooperación internacional a todos los niveles</w:t>
      </w:r>
      <w:r w:rsidRPr="00414C64">
        <w:rPr>
          <w:rFonts w:asciiTheme="minorHAnsi" w:hAnsiTheme="minorHAnsi" w:cs="Arial"/>
          <w:i/>
          <w:sz w:val="22"/>
          <w:szCs w:val="22"/>
          <w:lang w:val="es-ES_tradnl"/>
        </w:rPr>
        <w:t xml:space="preserve"> </w:t>
      </w:r>
      <w:r w:rsidR="001015A1" w:rsidRPr="003B1517">
        <w:rPr>
          <w:rFonts w:ascii="Calibri" w:hAnsi="Calibri"/>
          <w:i/>
          <w:spacing w:val="-2"/>
          <w:sz w:val="22"/>
          <w:lang w:val="es-ES_tradnl"/>
        </w:rPr>
        <w:t>{3.1}</w:t>
      </w:r>
    </w:p>
    <w:p w14:paraId="0D192DB9" w14:textId="77777777" w:rsidR="001015A1" w:rsidRPr="00414C64" w:rsidRDefault="001015A1" w:rsidP="00124606">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4"/>
        <w:gridCol w:w="2100"/>
      </w:tblGrid>
      <w:tr w:rsidR="00DB0862" w:rsidRPr="00414C64" w14:paraId="5EC1C1FC" w14:textId="77777777" w:rsidTr="003E172C">
        <w:trPr>
          <w:cantSplit/>
          <w:trHeight w:val="393"/>
        </w:trPr>
        <w:tc>
          <w:tcPr>
            <w:tcW w:w="6734" w:type="dxa"/>
            <w:vMerge w:val="restart"/>
            <w:vAlign w:val="center"/>
          </w:tcPr>
          <w:p w14:paraId="7A5E63AD" w14:textId="29F60D75"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18.1</w:t>
            </w:r>
            <w:r w:rsidRPr="00414C64">
              <w:rPr>
                <w:rFonts w:ascii="Calibri" w:hAnsi="Calibri" w:cs="Arial"/>
                <w:sz w:val="22"/>
                <w:szCs w:val="22"/>
                <w:lang w:val="es-ES_tradnl"/>
              </w:rPr>
              <w:tab/>
            </w:r>
            <w:r w:rsidR="005B3D6B" w:rsidRPr="00414C64">
              <w:rPr>
                <w:rFonts w:asciiTheme="minorHAnsi" w:hAnsiTheme="minorHAnsi"/>
                <w:sz w:val="22"/>
                <w:szCs w:val="22"/>
                <w:lang w:val="es-ES_tradnl"/>
              </w:rPr>
              <w:t>¿</w:t>
            </w:r>
            <w:r w:rsidR="005B3D6B" w:rsidRPr="00414C64">
              <w:rPr>
                <w:rFonts w:ascii="Calibri" w:hAnsi="Calibri" w:cs="Arial"/>
                <w:sz w:val="22"/>
                <w:szCs w:val="22"/>
                <w:lang w:val="es-ES_tradnl"/>
              </w:rPr>
              <w:t>Se ha invitado a participar en el Comité Nacional Ramsar/de Humedales a los coordinadores nacionales de otros AMMA</w:t>
            </w:r>
            <w:r w:rsidRPr="00414C64">
              <w:rPr>
                <w:rFonts w:ascii="Calibri" w:hAnsi="Calibri" w:cs="Arial"/>
                <w:sz w:val="22"/>
                <w:szCs w:val="22"/>
                <w:lang w:val="es-ES_tradnl"/>
              </w:rPr>
              <w:t xml:space="preserve">? {3.1.1} {3.1.2} </w:t>
            </w:r>
            <w:r w:rsidR="004D775D" w:rsidRPr="00421F8B">
              <w:rPr>
                <w:rFonts w:ascii="Calibri" w:hAnsi="Calibri" w:cs="Arial"/>
                <w:sz w:val="22"/>
                <w:szCs w:val="22"/>
                <w:lang w:val="es-ES_tradnl"/>
              </w:rPr>
              <w:t>ARC</w:t>
            </w:r>
            <w:r w:rsidRPr="00421F8B">
              <w:rPr>
                <w:rFonts w:ascii="Calibri" w:hAnsi="Calibri" w:cs="Arial"/>
                <w:sz w:val="22"/>
                <w:szCs w:val="22"/>
                <w:lang w:val="es-ES_tradnl"/>
              </w:rPr>
              <w:t xml:space="preserve"> </w:t>
            </w:r>
            <w:r w:rsidRPr="00414C64">
              <w:rPr>
                <w:rFonts w:ascii="Calibri" w:hAnsi="Calibri" w:cs="Arial"/>
                <w:sz w:val="22"/>
                <w:szCs w:val="22"/>
                <w:lang w:val="es-ES_tradnl"/>
              </w:rPr>
              <w:t>3.1.i</w:t>
            </w:r>
            <w:r w:rsidR="004D775D" w:rsidRPr="00414C64">
              <w:rPr>
                <w:rFonts w:ascii="Calibri" w:hAnsi="Calibri" w:cs="Arial"/>
                <w:sz w:val="22"/>
                <w:szCs w:val="22"/>
                <w:lang w:val="es-ES_tradnl"/>
              </w:rPr>
              <w:t xml:space="preserve"> y </w:t>
            </w:r>
            <w:r w:rsidRPr="00414C64">
              <w:rPr>
                <w:rFonts w:ascii="Calibri" w:hAnsi="Calibri" w:cs="Arial"/>
                <w:sz w:val="22"/>
                <w:szCs w:val="22"/>
                <w:lang w:val="es-ES_tradnl"/>
              </w:rPr>
              <w:t>3.1.iv</w:t>
            </w:r>
          </w:p>
        </w:tc>
        <w:tc>
          <w:tcPr>
            <w:tcW w:w="2100" w:type="dxa"/>
            <w:tcBorders>
              <w:bottom w:val="single" w:sz="2" w:space="0" w:color="C0C0C0"/>
            </w:tcBorders>
            <w:shd w:val="clear" w:color="auto" w:fill="FFFFE3"/>
            <w:vAlign w:val="center"/>
          </w:tcPr>
          <w:p w14:paraId="1222DE95" w14:textId="77777777" w:rsidR="001015A1" w:rsidRPr="00414C64" w:rsidRDefault="001015A1" w:rsidP="00DB0862">
            <w:pPr>
              <w:keepNext/>
              <w:rPr>
                <w:rFonts w:ascii="Calibri" w:hAnsi="Calibri"/>
                <w:b/>
                <w:sz w:val="22"/>
                <w:szCs w:val="22"/>
                <w:lang w:val="es-ES_tradnl"/>
              </w:rPr>
            </w:pPr>
          </w:p>
        </w:tc>
      </w:tr>
      <w:tr w:rsidR="00DB0862" w:rsidRPr="00414C64" w14:paraId="5B6CEEC7" w14:textId="77777777" w:rsidTr="003E172C">
        <w:trPr>
          <w:cantSplit/>
          <w:trHeight w:val="392"/>
        </w:trPr>
        <w:tc>
          <w:tcPr>
            <w:tcW w:w="6734" w:type="dxa"/>
            <w:vMerge/>
            <w:tcBorders>
              <w:bottom w:val="single" w:sz="2" w:space="0" w:color="C0C0C0"/>
            </w:tcBorders>
            <w:vAlign w:val="center"/>
          </w:tcPr>
          <w:p w14:paraId="4A3BC1CE" w14:textId="77777777" w:rsidR="001015A1" w:rsidRPr="00414C64" w:rsidRDefault="001015A1" w:rsidP="00DB0862">
            <w:pPr>
              <w:ind w:left="567" w:hanging="567"/>
              <w:rPr>
                <w:rFonts w:ascii="Calibri" w:hAnsi="Calibri" w:cs="Arial"/>
                <w:sz w:val="22"/>
                <w:szCs w:val="22"/>
                <w:lang w:val="es-ES_tradnl"/>
              </w:rPr>
            </w:pPr>
          </w:p>
        </w:tc>
        <w:tc>
          <w:tcPr>
            <w:tcW w:w="2100" w:type="dxa"/>
            <w:tcBorders>
              <w:bottom w:val="single" w:sz="2" w:space="0" w:color="C0C0C0"/>
            </w:tcBorders>
            <w:shd w:val="clear" w:color="auto" w:fill="F2F2F2"/>
            <w:vAlign w:val="center"/>
          </w:tcPr>
          <w:p w14:paraId="7186CCD5" w14:textId="3CA500FE" w:rsidR="001015A1" w:rsidRPr="00414C64" w:rsidRDefault="00FA0684" w:rsidP="00DB0862">
            <w:pPr>
              <w:jc w:val="center"/>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w:t>
            </w:r>
            <w:r w:rsidRPr="00414C64">
              <w:rPr>
                <w:rFonts w:ascii="Calibri" w:hAnsi="Calibri"/>
                <w:sz w:val="22"/>
                <w:lang w:val="es-ES_tradnl"/>
              </w:rPr>
              <w:t>C=En parte</w:t>
            </w:r>
            <w:r w:rsidR="001015A1" w:rsidRPr="00414C64">
              <w:rPr>
                <w:rFonts w:ascii="Calibri" w:hAnsi="Calibri"/>
                <w:sz w:val="22"/>
                <w:lang w:val="es-ES_tradnl"/>
              </w:rPr>
              <w:t xml:space="preserve">; </w:t>
            </w:r>
            <w:r w:rsidRPr="00414C64">
              <w:rPr>
                <w:rFonts w:ascii="Calibri" w:hAnsi="Calibri"/>
                <w:sz w:val="22"/>
                <w:lang w:val="es-ES_tradnl"/>
              </w:rPr>
              <w:t>D=Previsto</w:t>
            </w:r>
          </w:p>
        </w:tc>
      </w:tr>
      <w:tr w:rsidR="001015A1" w:rsidRPr="00414C64" w14:paraId="4593BAF2" w14:textId="77777777" w:rsidTr="00DB0862">
        <w:tc>
          <w:tcPr>
            <w:tcW w:w="8834" w:type="dxa"/>
            <w:gridSpan w:val="2"/>
            <w:shd w:val="clear" w:color="auto" w:fill="F2FCF4"/>
            <w:vAlign w:val="center"/>
          </w:tcPr>
          <w:p w14:paraId="7D113B9B" w14:textId="4E41ADDE"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 xml:space="preserve">18.1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p>
          <w:p w14:paraId="455E168B" w14:textId="38DB4B55" w:rsidR="001015A1" w:rsidRPr="00414C64" w:rsidRDefault="001015A1" w:rsidP="00DB0862">
            <w:pPr>
              <w:rPr>
                <w:rFonts w:ascii="Calibri" w:hAnsi="Calibri"/>
                <w:sz w:val="22"/>
                <w:szCs w:val="22"/>
                <w:lang w:val="es-ES_tradnl"/>
              </w:rPr>
            </w:pPr>
          </w:p>
        </w:tc>
      </w:tr>
    </w:tbl>
    <w:p w14:paraId="4F77B7B2" w14:textId="77777777" w:rsidR="001015A1" w:rsidRPr="00414C64" w:rsidRDefault="001015A1" w:rsidP="00124606">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DB0862" w:rsidRPr="00414C64" w14:paraId="2A7EA7DD" w14:textId="77777777" w:rsidTr="00DB0862">
        <w:trPr>
          <w:cantSplit/>
          <w:trHeight w:val="330"/>
        </w:trPr>
        <w:tc>
          <w:tcPr>
            <w:tcW w:w="6733" w:type="dxa"/>
            <w:vMerge w:val="restart"/>
            <w:vAlign w:val="center"/>
          </w:tcPr>
          <w:p w14:paraId="3ECF0314" w14:textId="105B410D"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18.2</w:t>
            </w:r>
            <w:r w:rsidRPr="00414C64">
              <w:rPr>
                <w:rFonts w:ascii="Calibri" w:hAnsi="Calibri" w:cs="Arial"/>
                <w:sz w:val="22"/>
                <w:szCs w:val="22"/>
                <w:lang w:val="es-ES_tradnl"/>
              </w:rPr>
              <w:tab/>
            </w:r>
            <w:r w:rsidR="005B3D6B" w:rsidRPr="00414C64">
              <w:rPr>
                <w:rFonts w:asciiTheme="minorHAnsi" w:hAnsiTheme="minorHAnsi"/>
                <w:sz w:val="22"/>
                <w:szCs w:val="22"/>
                <w:lang w:val="es-ES_tradnl"/>
              </w:rPr>
              <w:t>¿</w:t>
            </w:r>
            <w:r w:rsidR="005B3D6B" w:rsidRPr="00414C64">
              <w:rPr>
                <w:rFonts w:ascii="Calibri" w:hAnsi="Calibri" w:cs="Arial"/>
                <w:sz w:val="22"/>
                <w:szCs w:val="22"/>
                <w:lang w:val="es-ES_tradnl"/>
              </w:rPr>
              <w:t>Existen mecanismos en vigor a nivel nacional para la colaboración entre la Autoridad Administrativa de Ramsar y los coordinadores de los órganos y organismos mundiales, regionales y de las Naciones Unidas (por ejemplo, PNUMA, PNUD, OMS, FAO, CEPE, OIMT</w:t>
            </w:r>
            <w:r w:rsidRPr="00414C64">
              <w:rPr>
                <w:rFonts w:ascii="Calibri" w:hAnsi="Calibri" w:cs="Arial"/>
                <w:sz w:val="22"/>
                <w:szCs w:val="22"/>
                <w:lang w:val="es-ES_tradnl"/>
              </w:rPr>
              <w:t xml:space="preserve">)? {3.1.2} {3.1.3}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3.1.iv</w:t>
            </w:r>
          </w:p>
        </w:tc>
        <w:tc>
          <w:tcPr>
            <w:tcW w:w="2101" w:type="dxa"/>
            <w:tcBorders>
              <w:bottom w:val="single" w:sz="2" w:space="0" w:color="C0C0C0"/>
            </w:tcBorders>
            <w:shd w:val="clear" w:color="auto" w:fill="FFFFE3"/>
            <w:vAlign w:val="center"/>
          </w:tcPr>
          <w:p w14:paraId="26B5E0D2" w14:textId="77777777" w:rsidR="001015A1" w:rsidRPr="00414C64" w:rsidRDefault="001015A1" w:rsidP="00DB0862">
            <w:pPr>
              <w:keepNext/>
              <w:rPr>
                <w:rFonts w:ascii="Calibri" w:hAnsi="Calibri"/>
                <w:b/>
                <w:sz w:val="22"/>
                <w:szCs w:val="22"/>
                <w:lang w:val="es-ES_tradnl"/>
              </w:rPr>
            </w:pPr>
          </w:p>
        </w:tc>
      </w:tr>
      <w:tr w:rsidR="00DB0862" w:rsidRPr="00414C64" w14:paraId="3F2C9277" w14:textId="77777777" w:rsidTr="00DB0862">
        <w:trPr>
          <w:cantSplit/>
          <w:trHeight w:val="518"/>
        </w:trPr>
        <w:tc>
          <w:tcPr>
            <w:tcW w:w="6733" w:type="dxa"/>
            <w:vMerge/>
            <w:tcBorders>
              <w:bottom w:val="single" w:sz="2" w:space="0" w:color="C0C0C0"/>
            </w:tcBorders>
            <w:vAlign w:val="center"/>
          </w:tcPr>
          <w:p w14:paraId="57FA9F60" w14:textId="77777777" w:rsidR="001015A1" w:rsidRPr="00414C64" w:rsidRDefault="001015A1" w:rsidP="00DB0862">
            <w:pPr>
              <w:keepNext/>
              <w:ind w:left="567" w:hanging="567"/>
              <w:rPr>
                <w:rFonts w:ascii="Calibri" w:hAnsi="Calibri" w:cs="Arial"/>
                <w:sz w:val="22"/>
                <w:szCs w:val="22"/>
                <w:lang w:val="es-ES_tradnl"/>
              </w:rPr>
            </w:pPr>
          </w:p>
        </w:tc>
        <w:tc>
          <w:tcPr>
            <w:tcW w:w="2101" w:type="dxa"/>
            <w:tcBorders>
              <w:bottom w:val="single" w:sz="2" w:space="0" w:color="C0C0C0"/>
            </w:tcBorders>
            <w:shd w:val="clear" w:color="auto" w:fill="F2F2F2"/>
            <w:vAlign w:val="center"/>
          </w:tcPr>
          <w:p w14:paraId="44C11AC3" w14:textId="7A26C8B6" w:rsidR="001015A1" w:rsidRPr="00414C64" w:rsidRDefault="00FA0684" w:rsidP="00DB0862">
            <w:pPr>
              <w:keepNext/>
              <w:jc w:val="center"/>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w:t>
            </w:r>
            <w:r w:rsidRPr="00414C64">
              <w:rPr>
                <w:rFonts w:ascii="Calibri" w:hAnsi="Calibri"/>
                <w:sz w:val="22"/>
                <w:lang w:val="es-ES_tradnl"/>
              </w:rPr>
              <w:t>C=En parte</w:t>
            </w:r>
            <w:r w:rsidR="001015A1" w:rsidRPr="00414C64">
              <w:rPr>
                <w:rFonts w:ascii="Calibri" w:hAnsi="Calibri"/>
                <w:sz w:val="22"/>
                <w:lang w:val="es-ES_tradnl"/>
              </w:rPr>
              <w:t xml:space="preserve">; </w:t>
            </w:r>
            <w:r w:rsidRPr="00414C64">
              <w:rPr>
                <w:rFonts w:ascii="Calibri" w:hAnsi="Calibri"/>
                <w:sz w:val="22"/>
                <w:lang w:val="es-ES_tradnl"/>
              </w:rPr>
              <w:t>D=Previsto</w:t>
            </w:r>
          </w:p>
        </w:tc>
      </w:tr>
      <w:tr w:rsidR="001015A1" w:rsidRPr="00414C64" w14:paraId="1D696EA6" w14:textId="77777777" w:rsidTr="00DB0862">
        <w:tc>
          <w:tcPr>
            <w:tcW w:w="8834" w:type="dxa"/>
            <w:gridSpan w:val="2"/>
            <w:shd w:val="clear" w:color="auto" w:fill="F2FCF4"/>
            <w:vAlign w:val="center"/>
          </w:tcPr>
          <w:p w14:paraId="2BFBC117" w14:textId="558FBD38"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 xml:space="preserve">18.2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p>
          <w:p w14:paraId="3BF7684F" w14:textId="70EA343D" w:rsidR="0004232D" w:rsidRPr="00414C64" w:rsidRDefault="0004232D" w:rsidP="00DB0862">
            <w:pPr>
              <w:rPr>
                <w:rFonts w:ascii="Calibri" w:hAnsi="Calibri"/>
                <w:sz w:val="22"/>
                <w:szCs w:val="22"/>
                <w:lang w:val="es-ES_tradnl"/>
              </w:rPr>
            </w:pPr>
          </w:p>
        </w:tc>
      </w:tr>
    </w:tbl>
    <w:p w14:paraId="70C6A8DF"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CA1431" w14:paraId="615B299C" w14:textId="77777777" w:rsidTr="00DB0862">
        <w:trPr>
          <w:cantSplit/>
          <w:trHeight w:val="336"/>
        </w:trPr>
        <w:tc>
          <w:tcPr>
            <w:tcW w:w="6868" w:type="dxa"/>
            <w:vMerge w:val="restart"/>
            <w:vAlign w:val="center"/>
          </w:tcPr>
          <w:p w14:paraId="104979A9" w14:textId="53D5B45E"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18.3</w:t>
            </w:r>
            <w:r w:rsidRPr="00414C64">
              <w:rPr>
                <w:rFonts w:ascii="Calibri" w:hAnsi="Calibri" w:cs="Arial"/>
                <w:sz w:val="22"/>
                <w:szCs w:val="22"/>
                <w:lang w:val="es-ES_tradnl"/>
              </w:rPr>
              <w:tab/>
            </w:r>
            <w:r w:rsidR="00B94219" w:rsidRPr="00414C64">
              <w:rPr>
                <w:rFonts w:asciiTheme="minorHAnsi" w:hAnsiTheme="minorHAnsi" w:cs="Arial"/>
                <w:sz w:val="22"/>
                <w:szCs w:val="22"/>
                <w:lang w:val="es-ES_tradnl"/>
              </w:rPr>
              <w:t xml:space="preserve">¿Ha recibido su país asistencia de uno o más órganos y organismos mundiales, regionales y de las Naciones Unidas (por ejemplo, </w:t>
            </w:r>
            <w:r w:rsidR="00B94219" w:rsidRPr="00414C64">
              <w:rPr>
                <w:rFonts w:asciiTheme="minorHAnsi" w:hAnsiTheme="minorHAnsi"/>
                <w:sz w:val="22"/>
                <w:szCs w:val="22"/>
                <w:lang w:val="es-ES_tradnl"/>
              </w:rPr>
              <w:t>PNUMA, PNUD, OMS, FAO, CEPE, OIMT</w:t>
            </w:r>
            <w:r w:rsidR="00B94219" w:rsidRPr="00414C64">
              <w:rPr>
                <w:rFonts w:asciiTheme="minorHAnsi" w:hAnsiTheme="minorHAnsi" w:cs="Arial"/>
                <w:sz w:val="22"/>
                <w:szCs w:val="22"/>
                <w:lang w:val="es-ES_tradnl"/>
              </w:rPr>
              <w:t>) o las OIA de la Convención en su aplicación de la Convención</w:t>
            </w:r>
            <w:r w:rsidRPr="00414C64">
              <w:rPr>
                <w:rFonts w:ascii="Calibri" w:hAnsi="Calibri" w:cs="Arial"/>
                <w:sz w:val="22"/>
                <w:szCs w:val="22"/>
                <w:lang w:val="es-ES_tradnl"/>
              </w:rPr>
              <w:t xml:space="preserve">? {4.4.1}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4.4.ii.</w:t>
            </w:r>
          </w:p>
          <w:p w14:paraId="6E431086" w14:textId="1245162E" w:rsidR="001015A1" w:rsidRPr="00414C64" w:rsidRDefault="00B94219" w:rsidP="00DB0862">
            <w:pPr>
              <w:keepNext/>
              <w:ind w:left="567"/>
              <w:rPr>
                <w:rFonts w:ascii="Calibri" w:hAnsi="Calibri" w:cs="Arial"/>
                <w:sz w:val="22"/>
                <w:szCs w:val="22"/>
                <w:lang w:val="es-ES_tradnl"/>
              </w:rPr>
            </w:pPr>
            <w:r w:rsidRPr="00414C64">
              <w:rPr>
                <w:rFonts w:asciiTheme="minorHAnsi" w:hAnsiTheme="minorHAnsi" w:cs="Arial"/>
                <w:sz w:val="22"/>
                <w:szCs w:val="22"/>
                <w:lang w:val="es-ES_tradnl"/>
              </w:rPr>
              <w:t>Las OIA son: BirdLife International, el Instituto Internacional para el Manejo del Agua (IWMI), la UICN (Unión Internacional para la Conservación de la Naturaleza), Wetlands International, WWF y Wildfowl</w:t>
            </w:r>
            <w:r w:rsidR="00803053">
              <w:rPr>
                <w:rFonts w:asciiTheme="minorHAnsi" w:hAnsiTheme="minorHAnsi" w:cs="Arial"/>
                <w:sz w:val="22"/>
                <w:szCs w:val="22"/>
                <w:lang w:val="es-ES_tradnl"/>
              </w:rPr>
              <w:t xml:space="preserve"> y </w:t>
            </w:r>
            <w:r w:rsidRPr="00414C64">
              <w:rPr>
                <w:rFonts w:asciiTheme="minorHAnsi" w:hAnsiTheme="minorHAnsi" w:cs="Arial"/>
                <w:sz w:val="22"/>
                <w:szCs w:val="22"/>
                <w:lang w:val="es-ES_tradnl"/>
              </w:rPr>
              <w:t>Wetlands Trust (WWT</w:t>
            </w:r>
            <w:r w:rsidR="001015A1" w:rsidRPr="00414C64">
              <w:rPr>
                <w:rFonts w:ascii="Calibri" w:hAnsi="Calibri" w:cs="Arial"/>
                <w:sz w:val="22"/>
                <w:szCs w:val="22"/>
                <w:lang w:val="es-ES_tradnl"/>
              </w:rPr>
              <w:t>).</w:t>
            </w:r>
          </w:p>
        </w:tc>
        <w:tc>
          <w:tcPr>
            <w:tcW w:w="2015" w:type="dxa"/>
            <w:tcBorders>
              <w:bottom w:val="single" w:sz="2" w:space="0" w:color="C0C0C0"/>
            </w:tcBorders>
            <w:shd w:val="clear" w:color="auto" w:fill="FFFFE3"/>
            <w:vAlign w:val="center"/>
          </w:tcPr>
          <w:p w14:paraId="1DDDCF01" w14:textId="77777777" w:rsidR="001015A1" w:rsidRPr="00414C64" w:rsidRDefault="001015A1" w:rsidP="00DB0862">
            <w:pPr>
              <w:keepNext/>
              <w:rPr>
                <w:rFonts w:ascii="Calibri" w:hAnsi="Calibri"/>
                <w:b/>
                <w:sz w:val="22"/>
                <w:szCs w:val="22"/>
                <w:lang w:val="es-ES_tradnl"/>
              </w:rPr>
            </w:pPr>
          </w:p>
        </w:tc>
      </w:tr>
      <w:tr w:rsidR="001015A1" w:rsidRPr="00414C64" w14:paraId="7AA9C1A9" w14:textId="77777777" w:rsidTr="00DB0862">
        <w:trPr>
          <w:cantSplit/>
          <w:trHeight w:val="1151"/>
        </w:trPr>
        <w:tc>
          <w:tcPr>
            <w:tcW w:w="6868" w:type="dxa"/>
            <w:vMerge/>
            <w:tcBorders>
              <w:bottom w:val="single" w:sz="2" w:space="0" w:color="C0C0C0"/>
            </w:tcBorders>
            <w:vAlign w:val="center"/>
          </w:tcPr>
          <w:p w14:paraId="0158341F" w14:textId="77777777" w:rsidR="001015A1" w:rsidRPr="00414C64" w:rsidRDefault="001015A1" w:rsidP="00DB0862">
            <w:pPr>
              <w:ind w:left="567" w:hanging="567"/>
              <w:rPr>
                <w:rFonts w:ascii="Calibri" w:hAnsi="Calibri" w:cs="Arial"/>
                <w:sz w:val="22"/>
                <w:szCs w:val="22"/>
                <w:lang w:val="es-ES_tradnl"/>
              </w:rPr>
            </w:pPr>
          </w:p>
        </w:tc>
        <w:tc>
          <w:tcPr>
            <w:tcW w:w="2015" w:type="dxa"/>
            <w:tcBorders>
              <w:bottom w:val="single" w:sz="2" w:space="0" w:color="C0C0C0"/>
            </w:tcBorders>
            <w:shd w:val="clear" w:color="auto" w:fill="F2F2F2"/>
            <w:vAlign w:val="center"/>
          </w:tcPr>
          <w:p w14:paraId="2FD432B3" w14:textId="3D2FE3D6" w:rsidR="001015A1" w:rsidRPr="00414C64" w:rsidRDefault="00FA0684" w:rsidP="00DB0862">
            <w:pPr>
              <w:jc w:val="center"/>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w:t>
            </w:r>
            <w:r w:rsidRPr="00414C64">
              <w:rPr>
                <w:rFonts w:ascii="Calibri" w:hAnsi="Calibri"/>
                <w:sz w:val="22"/>
                <w:lang w:val="es-ES_tradnl"/>
              </w:rPr>
              <w:t>C=En parte</w:t>
            </w:r>
            <w:r w:rsidR="001015A1" w:rsidRPr="00414C64">
              <w:rPr>
                <w:rFonts w:ascii="Calibri" w:hAnsi="Calibri"/>
                <w:sz w:val="22"/>
                <w:lang w:val="es-ES_tradnl"/>
              </w:rPr>
              <w:t xml:space="preserve">; </w:t>
            </w:r>
            <w:r w:rsidRPr="00414C64">
              <w:rPr>
                <w:rFonts w:ascii="Calibri" w:hAnsi="Calibri"/>
                <w:sz w:val="22"/>
                <w:lang w:val="es-ES_tradnl"/>
              </w:rPr>
              <w:t>D=Previsto</w:t>
            </w:r>
            <w:r w:rsidR="001015A1" w:rsidRPr="00414C64">
              <w:rPr>
                <w:rFonts w:ascii="Calibri" w:hAnsi="Calibri"/>
                <w:sz w:val="22"/>
                <w:lang w:val="es-ES_tradnl"/>
              </w:rPr>
              <w:t>; X</w:t>
            </w:r>
            <w:r w:rsidR="00E81CD9">
              <w:rPr>
                <w:rFonts w:ascii="Calibri" w:hAnsi="Calibri"/>
                <w:sz w:val="22"/>
                <w:lang w:val="es-ES_tradnl"/>
              </w:rPr>
              <w:t>=</w:t>
            </w:r>
            <w:r w:rsidRPr="00414C64">
              <w:rPr>
                <w:rFonts w:ascii="Calibri" w:hAnsi="Calibri"/>
                <w:sz w:val="22"/>
                <w:lang w:val="es-ES_tradnl"/>
              </w:rPr>
              <w:t>Sin datos</w:t>
            </w:r>
            <w:r w:rsidR="001015A1" w:rsidRPr="00414C64">
              <w:rPr>
                <w:rFonts w:ascii="Calibri" w:hAnsi="Calibri"/>
                <w:sz w:val="22"/>
                <w:lang w:val="es-ES_tradnl"/>
              </w:rPr>
              <w:t xml:space="preserve">; </w:t>
            </w:r>
            <w:r w:rsidRPr="00414C64">
              <w:rPr>
                <w:rFonts w:ascii="Calibri" w:hAnsi="Calibri"/>
                <w:sz w:val="22"/>
                <w:lang w:val="es-ES_tradnl"/>
              </w:rPr>
              <w:t>Y=No es pertinente</w:t>
            </w:r>
            <w:r w:rsidR="00AD2F0D" w:rsidRPr="00414C64">
              <w:rPr>
                <w:rFonts w:ascii="Calibri" w:hAnsi="Calibri"/>
                <w:sz w:val="22"/>
                <w:lang w:val="es-ES_tradnl"/>
              </w:rPr>
              <w:t xml:space="preserve"> </w:t>
            </w:r>
          </w:p>
        </w:tc>
      </w:tr>
      <w:tr w:rsidR="001015A1" w:rsidRPr="00CA1431" w14:paraId="410DAC7A" w14:textId="77777777" w:rsidTr="00DB0862">
        <w:tc>
          <w:tcPr>
            <w:tcW w:w="8883" w:type="dxa"/>
            <w:gridSpan w:val="2"/>
            <w:shd w:val="clear" w:color="auto" w:fill="F2FCF4"/>
            <w:vAlign w:val="center"/>
          </w:tcPr>
          <w:p w14:paraId="5D77646B" w14:textId="4CD804D5"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18.3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B94219" w:rsidRPr="00414C64">
              <w:rPr>
                <w:rFonts w:asciiTheme="minorHAnsi" w:hAnsiTheme="minorHAnsi" w:cs="Arial"/>
                <w:sz w:val="22"/>
                <w:szCs w:val="22"/>
                <w:lang w:val="es-ES_tradnl"/>
              </w:rPr>
              <w:t xml:space="preserve">Si la </w:t>
            </w:r>
            <w:r w:rsidR="00B94219" w:rsidRPr="00194AE0">
              <w:rPr>
                <w:rFonts w:asciiTheme="minorHAnsi" w:hAnsiTheme="minorHAnsi" w:cs="Arial"/>
                <w:sz w:val="22"/>
                <w:szCs w:val="22"/>
                <w:lang w:val="es-ES_tradnl"/>
              </w:rPr>
              <w:t>respuesta es ‘Sí’ sírvase indicar el nombre de los organismos o las OIA y el tipo de asistencia recibida</w:t>
            </w:r>
            <w:r w:rsidRPr="00194AE0">
              <w:rPr>
                <w:rFonts w:ascii="Calibri" w:hAnsi="Calibri" w:cs="Arial"/>
                <w:sz w:val="22"/>
                <w:szCs w:val="22"/>
                <w:lang w:val="es-ES_tradnl"/>
              </w:rPr>
              <w:t>):</w:t>
            </w:r>
            <w:r w:rsidRPr="00414C64">
              <w:rPr>
                <w:rFonts w:ascii="Calibri" w:hAnsi="Calibri" w:cs="Arial"/>
                <w:sz w:val="22"/>
                <w:szCs w:val="22"/>
                <w:lang w:val="es-ES_tradnl"/>
              </w:rPr>
              <w:t xml:space="preserve"> </w:t>
            </w:r>
          </w:p>
          <w:p w14:paraId="66360293" w14:textId="758136C7" w:rsidR="001015A1" w:rsidRPr="00414C64" w:rsidRDefault="001015A1" w:rsidP="00DB0862">
            <w:pPr>
              <w:keepNext/>
              <w:rPr>
                <w:rFonts w:ascii="Calibri" w:hAnsi="Calibri"/>
                <w:sz w:val="22"/>
                <w:szCs w:val="22"/>
                <w:lang w:val="es-ES_tradnl"/>
              </w:rPr>
            </w:pPr>
          </w:p>
        </w:tc>
      </w:tr>
    </w:tbl>
    <w:p w14:paraId="449E8D73" w14:textId="77777777" w:rsidR="001015A1" w:rsidRPr="00414C64" w:rsidRDefault="001015A1" w:rsidP="00124606">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B0862" w:rsidRPr="00414C64" w14:paraId="01277D30" w14:textId="77777777" w:rsidTr="00DB0862">
        <w:trPr>
          <w:cantSplit/>
          <w:trHeight w:val="393"/>
        </w:trPr>
        <w:tc>
          <w:tcPr>
            <w:tcW w:w="6868" w:type="dxa"/>
            <w:vMerge w:val="restart"/>
            <w:vAlign w:val="center"/>
          </w:tcPr>
          <w:p w14:paraId="11A55969" w14:textId="3E3E8A7D"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18.4</w:t>
            </w:r>
            <w:r w:rsidRPr="00414C64">
              <w:rPr>
                <w:rFonts w:ascii="Calibri" w:hAnsi="Calibri" w:cs="Arial"/>
                <w:sz w:val="22"/>
                <w:szCs w:val="22"/>
                <w:lang w:val="es-ES_tradnl"/>
              </w:rPr>
              <w:tab/>
            </w:r>
            <w:r w:rsidR="00B94219" w:rsidRPr="00414C64">
              <w:rPr>
                <w:rFonts w:asciiTheme="minorHAnsi" w:hAnsiTheme="minorHAnsi"/>
                <w:sz w:val="22"/>
                <w:szCs w:val="22"/>
                <w:lang w:val="es-ES_tradnl"/>
              </w:rPr>
              <w:t>¿Se han concertado redes, incluidos acuerdos de hermanamiento, a nivel nacional o internacional, de humedales con rasgos comunes, para compartir conocimientos y con fines de capacitación</w:t>
            </w:r>
            <w:r w:rsidRPr="00414C64">
              <w:rPr>
                <w:rFonts w:ascii="Calibri" w:hAnsi="Calibri" w:cs="Arial"/>
                <w:sz w:val="22"/>
                <w:szCs w:val="22"/>
                <w:lang w:val="es-ES_tradnl"/>
              </w:rPr>
              <w:t>? {3.4.1}</w:t>
            </w:r>
          </w:p>
        </w:tc>
        <w:tc>
          <w:tcPr>
            <w:tcW w:w="2126" w:type="dxa"/>
            <w:tcBorders>
              <w:bottom w:val="single" w:sz="2" w:space="0" w:color="C0C0C0"/>
            </w:tcBorders>
            <w:shd w:val="clear" w:color="auto" w:fill="FFFFE3"/>
            <w:vAlign w:val="center"/>
          </w:tcPr>
          <w:p w14:paraId="0F63C273" w14:textId="77777777" w:rsidR="001015A1" w:rsidRPr="00414C64" w:rsidRDefault="001015A1" w:rsidP="00DB0862">
            <w:pPr>
              <w:keepNext/>
              <w:rPr>
                <w:rFonts w:ascii="Calibri" w:hAnsi="Calibri"/>
                <w:b/>
                <w:sz w:val="22"/>
                <w:szCs w:val="22"/>
                <w:lang w:val="es-ES_tradnl"/>
              </w:rPr>
            </w:pPr>
          </w:p>
        </w:tc>
      </w:tr>
      <w:tr w:rsidR="00DB0862" w:rsidRPr="00414C64" w14:paraId="600B7345" w14:textId="77777777" w:rsidTr="00DB0862">
        <w:trPr>
          <w:cantSplit/>
          <w:trHeight w:val="392"/>
        </w:trPr>
        <w:tc>
          <w:tcPr>
            <w:tcW w:w="6868" w:type="dxa"/>
            <w:vMerge/>
            <w:tcBorders>
              <w:bottom w:val="single" w:sz="2" w:space="0" w:color="C0C0C0"/>
            </w:tcBorders>
            <w:vAlign w:val="center"/>
          </w:tcPr>
          <w:p w14:paraId="62FA51E2" w14:textId="77777777" w:rsidR="001015A1" w:rsidRPr="00414C64" w:rsidRDefault="001015A1" w:rsidP="00DB0862">
            <w:pPr>
              <w:ind w:left="567" w:hanging="567"/>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382434D4" w14:textId="0B080C54" w:rsidR="001015A1" w:rsidRPr="00414C64" w:rsidRDefault="00FA0684" w:rsidP="00DB0862">
            <w:pPr>
              <w:jc w:val="center"/>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w:t>
            </w:r>
            <w:r w:rsidRPr="00414C64">
              <w:rPr>
                <w:rFonts w:ascii="Calibri" w:hAnsi="Calibri"/>
                <w:sz w:val="22"/>
                <w:lang w:val="es-ES_tradnl"/>
              </w:rPr>
              <w:t>C=En parte</w:t>
            </w:r>
            <w:r w:rsidR="001015A1" w:rsidRPr="00414C64">
              <w:rPr>
                <w:rFonts w:ascii="Calibri" w:hAnsi="Calibri"/>
                <w:sz w:val="22"/>
                <w:lang w:val="es-ES_tradnl"/>
              </w:rPr>
              <w:t xml:space="preserve">; </w:t>
            </w:r>
            <w:r w:rsidRPr="00414C64">
              <w:rPr>
                <w:rFonts w:ascii="Calibri" w:hAnsi="Calibri"/>
                <w:sz w:val="22"/>
                <w:lang w:val="es-ES_tradnl"/>
              </w:rPr>
              <w:t>D=Previsto</w:t>
            </w:r>
          </w:p>
        </w:tc>
      </w:tr>
      <w:tr w:rsidR="001015A1" w:rsidRPr="00CA1431" w14:paraId="199143BE" w14:textId="77777777" w:rsidTr="00DB0862">
        <w:tc>
          <w:tcPr>
            <w:tcW w:w="8994" w:type="dxa"/>
            <w:gridSpan w:val="2"/>
            <w:shd w:val="clear" w:color="auto" w:fill="F2FCF4"/>
            <w:vAlign w:val="center"/>
          </w:tcPr>
          <w:p w14:paraId="3251F822" w14:textId="36D0A4BF"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18.4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B94219" w:rsidRPr="00414C64">
              <w:rPr>
                <w:rFonts w:asciiTheme="minorHAnsi" w:hAnsiTheme="minorHAnsi" w:cs="Arial"/>
                <w:sz w:val="22"/>
                <w:szCs w:val="22"/>
                <w:lang w:val="es-ES_tradnl"/>
              </w:rPr>
              <w:t>Si la respuesta es ‘Sí’ o ‘En parte’, sírvase indicar cuáles son las redes y los humedales en cuestión</w:t>
            </w:r>
            <w:r w:rsidRPr="00414C64">
              <w:rPr>
                <w:rFonts w:ascii="Calibri" w:hAnsi="Calibri" w:cs="Arial"/>
                <w:sz w:val="22"/>
                <w:szCs w:val="22"/>
                <w:lang w:val="es-ES_tradnl"/>
              </w:rPr>
              <w:t xml:space="preserve">): </w:t>
            </w:r>
            <w:bookmarkStart w:id="40" w:name="ft341"/>
          </w:p>
          <w:bookmarkEnd w:id="40"/>
          <w:p w14:paraId="2521B7B4" w14:textId="4DF4D622" w:rsidR="001015A1" w:rsidRPr="00414C64" w:rsidRDefault="001015A1" w:rsidP="00DB0862">
            <w:pPr>
              <w:keepNext/>
              <w:rPr>
                <w:rFonts w:ascii="Calibri" w:hAnsi="Calibri"/>
                <w:sz w:val="22"/>
                <w:szCs w:val="22"/>
                <w:lang w:val="es-ES_tradnl"/>
              </w:rPr>
            </w:pPr>
          </w:p>
        </w:tc>
      </w:tr>
    </w:tbl>
    <w:p w14:paraId="74E09135" w14:textId="77777777" w:rsidR="001015A1" w:rsidRPr="00414C64" w:rsidRDefault="001015A1" w:rsidP="00124606">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B0862" w:rsidRPr="00414C64" w14:paraId="435C0214" w14:textId="77777777" w:rsidTr="00DB0862">
        <w:trPr>
          <w:cantSplit/>
          <w:trHeight w:val="393"/>
        </w:trPr>
        <w:tc>
          <w:tcPr>
            <w:tcW w:w="6868" w:type="dxa"/>
            <w:vMerge w:val="restart"/>
            <w:vAlign w:val="center"/>
          </w:tcPr>
          <w:p w14:paraId="662F9F81" w14:textId="5A3A8A87" w:rsidR="001015A1" w:rsidRPr="00414C64" w:rsidRDefault="001015A1" w:rsidP="00B94219">
            <w:pPr>
              <w:keepNext/>
              <w:ind w:left="567" w:hanging="567"/>
              <w:rPr>
                <w:rFonts w:ascii="Calibri" w:hAnsi="Calibri" w:cs="Arial"/>
                <w:sz w:val="22"/>
                <w:szCs w:val="22"/>
                <w:lang w:val="es-ES_tradnl"/>
              </w:rPr>
            </w:pPr>
            <w:r w:rsidRPr="00414C64">
              <w:rPr>
                <w:rFonts w:ascii="Calibri" w:hAnsi="Calibri" w:cs="Arial"/>
                <w:sz w:val="22"/>
                <w:szCs w:val="22"/>
                <w:lang w:val="es-ES_tradnl"/>
              </w:rPr>
              <w:t>18.5</w:t>
            </w:r>
            <w:r w:rsidRPr="00414C64">
              <w:rPr>
                <w:rFonts w:ascii="Calibri" w:hAnsi="Calibri" w:cs="Arial"/>
                <w:sz w:val="22"/>
                <w:szCs w:val="22"/>
                <w:lang w:val="es-ES_tradnl"/>
              </w:rPr>
              <w:tab/>
            </w:r>
            <w:r w:rsidR="00B94219" w:rsidRPr="00414C64">
              <w:rPr>
                <w:rFonts w:asciiTheme="minorHAnsi" w:hAnsiTheme="minorHAnsi"/>
                <w:sz w:val="22"/>
                <w:szCs w:val="22"/>
                <w:lang w:val="es-ES_tradnl"/>
              </w:rPr>
              <w:t>¿</w:t>
            </w:r>
            <w:r w:rsidR="00B94219" w:rsidRPr="00414C64">
              <w:rPr>
                <w:rFonts w:ascii="Calibri" w:hAnsi="Calibri" w:cs="Arial"/>
                <w:sz w:val="22"/>
                <w:szCs w:val="22"/>
                <w:lang w:val="es-ES_tradnl"/>
              </w:rPr>
              <w:t>Se ha puesto en conocimiento del público la información relativa a los humedales nacionales y/o los sitios Ramsar y a su estado (por ejemplo, por medio de publicaciones o de un sitio web</w:t>
            </w:r>
            <w:r w:rsidR="00B94219" w:rsidRPr="00414C64">
              <w:rPr>
                <w:rFonts w:asciiTheme="minorHAnsi" w:hAnsiTheme="minorHAnsi" w:cs="Arial"/>
                <w:sz w:val="22"/>
                <w:szCs w:val="22"/>
                <w:lang w:val="es-ES_tradnl"/>
              </w:rPr>
              <w:t>)</w:t>
            </w:r>
            <w:r w:rsidRPr="00414C64">
              <w:rPr>
                <w:rFonts w:ascii="Calibri" w:hAnsi="Calibri" w:cs="Arial"/>
                <w:sz w:val="22"/>
                <w:szCs w:val="22"/>
                <w:lang w:val="es-ES_tradnl"/>
              </w:rPr>
              <w:t xml:space="preserve">? {3.4.2}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3.4.iv</w:t>
            </w:r>
          </w:p>
        </w:tc>
        <w:tc>
          <w:tcPr>
            <w:tcW w:w="2126" w:type="dxa"/>
            <w:tcBorders>
              <w:bottom w:val="single" w:sz="2" w:space="0" w:color="C0C0C0"/>
            </w:tcBorders>
            <w:shd w:val="clear" w:color="auto" w:fill="FFFFE3"/>
            <w:vAlign w:val="center"/>
          </w:tcPr>
          <w:p w14:paraId="4C06FE71" w14:textId="77777777" w:rsidR="001015A1" w:rsidRPr="00414C64" w:rsidRDefault="001015A1" w:rsidP="00DB0862">
            <w:pPr>
              <w:keepNext/>
              <w:rPr>
                <w:rFonts w:ascii="Calibri" w:hAnsi="Calibri"/>
                <w:sz w:val="22"/>
                <w:szCs w:val="22"/>
                <w:lang w:val="es-ES_tradnl"/>
              </w:rPr>
            </w:pPr>
          </w:p>
        </w:tc>
      </w:tr>
      <w:tr w:rsidR="00DB0862" w:rsidRPr="00414C64" w14:paraId="548E1361" w14:textId="77777777" w:rsidTr="00DB0862">
        <w:trPr>
          <w:cantSplit/>
          <w:trHeight w:val="392"/>
        </w:trPr>
        <w:tc>
          <w:tcPr>
            <w:tcW w:w="6868" w:type="dxa"/>
            <w:vMerge/>
            <w:tcBorders>
              <w:bottom w:val="single" w:sz="2" w:space="0" w:color="C0C0C0"/>
            </w:tcBorders>
            <w:vAlign w:val="center"/>
          </w:tcPr>
          <w:p w14:paraId="3BC8889E" w14:textId="77777777" w:rsidR="001015A1" w:rsidRPr="00414C64" w:rsidRDefault="001015A1" w:rsidP="00DB0862">
            <w:pPr>
              <w:ind w:left="567" w:hanging="567"/>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172DD697" w14:textId="454891B5" w:rsidR="001015A1" w:rsidRPr="00414C64" w:rsidRDefault="00FA0684" w:rsidP="00DB0862">
            <w:pPr>
              <w:jc w:val="center"/>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w:t>
            </w:r>
            <w:r w:rsidRPr="00414C64">
              <w:rPr>
                <w:rFonts w:ascii="Calibri" w:hAnsi="Calibri"/>
                <w:sz w:val="22"/>
                <w:lang w:val="es-ES_tradnl"/>
              </w:rPr>
              <w:t>C=En parte</w:t>
            </w:r>
            <w:r w:rsidR="001015A1" w:rsidRPr="00414C64">
              <w:rPr>
                <w:rFonts w:ascii="Calibri" w:hAnsi="Calibri"/>
                <w:sz w:val="22"/>
                <w:lang w:val="es-ES_tradnl"/>
              </w:rPr>
              <w:t xml:space="preserve">; </w:t>
            </w:r>
            <w:r w:rsidRPr="00414C64">
              <w:rPr>
                <w:rFonts w:ascii="Calibri" w:hAnsi="Calibri"/>
                <w:sz w:val="22"/>
                <w:lang w:val="es-ES_tradnl"/>
              </w:rPr>
              <w:t>D=Previsto</w:t>
            </w:r>
          </w:p>
        </w:tc>
      </w:tr>
      <w:tr w:rsidR="001015A1" w:rsidRPr="00414C64" w14:paraId="1B9D4069" w14:textId="77777777" w:rsidTr="00DB0862">
        <w:tc>
          <w:tcPr>
            <w:tcW w:w="8994" w:type="dxa"/>
            <w:gridSpan w:val="2"/>
            <w:shd w:val="clear" w:color="auto" w:fill="F2FCF4"/>
            <w:vAlign w:val="center"/>
          </w:tcPr>
          <w:p w14:paraId="698A56BD" w14:textId="7B0BCB46"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 xml:space="preserve">18.5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bookmarkStart w:id="41" w:name="ft342"/>
          </w:p>
          <w:bookmarkEnd w:id="41"/>
          <w:p w14:paraId="41816219" w14:textId="0AED6F03" w:rsidR="001015A1" w:rsidRPr="00414C64" w:rsidRDefault="001015A1" w:rsidP="00DB0862">
            <w:pPr>
              <w:keepNext/>
              <w:rPr>
                <w:rFonts w:ascii="Calibri" w:hAnsi="Calibri"/>
                <w:sz w:val="22"/>
                <w:szCs w:val="22"/>
                <w:lang w:val="es-ES_tradnl"/>
              </w:rPr>
            </w:pPr>
          </w:p>
        </w:tc>
      </w:tr>
    </w:tbl>
    <w:p w14:paraId="7ABCC220" w14:textId="77777777" w:rsidR="001015A1" w:rsidRPr="00414C64" w:rsidRDefault="001015A1" w:rsidP="00124606">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B0862" w:rsidRPr="00414C64" w14:paraId="07C223AA" w14:textId="77777777" w:rsidTr="00DB0862">
        <w:trPr>
          <w:cantSplit/>
          <w:trHeight w:val="393"/>
        </w:trPr>
        <w:tc>
          <w:tcPr>
            <w:tcW w:w="6868" w:type="dxa"/>
            <w:vMerge w:val="restart"/>
            <w:vAlign w:val="center"/>
          </w:tcPr>
          <w:p w14:paraId="3670387E" w14:textId="650ECD41"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lastRenderedPageBreak/>
              <w:t>18.6</w:t>
            </w:r>
            <w:r w:rsidRPr="00414C64">
              <w:rPr>
                <w:rFonts w:ascii="Calibri" w:hAnsi="Calibri" w:cs="Arial"/>
                <w:sz w:val="22"/>
                <w:szCs w:val="22"/>
                <w:lang w:val="es-ES_tradnl"/>
              </w:rPr>
              <w:tab/>
            </w:r>
            <w:r w:rsidR="00B94219" w:rsidRPr="00414C64">
              <w:rPr>
                <w:rFonts w:asciiTheme="minorHAnsi" w:hAnsiTheme="minorHAnsi"/>
                <w:sz w:val="22"/>
                <w:szCs w:val="22"/>
                <w:lang w:val="es-ES_tradnl"/>
              </w:rPr>
              <w:t>¿</w:t>
            </w:r>
            <w:r w:rsidR="00B94219" w:rsidRPr="00414C64">
              <w:rPr>
                <w:rFonts w:ascii="Calibri" w:hAnsi="Calibri" w:cs="Arial"/>
                <w:sz w:val="22"/>
                <w:szCs w:val="22"/>
                <w:lang w:val="es-ES_tradnl"/>
              </w:rPr>
              <w:t>Se ha transmitido a la Secretaría de Ramsar información sobre los humedales y/o sitios Ramsar del país para que pueda ser difundida</w:t>
            </w:r>
            <w:r w:rsidRPr="00414C64">
              <w:rPr>
                <w:rFonts w:ascii="Calibri" w:hAnsi="Calibri" w:cs="Arial"/>
                <w:sz w:val="22"/>
                <w:szCs w:val="22"/>
                <w:lang w:val="es-ES_tradnl"/>
              </w:rPr>
              <w:t xml:space="preserve">? {3.4.3}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3.4.ii</w:t>
            </w:r>
          </w:p>
        </w:tc>
        <w:tc>
          <w:tcPr>
            <w:tcW w:w="2126" w:type="dxa"/>
            <w:tcBorders>
              <w:bottom w:val="single" w:sz="2" w:space="0" w:color="C0C0C0"/>
            </w:tcBorders>
            <w:shd w:val="clear" w:color="auto" w:fill="FFFFE3"/>
            <w:vAlign w:val="center"/>
          </w:tcPr>
          <w:p w14:paraId="0A33FEC9" w14:textId="77777777" w:rsidR="001015A1" w:rsidRPr="00414C64" w:rsidRDefault="001015A1" w:rsidP="00DB0862">
            <w:pPr>
              <w:keepNext/>
              <w:rPr>
                <w:rFonts w:ascii="Calibri" w:hAnsi="Calibri"/>
                <w:sz w:val="22"/>
                <w:szCs w:val="22"/>
                <w:lang w:val="es-ES_tradnl"/>
              </w:rPr>
            </w:pPr>
          </w:p>
        </w:tc>
      </w:tr>
      <w:tr w:rsidR="00DB0862" w:rsidRPr="00414C64" w14:paraId="30329C4B" w14:textId="77777777" w:rsidTr="00DB0862">
        <w:trPr>
          <w:cantSplit/>
          <w:trHeight w:val="392"/>
        </w:trPr>
        <w:tc>
          <w:tcPr>
            <w:tcW w:w="6868" w:type="dxa"/>
            <w:vMerge/>
            <w:tcBorders>
              <w:bottom w:val="single" w:sz="2" w:space="0" w:color="C0C0C0"/>
            </w:tcBorders>
            <w:vAlign w:val="center"/>
          </w:tcPr>
          <w:p w14:paraId="3DDEDE8A" w14:textId="77777777" w:rsidR="001015A1" w:rsidRPr="00414C64" w:rsidRDefault="001015A1" w:rsidP="00DB0862">
            <w:pPr>
              <w:ind w:left="567" w:hanging="567"/>
              <w:rPr>
                <w:rFonts w:ascii="Calibri" w:hAnsi="Calibri" w:cs="Arial"/>
                <w:sz w:val="22"/>
                <w:szCs w:val="22"/>
                <w:lang w:val="es-ES_tradnl"/>
              </w:rPr>
            </w:pPr>
          </w:p>
        </w:tc>
        <w:tc>
          <w:tcPr>
            <w:tcW w:w="2126" w:type="dxa"/>
            <w:tcBorders>
              <w:bottom w:val="single" w:sz="2" w:space="0" w:color="C0C0C0"/>
            </w:tcBorders>
            <w:shd w:val="clear" w:color="auto" w:fill="F2F2F2"/>
            <w:vAlign w:val="center"/>
          </w:tcPr>
          <w:p w14:paraId="2A0C2D4D" w14:textId="11D66DAD" w:rsidR="001015A1" w:rsidRPr="00414C64" w:rsidRDefault="00FA0684" w:rsidP="00DB0862">
            <w:pPr>
              <w:jc w:val="center"/>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w:t>
            </w:r>
            <w:r w:rsidRPr="00414C64">
              <w:rPr>
                <w:rFonts w:ascii="Calibri" w:hAnsi="Calibri"/>
                <w:sz w:val="22"/>
                <w:lang w:val="es-ES_tradnl"/>
              </w:rPr>
              <w:t>C=En parte</w:t>
            </w:r>
            <w:r w:rsidR="001015A1" w:rsidRPr="00414C64">
              <w:rPr>
                <w:rFonts w:ascii="Calibri" w:hAnsi="Calibri"/>
                <w:sz w:val="22"/>
                <w:lang w:val="es-ES_tradnl"/>
              </w:rPr>
              <w:t xml:space="preserve">; </w:t>
            </w:r>
            <w:r w:rsidRPr="00414C64">
              <w:rPr>
                <w:rFonts w:ascii="Calibri" w:hAnsi="Calibri"/>
                <w:sz w:val="22"/>
                <w:lang w:val="es-ES_tradnl"/>
              </w:rPr>
              <w:t>D=Previsto</w:t>
            </w:r>
          </w:p>
        </w:tc>
      </w:tr>
      <w:tr w:rsidR="001015A1" w:rsidRPr="00414C64" w14:paraId="290B065E" w14:textId="77777777" w:rsidTr="00DB0862">
        <w:tc>
          <w:tcPr>
            <w:tcW w:w="8994" w:type="dxa"/>
            <w:gridSpan w:val="2"/>
            <w:shd w:val="clear" w:color="auto" w:fill="F2FCF4"/>
            <w:vAlign w:val="center"/>
          </w:tcPr>
          <w:p w14:paraId="20A2C15D" w14:textId="3268E68A"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 xml:space="preserve">18.6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bookmarkStart w:id="42" w:name="ft343"/>
          </w:p>
          <w:bookmarkEnd w:id="42"/>
          <w:p w14:paraId="32BD73AA" w14:textId="2A3C786B" w:rsidR="001015A1" w:rsidRPr="00414C64" w:rsidRDefault="001015A1" w:rsidP="00DB0862">
            <w:pPr>
              <w:keepNext/>
              <w:rPr>
                <w:rFonts w:ascii="Calibri" w:hAnsi="Calibri"/>
                <w:sz w:val="22"/>
                <w:szCs w:val="22"/>
                <w:lang w:val="es-ES_tradnl"/>
              </w:rPr>
            </w:pPr>
          </w:p>
        </w:tc>
      </w:tr>
    </w:tbl>
    <w:p w14:paraId="2700142C"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414C64" w14:paraId="14156EFB" w14:textId="77777777" w:rsidTr="00DB0862">
        <w:trPr>
          <w:cantSplit/>
          <w:trHeight w:val="273"/>
        </w:trPr>
        <w:tc>
          <w:tcPr>
            <w:tcW w:w="6868" w:type="dxa"/>
            <w:vMerge w:val="restart"/>
            <w:vAlign w:val="center"/>
          </w:tcPr>
          <w:p w14:paraId="4912B586" w14:textId="3A24E4E8" w:rsidR="001015A1" w:rsidRPr="00414C64" w:rsidRDefault="001015A1" w:rsidP="00DB0862">
            <w:pPr>
              <w:keepNext/>
              <w:ind w:left="567" w:hanging="567"/>
              <w:rPr>
                <w:rFonts w:ascii="Calibri" w:hAnsi="Calibri" w:cs="Arial"/>
                <w:i/>
                <w:sz w:val="22"/>
                <w:szCs w:val="22"/>
                <w:u w:val="single"/>
                <w:lang w:val="es-ES_tradnl"/>
              </w:rPr>
            </w:pPr>
            <w:r w:rsidRPr="00414C64">
              <w:rPr>
                <w:rFonts w:ascii="Calibri" w:hAnsi="Calibri" w:cs="Arial"/>
                <w:sz w:val="22"/>
                <w:szCs w:val="22"/>
                <w:lang w:val="es-ES_tradnl"/>
              </w:rPr>
              <w:t>18.7</w:t>
            </w:r>
            <w:r w:rsidRPr="00414C64">
              <w:rPr>
                <w:rFonts w:ascii="Calibri" w:hAnsi="Calibri" w:cs="Arial"/>
                <w:sz w:val="22"/>
                <w:szCs w:val="22"/>
                <w:lang w:val="es-ES_tradnl"/>
              </w:rPr>
              <w:tab/>
            </w:r>
            <w:r w:rsidR="00AF1B34" w:rsidRPr="00414C64">
              <w:rPr>
                <w:rFonts w:asciiTheme="minorHAnsi" w:hAnsiTheme="minorHAnsi"/>
                <w:sz w:val="22"/>
                <w:szCs w:val="22"/>
                <w:lang w:val="es-ES_tradnl"/>
              </w:rPr>
              <w:t>¿Se han identificado todos los sistemas de humedales transfronterizos</w:t>
            </w:r>
            <w:r w:rsidRPr="00414C64">
              <w:rPr>
                <w:rFonts w:ascii="Calibri" w:hAnsi="Calibri" w:cs="Arial"/>
                <w:sz w:val="22"/>
                <w:szCs w:val="22"/>
                <w:lang w:val="es-ES_tradnl"/>
              </w:rPr>
              <w:t xml:space="preserve">? {3.5.1}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3.5.i</w:t>
            </w:r>
          </w:p>
        </w:tc>
        <w:tc>
          <w:tcPr>
            <w:tcW w:w="2015" w:type="dxa"/>
            <w:tcBorders>
              <w:bottom w:val="single" w:sz="2" w:space="0" w:color="C0C0C0"/>
            </w:tcBorders>
            <w:shd w:val="clear" w:color="auto" w:fill="FFFFE3"/>
            <w:vAlign w:val="center"/>
          </w:tcPr>
          <w:p w14:paraId="6DCAB1D7" w14:textId="77777777" w:rsidR="001015A1" w:rsidRPr="00414C64" w:rsidRDefault="001015A1" w:rsidP="00DB0862">
            <w:pPr>
              <w:keepNext/>
              <w:rPr>
                <w:rFonts w:ascii="Calibri" w:hAnsi="Calibri"/>
                <w:b/>
                <w:sz w:val="22"/>
                <w:szCs w:val="22"/>
                <w:lang w:val="es-ES_tradnl"/>
              </w:rPr>
            </w:pPr>
          </w:p>
        </w:tc>
      </w:tr>
      <w:tr w:rsidR="001015A1" w:rsidRPr="00414C64" w14:paraId="364C9B9C" w14:textId="77777777" w:rsidTr="00DB0862">
        <w:trPr>
          <w:cantSplit/>
          <w:trHeight w:val="272"/>
        </w:trPr>
        <w:tc>
          <w:tcPr>
            <w:tcW w:w="6868" w:type="dxa"/>
            <w:vMerge/>
            <w:tcBorders>
              <w:bottom w:val="single" w:sz="2" w:space="0" w:color="C0C0C0"/>
            </w:tcBorders>
            <w:vAlign w:val="center"/>
          </w:tcPr>
          <w:p w14:paraId="154F5FFD" w14:textId="77777777" w:rsidR="001015A1" w:rsidRPr="00414C64" w:rsidRDefault="001015A1" w:rsidP="00DB0862">
            <w:pPr>
              <w:keepNext/>
              <w:ind w:left="567" w:hanging="567"/>
              <w:rPr>
                <w:rFonts w:ascii="Calibri" w:hAnsi="Calibri" w:cs="Arial"/>
                <w:sz w:val="22"/>
                <w:szCs w:val="22"/>
                <w:lang w:val="es-ES_tradnl"/>
              </w:rPr>
            </w:pPr>
          </w:p>
        </w:tc>
        <w:tc>
          <w:tcPr>
            <w:tcW w:w="2015" w:type="dxa"/>
            <w:tcBorders>
              <w:bottom w:val="single" w:sz="2" w:space="0" w:color="C0C0C0"/>
            </w:tcBorders>
            <w:shd w:val="clear" w:color="auto" w:fill="F2F2F2"/>
            <w:vAlign w:val="center"/>
          </w:tcPr>
          <w:p w14:paraId="2122275B" w14:textId="07E18361" w:rsidR="001015A1" w:rsidRPr="00414C64" w:rsidRDefault="00FA0684" w:rsidP="00DB0862">
            <w:pPr>
              <w:keepNext/>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w:t>
            </w:r>
            <w:r w:rsidRPr="00414C64">
              <w:rPr>
                <w:rFonts w:ascii="Calibri" w:hAnsi="Calibri"/>
                <w:sz w:val="22"/>
                <w:lang w:val="es-ES_tradnl"/>
              </w:rPr>
              <w:t>D=Previsto</w:t>
            </w:r>
            <w:r w:rsidR="001015A1" w:rsidRPr="00414C64">
              <w:rPr>
                <w:rFonts w:ascii="Calibri" w:hAnsi="Calibri"/>
                <w:sz w:val="22"/>
                <w:lang w:val="es-ES_tradnl"/>
              </w:rPr>
              <w:t>; Z=</w:t>
            </w:r>
            <w:r w:rsidR="004C07BF" w:rsidRPr="00414C64">
              <w:rPr>
                <w:rFonts w:ascii="Calibri" w:hAnsi="Calibri"/>
                <w:sz w:val="22"/>
                <w:lang w:val="es-ES_tradnl"/>
              </w:rPr>
              <w:t>No procede</w:t>
            </w:r>
          </w:p>
        </w:tc>
      </w:tr>
      <w:tr w:rsidR="001015A1" w:rsidRPr="00414C64" w14:paraId="0D2CF2F6" w14:textId="77777777" w:rsidTr="00DB0862">
        <w:tc>
          <w:tcPr>
            <w:tcW w:w="8883" w:type="dxa"/>
            <w:gridSpan w:val="2"/>
            <w:shd w:val="clear" w:color="auto" w:fill="F2FCF4"/>
            <w:vAlign w:val="center"/>
          </w:tcPr>
          <w:p w14:paraId="33FA8970" w14:textId="0C369571"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 xml:space="preserve">18.7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bookmarkStart w:id="43" w:name="ft351"/>
          </w:p>
          <w:bookmarkEnd w:id="43"/>
          <w:p w14:paraId="5686D1D6" w14:textId="2D215F97" w:rsidR="001015A1" w:rsidRPr="00414C64" w:rsidRDefault="001015A1" w:rsidP="00DB0862">
            <w:pPr>
              <w:keepNext/>
              <w:rPr>
                <w:rFonts w:ascii="Calibri" w:hAnsi="Calibri"/>
                <w:sz w:val="22"/>
                <w:szCs w:val="22"/>
                <w:lang w:val="es-ES_tradnl"/>
              </w:rPr>
            </w:pPr>
          </w:p>
        </w:tc>
      </w:tr>
    </w:tbl>
    <w:p w14:paraId="10717048"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414C64" w14:paraId="5F5D353A" w14:textId="77777777" w:rsidTr="00DB0862">
        <w:trPr>
          <w:cantSplit/>
          <w:trHeight w:val="393"/>
        </w:trPr>
        <w:tc>
          <w:tcPr>
            <w:tcW w:w="6868" w:type="dxa"/>
            <w:vMerge w:val="restart"/>
            <w:vAlign w:val="center"/>
          </w:tcPr>
          <w:p w14:paraId="6AED3460" w14:textId="0D02D697"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18.8</w:t>
            </w:r>
            <w:r w:rsidRPr="00414C64">
              <w:rPr>
                <w:rFonts w:ascii="Calibri" w:hAnsi="Calibri" w:cs="Arial"/>
                <w:sz w:val="22"/>
                <w:szCs w:val="22"/>
                <w:lang w:val="es-ES_tradnl"/>
              </w:rPr>
              <w:tab/>
            </w:r>
            <w:r w:rsidR="00AF1B34" w:rsidRPr="00414C64">
              <w:rPr>
                <w:rFonts w:asciiTheme="minorHAnsi" w:hAnsiTheme="minorHAnsi"/>
                <w:sz w:val="22"/>
                <w:szCs w:val="22"/>
                <w:lang w:val="es-ES_tradnl"/>
              </w:rPr>
              <w:t>¿</w:t>
            </w:r>
            <w:r w:rsidR="00AF1B34" w:rsidRPr="00414C64">
              <w:rPr>
                <w:rFonts w:ascii="Calibri" w:hAnsi="Calibri" w:cs="Arial"/>
                <w:sz w:val="22"/>
                <w:szCs w:val="22"/>
                <w:lang w:val="es-ES_tradnl"/>
              </w:rPr>
              <w:t>Se ha establecido una cooperación efectiva en el manejo de los sistemas de humedales compartidos (por ejemplo, en las cuencas hidrográficas y zonas costeras compartidas</w:t>
            </w:r>
            <w:r w:rsidRPr="00414C64">
              <w:rPr>
                <w:rFonts w:ascii="Calibri" w:hAnsi="Calibri" w:cs="Arial"/>
                <w:sz w:val="22"/>
                <w:szCs w:val="22"/>
                <w:lang w:val="es-ES_tradnl"/>
              </w:rPr>
              <w:t xml:space="preserve">)? {3.5.2}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3.5.ii</w:t>
            </w:r>
          </w:p>
        </w:tc>
        <w:tc>
          <w:tcPr>
            <w:tcW w:w="2015" w:type="dxa"/>
            <w:tcBorders>
              <w:bottom w:val="single" w:sz="2" w:space="0" w:color="C0C0C0"/>
            </w:tcBorders>
            <w:shd w:val="clear" w:color="auto" w:fill="FFFFE3"/>
            <w:vAlign w:val="center"/>
          </w:tcPr>
          <w:p w14:paraId="28FF25E3" w14:textId="77777777" w:rsidR="001015A1" w:rsidRPr="00414C64" w:rsidRDefault="001015A1" w:rsidP="00DB0862">
            <w:pPr>
              <w:keepNext/>
              <w:rPr>
                <w:rFonts w:ascii="Calibri" w:hAnsi="Calibri"/>
                <w:b/>
                <w:sz w:val="22"/>
                <w:szCs w:val="22"/>
                <w:lang w:val="es-ES_tradnl"/>
              </w:rPr>
            </w:pPr>
          </w:p>
        </w:tc>
      </w:tr>
      <w:tr w:rsidR="001015A1" w:rsidRPr="00414C64" w14:paraId="2281B190" w14:textId="77777777" w:rsidTr="00DB0862">
        <w:trPr>
          <w:cantSplit/>
          <w:trHeight w:val="392"/>
        </w:trPr>
        <w:tc>
          <w:tcPr>
            <w:tcW w:w="6868" w:type="dxa"/>
            <w:vMerge/>
            <w:tcBorders>
              <w:bottom w:val="single" w:sz="2" w:space="0" w:color="C0C0C0"/>
            </w:tcBorders>
            <w:vAlign w:val="center"/>
          </w:tcPr>
          <w:p w14:paraId="15CFE204" w14:textId="77777777" w:rsidR="001015A1" w:rsidRPr="00414C64" w:rsidRDefault="001015A1" w:rsidP="00DB0862">
            <w:pPr>
              <w:keepNext/>
              <w:ind w:left="567" w:hanging="567"/>
              <w:rPr>
                <w:rFonts w:ascii="Calibri" w:hAnsi="Calibri" w:cs="Arial"/>
                <w:sz w:val="22"/>
                <w:szCs w:val="22"/>
                <w:lang w:val="es-ES_tradnl"/>
              </w:rPr>
            </w:pPr>
          </w:p>
        </w:tc>
        <w:tc>
          <w:tcPr>
            <w:tcW w:w="2015" w:type="dxa"/>
            <w:tcBorders>
              <w:bottom w:val="single" w:sz="2" w:space="0" w:color="C0C0C0"/>
            </w:tcBorders>
            <w:shd w:val="clear" w:color="auto" w:fill="F2F2F2"/>
            <w:vAlign w:val="center"/>
          </w:tcPr>
          <w:p w14:paraId="631E752A" w14:textId="2D8AB933" w:rsidR="001015A1" w:rsidRPr="00414C64" w:rsidRDefault="00FA0684" w:rsidP="00DB0862">
            <w:pPr>
              <w:keepNext/>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w:t>
            </w:r>
            <w:r w:rsidRPr="00414C64">
              <w:rPr>
                <w:rFonts w:ascii="Calibri" w:hAnsi="Calibri"/>
                <w:sz w:val="22"/>
                <w:lang w:val="es-ES_tradnl"/>
              </w:rPr>
              <w:t>C=En parte</w:t>
            </w:r>
            <w:r w:rsidR="001015A1" w:rsidRPr="00414C64">
              <w:rPr>
                <w:rFonts w:ascii="Calibri" w:hAnsi="Calibri"/>
                <w:sz w:val="22"/>
                <w:lang w:val="es-ES_tradnl"/>
              </w:rPr>
              <w:t xml:space="preserve">; </w:t>
            </w:r>
            <w:r w:rsidRPr="00414C64">
              <w:rPr>
                <w:rFonts w:ascii="Calibri" w:hAnsi="Calibri"/>
                <w:sz w:val="22"/>
                <w:lang w:val="es-ES_tradnl"/>
              </w:rPr>
              <w:t>D=Previsto</w:t>
            </w:r>
            <w:r w:rsidR="001015A1" w:rsidRPr="00414C64">
              <w:rPr>
                <w:rFonts w:ascii="Calibri" w:hAnsi="Calibri"/>
                <w:sz w:val="22"/>
                <w:lang w:val="es-ES_tradnl"/>
              </w:rPr>
              <w:t xml:space="preserve">; </w:t>
            </w:r>
            <w:r w:rsidRPr="00414C64">
              <w:rPr>
                <w:rFonts w:ascii="Calibri" w:hAnsi="Calibri"/>
                <w:sz w:val="22"/>
                <w:lang w:val="es-ES_tradnl"/>
              </w:rPr>
              <w:t>Y=No es pertinente</w:t>
            </w:r>
            <w:r w:rsidR="001015A1" w:rsidRPr="00414C64">
              <w:rPr>
                <w:rFonts w:ascii="Calibri" w:hAnsi="Calibri"/>
                <w:sz w:val="22"/>
                <w:lang w:val="es-ES_tradnl"/>
              </w:rPr>
              <w:t xml:space="preserve"> </w:t>
            </w:r>
          </w:p>
        </w:tc>
      </w:tr>
      <w:tr w:rsidR="001015A1" w:rsidRPr="00CA1431" w14:paraId="13C1AFA4" w14:textId="77777777" w:rsidTr="00DB0862">
        <w:tc>
          <w:tcPr>
            <w:tcW w:w="8883" w:type="dxa"/>
            <w:gridSpan w:val="2"/>
            <w:shd w:val="clear" w:color="auto" w:fill="F2FCF4"/>
            <w:vAlign w:val="center"/>
          </w:tcPr>
          <w:p w14:paraId="6485AAF7" w14:textId="68F8E306"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18.8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AF1B34" w:rsidRPr="00414C64">
              <w:rPr>
                <w:rFonts w:ascii="Calibri" w:hAnsi="Calibri" w:cs="Arial"/>
                <w:sz w:val="22"/>
                <w:szCs w:val="22"/>
                <w:lang w:val="es-ES_tradnl"/>
              </w:rPr>
              <w:t>Si la respuesta es ‘Sí’ o ‘En parte’, sírvase indicar para qué sistemas de humedales existe ese tipo de manejo</w:t>
            </w:r>
            <w:r w:rsidRPr="00414C64">
              <w:rPr>
                <w:rFonts w:ascii="Calibri" w:hAnsi="Calibri" w:cs="Arial"/>
                <w:sz w:val="22"/>
                <w:szCs w:val="22"/>
                <w:lang w:val="es-ES_tradnl"/>
              </w:rPr>
              <w:t xml:space="preserve">): </w:t>
            </w:r>
            <w:bookmarkStart w:id="44" w:name="ft352"/>
          </w:p>
          <w:bookmarkEnd w:id="44"/>
          <w:p w14:paraId="57AFF11C" w14:textId="26DD732F" w:rsidR="001015A1" w:rsidRPr="00414C64" w:rsidRDefault="001015A1" w:rsidP="00DB0862">
            <w:pPr>
              <w:keepNext/>
              <w:rPr>
                <w:rFonts w:ascii="Calibri" w:hAnsi="Calibri"/>
                <w:sz w:val="22"/>
                <w:szCs w:val="22"/>
                <w:lang w:val="es-ES_tradnl"/>
              </w:rPr>
            </w:pPr>
          </w:p>
        </w:tc>
      </w:tr>
    </w:tbl>
    <w:p w14:paraId="087BF2B6"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414C64" w14:paraId="61908095" w14:textId="77777777" w:rsidTr="00DB0862">
        <w:trPr>
          <w:cantSplit/>
          <w:trHeight w:val="273"/>
        </w:trPr>
        <w:tc>
          <w:tcPr>
            <w:tcW w:w="6868" w:type="dxa"/>
            <w:vMerge w:val="restart"/>
            <w:vAlign w:val="center"/>
          </w:tcPr>
          <w:p w14:paraId="161AD236" w14:textId="30E3BE6E" w:rsidR="001015A1" w:rsidRPr="00414C64" w:rsidRDefault="001015A1" w:rsidP="00DB0862">
            <w:pPr>
              <w:keepNext/>
              <w:ind w:left="567" w:hanging="567"/>
              <w:rPr>
                <w:rFonts w:ascii="Calibri" w:hAnsi="Calibri" w:cs="Arial"/>
                <w:i/>
                <w:sz w:val="22"/>
                <w:szCs w:val="22"/>
                <w:u w:val="single"/>
                <w:lang w:val="es-ES_tradnl"/>
              </w:rPr>
            </w:pPr>
            <w:r w:rsidRPr="00414C64">
              <w:rPr>
                <w:rFonts w:ascii="Calibri" w:hAnsi="Calibri" w:cs="Arial"/>
                <w:sz w:val="22"/>
                <w:szCs w:val="22"/>
                <w:lang w:val="es-ES_tradnl"/>
              </w:rPr>
              <w:t>18.9</w:t>
            </w:r>
            <w:r w:rsidRPr="00414C64">
              <w:rPr>
                <w:rFonts w:ascii="Calibri" w:hAnsi="Calibri" w:cs="Arial"/>
                <w:sz w:val="22"/>
                <w:szCs w:val="22"/>
                <w:lang w:val="es-ES_tradnl"/>
              </w:rPr>
              <w:tab/>
            </w:r>
            <w:r w:rsidR="00AF1B34" w:rsidRPr="00414C64">
              <w:rPr>
                <w:rFonts w:asciiTheme="minorHAnsi" w:hAnsiTheme="minorHAnsi"/>
                <w:sz w:val="22"/>
                <w:szCs w:val="22"/>
                <w:lang w:val="es-ES_tradnl"/>
              </w:rPr>
              <w:t>¿Participa su país en redes o iniciativas regionales relativas a especies migratorias dependientes de humedales</w:t>
            </w:r>
            <w:r w:rsidRPr="00414C64">
              <w:rPr>
                <w:rFonts w:ascii="Calibri" w:hAnsi="Calibri" w:cs="Arial"/>
                <w:sz w:val="22"/>
                <w:szCs w:val="22"/>
                <w:lang w:val="es-ES_tradnl"/>
              </w:rPr>
              <w:t xml:space="preserve">? {3.5.3}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3.5.iii</w:t>
            </w:r>
          </w:p>
        </w:tc>
        <w:tc>
          <w:tcPr>
            <w:tcW w:w="2015" w:type="dxa"/>
            <w:tcBorders>
              <w:bottom w:val="single" w:sz="2" w:space="0" w:color="C0C0C0"/>
            </w:tcBorders>
            <w:shd w:val="clear" w:color="auto" w:fill="FFFFE3"/>
            <w:vAlign w:val="center"/>
          </w:tcPr>
          <w:p w14:paraId="1DFF2DE6" w14:textId="77777777" w:rsidR="001015A1" w:rsidRPr="00414C64" w:rsidRDefault="001015A1" w:rsidP="00DB0862">
            <w:pPr>
              <w:keepNext/>
              <w:rPr>
                <w:rFonts w:ascii="Calibri" w:hAnsi="Calibri"/>
                <w:b/>
                <w:sz w:val="22"/>
                <w:szCs w:val="22"/>
                <w:lang w:val="es-ES_tradnl"/>
              </w:rPr>
            </w:pPr>
          </w:p>
        </w:tc>
      </w:tr>
      <w:tr w:rsidR="001015A1" w:rsidRPr="00414C64" w14:paraId="4007A681" w14:textId="77777777" w:rsidTr="00DB0862">
        <w:trPr>
          <w:cantSplit/>
          <w:trHeight w:val="272"/>
        </w:trPr>
        <w:tc>
          <w:tcPr>
            <w:tcW w:w="6868" w:type="dxa"/>
            <w:vMerge/>
            <w:tcBorders>
              <w:bottom w:val="single" w:sz="2" w:space="0" w:color="C0C0C0"/>
            </w:tcBorders>
            <w:vAlign w:val="center"/>
          </w:tcPr>
          <w:p w14:paraId="7FA1BE86" w14:textId="77777777" w:rsidR="001015A1" w:rsidRPr="00414C64" w:rsidRDefault="001015A1" w:rsidP="00DB0862">
            <w:pPr>
              <w:keepNext/>
              <w:ind w:left="567" w:hanging="567"/>
              <w:rPr>
                <w:rFonts w:ascii="Calibri" w:hAnsi="Calibri" w:cs="Arial"/>
                <w:sz w:val="22"/>
                <w:szCs w:val="22"/>
                <w:lang w:val="es-ES_tradnl"/>
              </w:rPr>
            </w:pPr>
          </w:p>
        </w:tc>
        <w:tc>
          <w:tcPr>
            <w:tcW w:w="2015" w:type="dxa"/>
            <w:tcBorders>
              <w:bottom w:val="single" w:sz="2" w:space="0" w:color="C0C0C0"/>
            </w:tcBorders>
            <w:shd w:val="clear" w:color="auto" w:fill="F2F2F2"/>
            <w:vAlign w:val="center"/>
          </w:tcPr>
          <w:p w14:paraId="7B17182E" w14:textId="6BB5CE63" w:rsidR="001015A1" w:rsidRPr="00414C64" w:rsidRDefault="00FA0684" w:rsidP="00DB0862">
            <w:pPr>
              <w:keepNext/>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w:t>
            </w:r>
            <w:r w:rsidRPr="00414C64">
              <w:rPr>
                <w:rFonts w:ascii="Calibri" w:hAnsi="Calibri"/>
                <w:sz w:val="22"/>
                <w:lang w:val="es-ES_tradnl"/>
              </w:rPr>
              <w:t>D=Previsto</w:t>
            </w:r>
            <w:r w:rsidR="001015A1" w:rsidRPr="00414C64">
              <w:rPr>
                <w:rFonts w:ascii="Calibri" w:hAnsi="Calibri"/>
                <w:sz w:val="22"/>
                <w:lang w:val="es-ES_tradnl"/>
              </w:rPr>
              <w:t>; Z=</w:t>
            </w:r>
            <w:r w:rsidR="004C07BF" w:rsidRPr="00414C64">
              <w:rPr>
                <w:rFonts w:ascii="Calibri" w:hAnsi="Calibri"/>
                <w:sz w:val="22"/>
                <w:lang w:val="es-ES_tradnl"/>
              </w:rPr>
              <w:t>No procede</w:t>
            </w:r>
          </w:p>
        </w:tc>
      </w:tr>
      <w:tr w:rsidR="001015A1" w:rsidRPr="00414C64" w14:paraId="4CA59AAB" w14:textId="77777777" w:rsidTr="00DB0862">
        <w:tc>
          <w:tcPr>
            <w:tcW w:w="8883" w:type="dxa"/>
            <w:gridSpan w:val="2"/>
            <w:shd w:val="clear" w:color="auto" w:fill="F2FCF4"/>
            <w:vAlign w:val="center"/>
          </w:tcPr>
          <w:p w14:paraId="008B7E34" w14:textId="6486CE1F"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 xml:space="preserve">18.9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bookmarkStart w:id="45" w:name="ft353"/>
          </w:p>
          <w:bookmarkEnd w:id="45"/>
          <w:p w14:paraId="6A36A004" w14:textId="0732F4C8" w:rsidR="001015A1" w:rsidRPr="00414C64" w:rsidRDefault="001015A1" w:rsidP="00DB0862">
            <w:pPr>
              <w:keepNext/>
              <w:rPr>
                <w:rFonts w:ascii="Calibri" w:hAnsi="Calibri"/>
                <w:sz w:val="22"/>
                <w:szCs w:val="22"/>
                <w:lang w:val="es-ES_tradnl"/>
              </w:rPr>
            </w:pPr>
          </w:p>
        </w:tc>
      </w:tr>
    </w:tbl>
    <w:p w14:paraId="082B8238" w14:textId="0ABE8608" w:rsidR="001015A1" w:rsidRPr="00414C64" w:rsidRDefault="001015A1" w:rsidP="00124606">
      <w:pPr>
        <w:rPr>
          <w:rFonts w:ascii="Calibri" w:hAnsi="Calibri"/>
          <w:sz w:val="22"/>
          <w:szCs w:val="22"/>
          <w:lang w:val="es-ES_tradnl"/>
        </w:rPr>
      </w:pPr>
      <w:bookmarkStart w:id="46" w:name="_Toc149720189"/>
      <w:bookmarkStart w:id="47" w:name="_Toc175556471"/>
      <w:bookmarkStart w:id="48" w:name="_Toc175556565"/>
    </w:p>
    <w:p w14:paraId="4A28A05F" w14:textId="77777777" w:rsidR="00193128" w:rsidRPr="00414C64" w:rsidRDefault="00193128" w:rsidP="00124606">
      <w:pPr>
        <w:rPr>
          <w:rFonts w:ascii="Calibri" w:hAnsi="Calibri"/>
          <w:sz w:val="22"/>
          <w:szCs w:val="22"/>
          <w:lang w:val="es-ES_tradnl"/>
        </w:rPr>
      </w:pPr>
    </w:p>
    <w:p w14:paraId="082F47A2" w14:textId="60E0AF2E" w:rsidR="001015A1" w:rsidRPr="00414C64" w:rsidRDefault="00AF1B34" w:rsidP="00DB0862">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_tradnl"/>
        </w:rPr>
      </w:pPr>
      <w:r w:rsidRPr="00414C64">
        <w:rPr>
          <w:rFonts w:asciiTheme="minorHAnsi" w:hAnsiTheme="minorHAnsi"/>
          <w:b/>
          <w:i/>
          <w:sz w:val="22"/>
          <w:szCs w:val="22"/>
          <w:lang w:val="es-ES_tradnl"/>
        </w:rPr>
        <w:t>Meta 19</w:t>
      </w:r>
      <w:r w:rsidRPr="00414C64">
        <w:rPr>
          <w:rFonts w:asciiTheme="minorHAnsi" w:hAnsiTheme="minorHAnsi"/>
          <w:i/>
          <w:sz w:val="22"/>
          <w:szCs w:val="22"/>
          <w:lang w:val="es-ES_tradnl"/>
        </w:rPr>
        <w:t>. Se potencia la creación de capacidad para la aplicación de la Convención y del Cuarto Plan Estratégico de Ramsar (2016-2024)</w:t>
      </w:r>
      <w:r w:rsidR="001015A1" w:rsidRPr="00414C64">
        <w:rPr>
          <w:rFonts w:ascii="Calibri" w:hAnsi="Calibri"/>
          <w:i/>
          <w:spacing w:val="-2"/>
          <w:sz w:val="22"/>
          <w:lang w:val="es-ES_tradnl"/>
        </w:rPr>
        <w:t>.</w:t>
      </w:r>
    </w:p>
    <w:p w14:paraId="0CD6BB66" w14:textId="177B624B" w:rsidR="00EA61E9" w:rsidRPr="00194AE0" w:rsidRDefault="00EA61E9"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spacing w:val="-2"/>
          <w:sz w:val="22"/>
          <w:szCs w:val="22"/>
          <w:lang w:val="es-ES_tradnl"/>
        </w:rPr>
      </w:pPr>
      <w:r w:rsidRPr="00194AE0">
        <w:rPr>
          <w:rFonts w:ascii="Calibri" w:hAnsi="Calibri"/>
          <w:i/>
          <w:sz w:val="22"/>
          <w:szCs w:val="22"/>
          <w:lang w:val="es-ES_tradnl"/>
        </w:rPr>
        <w:t>[</w:t>
      </w:r>
      <w:r w:rsidR="0056611A" w:rsidRPr="00194AE0">
        <w:rPr>
          <w:rFonts w:ascii="Calibri" w:hAnsi="Calibri"/>
          <w:i/>
          <w:sz w:val="22"/>
          <w:szCs w:val="22"/>
          <w:lang w:val="es-ES_tradnl"/>
        </w:rPr>
        <w:t xml:space="preserve">Referencia a las Metas de Aichi </w:t>
      </w:r>
      <w:r w:rsidRPr="00194AE0">
        <w:rPr>
          <w:rFonts w:ascii="Calibri" w:hAnsi="Calibri"/>
          <w:i/>
          <w:sz w:val="22"/>
          <w:szCs w:val="22"/>
          <w:lang w:val="es-ES_tradnl"/>
        </w:rPr>
        <w:t>1</w:t>
      </w:r>
      <w:r w:rsidR="00803053" w:rsidRPr="00194AE0">
        <w:rPr>
          <w:rFonts w:ascii="Calibri" w:hAnsi="Calibri"/>
          <w:i/>
          <w:sz w:val="22"/>
          <w:szCs w:val="22"/>
          <w:lang w:val="es-ES_tradnl"/>
        </w:rPr>
        <w:t xml:space="preserve"> y </w:t>
      </w:r>
      <w:r w:rsidRPr="00194AE0">
        <w:rPr>
          <w:rFonts w:ascii="Calibri" w:hAnsi="Calibri"/>
          <w:i/>
          <w:sz w:val="22"/>
          <w:szCs w:val="22"/>
          <w:lang w:val="es-ES_tradnl"/>
        </w:rPr>
        <w:t>17]</w:t>
      </w:r>
    </w:p>
    <w:p w14:paraId="18DBC88D"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414C64" w14:paraId="39043DFB" w14:textId="77777777" w:rsidTr="00DB0862">
        <w:trPr>
          <w:cantSplit/>
          <w:trHeight w:val="393"/>
        </w:trPr>
        <w:tc>
          <w:tcPr>
            <w:tcW w:w="6868" w:type="dxa"/>
            <w:vMerge w:val="restart"/>
            <w:vAlign w:val="center"/>
          </w:tcPr>
          <w:p w14:paraId="29A96138" w14:textId="0753D752"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19.1</w:t>
            </w:r>
            <w:r w:rsidRPr="00414C64">
              <w:rPr>
                <w:rFonts w:ascii="Calibri" w:hAnsi="Calibri" w:cs="Arial"/>
                <w:sz w:val="22"/>
                <w:szCs w:val="22"/>
                <w:lang w:val="es-ES_tradnl"/>
              </w:rPr>
              <w:tab/>
            </w:r>
            <w:r w:rsidR="00AF1B34" w:rsidRPr="00414C64">
              <w:rPr>
                <w:rFonts w:asciiTheme="minorHAnsi" w:hAnsiTheme="minorHAnsi"/>
                <w:sz w:val="22"/>
                <w:szCs w:val="22"/>
                <w:lang w:val="es-ES_tradnl"/>
              </w:rPr>
              <w:t>¿</w:t>
            </w:r>
            <w:r w:rsidR="00AF1B34" w:rsidRPr="00414C64">
              <w:rPr>
                <w:rFonts w:ascii="Calibri" w:hAnsi="Calibri" w:cs="Arial"/>
                <w:sz w:val="22"/>
                <w:szCs w:val="22"/>
                <w:lang w:val="es-ES_tradnl"/>
              </w:rPr>
              <w:t>Se ha realizado una evaluación de las necesidades nacionales y locales de capacitación en materia de aplicación de la Convención</w:t>
            </w:r>
            <w:r w:rsidRPr="00414C64">
              <w:rPr>
                <w:rFonts w:ascii="Calibri" w:hAnsi="Calibri" w:cs="Arial"/>
                <w:sz w:val="22"/>
                <w:szCs w:val="22"/>
                <w:lang w:val="es-ES_tradnl"/>
              </w:rPr>
              <w:t xml:space="preserve">? {4.1.4}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4.1.iv</w:t>
            </w:r>
            <w:r w:rsidR="004D775D" w:rsidRPr="00414C64">
              <w:rPr>
                <w:rFonts w:ascii="Calibri" w:hAnsi="Calibri" w:cs="Arial"/>
                <w:sz w:val="22"/>
                <w:szCs w:val="22"/>
                <w:lang w:val="es-ES_tradnl"/>
              </w:rPr>
              <w:t xml:space="preserve"> y </w:t>
            </w:r>
            <w:r w:rsidRPr="00414C64">
              <w:rPr>
                <w:rFonts w:ascii="Calibri" w:hAnsi="Calibri" w:cs="Arial"/>
                <w:sz w:val="22"/>
                <w:szCs w:val="22"/>
                <w:lang w:val="es-ES_tradnl"/>
              </w:rPr>
              <w:t>4.1.viii</w:t>
            </w:r>
          </w:p>
        </w:tc>
        <w:tc>
          <w:tcPr>
            <w:tcW w:w="2015" w:type="dxa"/>
            <w:tcBorders>
              <w:bottom w:val="single" w:sz="2" w:space="0" w:color="C0C0C0"/>
            </w:tcBorders>
            <w:shd w:val="clear" w:color="auto" w:fill="FFFFE3"/>
            <w:vAlign w:val="center"/>
          </w:tcPr>
          <w:p w14:paraId="6203709E" w14:textId="77777777" w:rsidR="001015A1" w:rsidRPr="00414C64" w:rsidRDefault="001015A1" w:rsidP="00DB0862">
            <w:pPr>
              <w:keepNext/>
              <w:rPr>
                <w:rFonts w:ascii="Calibri" w:hAnsi="Calibri"/>
                <w:b/>
                <w:sz w:val="22"/>
                <w:szCs w:val="22"/>
                <w:lang w:val="es-ES_tradnl"/>
              </w:rPr>
            </w:pPr>
          </w:p>
        </w:tc>
      </w:tr>
      <w:tr w:rsidR="001015A1" w:rsidRPr="00414C64" w14:paraId="4A852A1D" w14:textId="77777777" w:rsidTr="00DB0862">
        <w:trPr>
          <w:cantSplit/>
          <w:trHeight w:val="392"/>
        </w:trPr>
        <w:tc>
          <w:tcPr>
            <w:tcW w:w="6868" w:type="dxa"/>
            <w:vMerge/>
            <w:tcBorders>
              <w:bottom w:val="single" w:sz="2" w:space="0" w:color="C0C0C0"/>
            </w:tcBorders>
            <w:vAlign w:val="center"/>
          </w:tcPr>
          <w:p w14:paraId="72CAA531" w14:textId="77777777" w:rsidR="001015A1" w:rsidRPr="00414C64" w:rsidRDefault="001015A1" w:rsidP="00DB0862">
            <w:pPr>
              <w:keepNext/>
              <w:ind w:left="567" w:hanging="567"/>
              <w:rPr>
                <w:rFonts w:ascii="Calibri" w:hAnsi="Calibri" w:cs="Arial"/>
                <w:sz w:val="22"/>
                <w:szCs w:val="22"/>
                <w:lang w:val="es-ES_tradnl"/>
              </w:rPr>
            </w:pPr>
          </w:p>
        </w:tc>
        <w:tc>
          <w:tcPr>
            <w:tcW w:w="2015" w:type="dxa"/>
            <w:tcBorders>
              <w:bottom w:val="single" w:sz="2" w:space="0" w:color="C0C0C0"/>
            </w:tcBorders>
            <w:shd w:val="clear" w:color="auto" w:fill="F2F2F2"/>
            <w:vAlign w:val="center"/>
          </w:tcPr>
          <w:p w14:paraId="63302EED" w14:textId="25338D8C" w:rsidR="001015A1" w:rsidRPr="00414C64" w:rsidRDefault="00FA0684" w:rsidP="00DB0862">
            <w:pPr>
              <w:keepNext/>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w:t>
            </w:r>
            <w:r w:rsidRPr="00414C64">
              <w:rPr>
                <w:rFonts w:ascii="Calibri" w:hAnsi="Calibri"/>
                <w:sz w:val="22"/>
                <w:lang w:val="es-ES_tradnl"/>
              </w:rPr>
              <w:t>C=En parte</w:t>
            </w:r>
            <w:r w:rsidR="001015A1" w:rsidRPr="00414C64">
              <w:rPr>
                <w:rFonts w:ascii="Calibri" w:hAnsi="Calibri"/>
                <w:sz w:val="22"/>
                <w:lang w:val="es-ES_tradnl"/>
              </w:rPr>
              <w:t xml:space="preserve">; </w:t>
            </w:r>
            <w:r w:rsidRPr="00414C64">
              <w:rPr>
                <w:rFonts w:ascii="Calibri" w:hAnsi="Calibri"/>
                <w:sz w:val="22"/>
                <w:lang w:val="es-ES_tradnl"/>
              </w:rPr>
              <w:t>D=Previsto</w:t>
            </w:r>
          </w:p>
        </w:tc>
      </w:tr>
      <w:tr w:rsidR="001015A1" w:rsidRPr="00414C64" w14:paraId="21FB0ABB" w14:textId="77777777" w:rsidTr="00DB0862">
        <w:tc>
          <w:tcPr>
            <w:tcW w:w="8883" w:type="dxa"/>
            <w:gridSpan w:val="2"/>
            <w:shd w:val="clear" w:color="auto" w:fill="F2FCF4"/>
            <w:vAlign w:val="center"/>
          </w:tcPr>
          <w:p w14:paraId="71AD8994" w14:textId="2FC91165"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 xml:space="preserve">19.1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p>
          <w:p w14:paraId="4166DB62" w14:textId="3E502021" w:rsidR="001015A1" w:rsidRPr="00414C64" w:rsidRDefault="001015A1" w:rsidP="00DB0862">
            <w:pPr>
              <w:keepNext/>
              <w:rPr>
                <w:rFonts w:ascii="Calibri" w:hAnsi="Calibri"/>
                <w:sz w:val="22"/>
                <w:szCs w:val="22"/>
                <w:lang w:val="es-ES_tradnl"/>
              </w:rPr>
            </w:pPr>
          </w:p>
        </w:tc>
      </w:tr>
    </w:tbl>
    <w:p w14:paraId="36D77064"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CA1431" w14:paraId="4578D4BE" w14:textId="77777777" w:rsidTr="00DB0862">
        <w:trPr>
          <w:cantSplit/>
          <w:trHeight w:val="393"/>
        </w:trPr>
        <w:tc>
          <w:tcPr>
            <w:tcW w:w="6868" w:type="dxa"/>
            <w:vMerge w:val="restart"/>
            <w:vAlign w:val="center"/>
          </w:tcPr>
          <w:p w14:paraId="01FF789C" w14:textId="1115235B" w:rsidR="001015A1" w:rsidRPr="00414C64" w:rsidRDefault="001015A1" w:rsidP="00DB0862">
            <w:pPr>
              <w:keepNext/>
              <w:ind w:left="523" w:hanging="523"/>
              <w:rPr>
                <w:rFonts w:ascii="Calibri" w:hAnsi="Calibri"/>
                <w:color w:val="000000"/>
                <w:sz w:val="22"/>
                <w:lang w:val="es-ES_tradnl"/>
              </w:rPr>
            </w:pPr>
            <w:r w:rsidRPr="00414C64">
              <w:rPr>
                <w:rFonts w:ascii="Calibri" w:hAnsi="Calibri"/>
                <w:color w:val="000000"/>
                <w:sz w:val="22"/>
                <w:lang w:val="es-ES_tradnl"/>
              </w:rPr>
              <w:t>19.2</w:t>
            </w:r>
            <w:r w:rsidRPr="00414C64">
              <w:rPr>
                <w:rFonts w:ascii="Calibri" w:hAnsi="Calibri"/>
                <w:color w:val="000000"/>
                <w:sz w:val="22"/>
                <w:lang w:val="es-ES_tradnl"/>
              </w:rPr>
              <w:tab/>
            </w:r>
            <w:r w:rsidR="00AF1B34" w:rsidRPr="00414C64">
              <w:rPr>
                <w:rFonts w:asciiTheme="minorHAnsi" w:hAnsiTheme="minorHAnsi" w:cs="Arial"/>
                <w:sz w:val="22"/>
                <w:szCs w:val="22"/>
                <w:lang w:val="es-ES_tradnl"/>
              </w:rPr>
              <w:t>¿Se incluyen las cuestiones relativas a la conservación y el uso racional de los humedales en programas educativos oficiales</w:t>
            </w:r>
            <w:r w:rsidR="00AF1B34" w:rsidRPr="00414C64">
              <w:rPr>
                <w:rFonts w:ascii="Calibri" w:hAnsi="Calibri"/>
                <w:color w:val="000000"/>
                <w:sz w:val="22"/>
                <w:lang w:val="es-ES_tradnl"/>
              </w:rPr>
              <w:t>?</w:t>
            </w:r>
            <w:r w:rsidRPr="00414C64">
              <w:rPr>
                <w:rFonts w:ascii="Calibri" w:hAnsi="Calibri"/>
                <w:color w:val="000000"/>
                <w:sz w:val="22"/>
                <w:lang w:val="es-ES_tradnl"/>
              </w:rPr>
              <w:t xml:space="preserve">. </w:t>
            </w:r>
          </w:p>
          <w:p w14:paraId="40C2A8B4" w14:textId="77777777" w:rsidR="001015A1" w:rsidRPr="00414C64" w:rsidRDefault="001015A1" w:rsidP="00DB0862">
            <w:pPr>
              <w:keepNext/>
              <w:ind w:left="567" w:hanging="567"/>
              <w:rPr>
                <w:rFonts w:ascii="Calibri" w:hAnsi="Calibri" w:cs="Arial"/>
                <w:sz w:val="22"/>
                <w:szCs w:val="22"/>
                <w:lang w:val="es-ES_tradnl"/>
              </w:rPr>
            </w:pPr>
          </w:p>
        </w:tc>
        <w:tc>
          <w:tcPr>
            <w:tcW w:w="2015" w:type="dxa"/>
            <w:tcBorders>
              <w:bottom w:val="single" w:sz="2" w:space="0" w:color="C0C0C0"/>
            </w:tcBorders>
            <w:shd w:val="clear" w:color="auto" w:fill="FFFFE3"/>
            <w:vAlign w:val="center"/>
          </w:tcPr>
          <w:p w14:paraId="06CEC56F" w14:textId="77777777" w:rsidR="001015A1" w:rsidRPr="00414C64" w:rsidRDefault="001015A1" w:rsidP="00DB0862">
            <w:pPr>
              <w:keepNext/>
              <w:rPr>
                <w:rFonts w:ascii="Calibri" w:hAnsi="Calibri"/>
                <w:b/>
                <w:sz w:val="22"/>
                <w:szCs w:val="22"/>
                <w:lang w:val="es-ES_tradnl"/>
              </w:rPr>
            </w:pPr>
          </w:p>
        </w:tc>
      </w:tr>
      <w:tr w:rsidR="001015A1" w:rsidRPr="00414C64" w14:paraId="61F964BC" w14:textId="77777777" w:rsidTr="00DB0862">
        <w:trPr>
          <w:cantSplit/>
          <w:trHeight w:val="392"/>
        </w:trPr>
        <w:tc>
          <w:tcPr>
            <w:tcW w:w="6868" w:type="dxa"/>
            <w:vMerge/>
            <w:tcBorders>
              <w:bottom w:val="single" w:sz="2" w:space="0" w:color="C0C0C0"/>
            </w:tcBorders>
            <w:vAlign w:val="center"/>
          </w:tcPr>
          <w:p w14:paraId="47865750" w14:textId="77777777" w:rsidR="001015A1" w:rsidRPr="00414C64" w:rsidRDefault="001015A1" w:rsidP="00DB0862">
            <w:pPr>
              <w:keepNext/>
              <w:ind w:left="523" w:hanging="523"/>
              <w:rPr>
                <w:rFonts w:ascii="Calibri" w:hAnsi="Calibri"/>
                <w:color w:val="000000"/>
                <w:sz w:val="22"/>
                <w:lang w:val="es-ES_tradnl"/>
              </w:rPr>
            </w:pPr>
          </w:p>
        </w:tc>
        <w:tc>
          <w:tcPr>
            <w:tcW w:w="2015" w:type="dxa"/>
            <w:tcBorders>
              <w:bottom w:val="single" w:sz="2" w:space="0" w:color="C0C0C0"/>
            </w:tcBorders>
            <w:shd w:val="clear" w:color="auto" w:fill="F2F2F2"/>
            <w:vAlign w:val="center"/>
          </w:tcPr>
          <w:p w14:paraId="07D06D2F" w14:textId="71011A47" w:rsidR="001015A1" w:rsidRPr="00414C64" w:rsidRDefault="00FA0684" w:rsidP="00DB0862">
            <w:pPr>
              <w:keepNext/>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w:t>
            </w:r>
            <w:r w:rsidRPr="00414C64">
              <w:rPr>
                <w:rFonts w:ascii="Calibri" w:hAnsi="Calibri"/>
                <w:sz w:val="22"/>
                <w:lang w:val="es-ES_tradnl"/>
              </w:rPr>
              <w:t>C=En parte</w:t>
            </w:r>
            <w:r w:rsidR="001015A1" w:rsidRPr="00414C64">
              <w:rPr>
                <w:rFonts w:ascii="Calibri" w:hAnsi="Calibri"/>
                <w:sz w:val="22"/>
                <w:lang w:val="es-ES_tradnl"/>
              </w:rPr>
              <w:t xml:space="preserve">; </w:t>
            </w:r>
            <w:r w:rsidRPr="00414C64">
              <w:rPr>
                <w:rFonts w:ascii="Calibri" w:hAnsi="Calibri"/>
                <w:sz w:val="22"/>
                <w:lang w:val="es-ES_tradnl"/>
              </w:rPr>
              <w:t>D=Previsto</w:t>
            </w:r>
          </w:p>
        </w:tc>
      </w:tr>
      <w:tr w:rsidR="001015A1" w:rsidRPr="00CA1431" w14:paraId="3BD93057" w14:textId="77777777" w:rsidTr="00DB0862">
        <w:tc>
          <w:tcPr>
            <w:tcW w:w="8883" w:type="dxa"/>
            <w:gridSpan w:val="2"/>
            <w:shd w:val="clear" w:color="auto" w:fill="F2FCF4"/>
            <w:vAlign w:val="center"/>
          </w:tcPr>
          <w:p w14:paraId="535AD087" w14:textId="46640DCC" w:rsidR="001015A1" w:rsidRPr="00414C64" w:rsidRDefault="001015A1" w:rsidP="00BD48B1">
            <w:pPr>
              <w:keepNext/>
              <w:rPr>
                <w:rFonts w:ascii="Calibri" w:hAnsi="Calibri"/>
                <w:sz w:val="22"/>
                <w:szCs w:val="22"/>
                <w:lang w:val="es-ES_tradnl"/>
              </w:rPr>
            </w:pPr>
            <w:r w:rsidRPr="00414C64">
              <w:rPr>
                <w:rFonts w:ascii="Calibri" w:hAnsi="Calibri" w:cs="Arial"/>
                <w:sz w:val="22"/>
                <w:szCs w:val="22"/>
                <w:lang w:val="es-ES_tradnl"/>
              </w:rPr>
              <w:t xml:space="preserve">19.2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AF1B34" w:rsidRPr="00414C64">
              <w:rPr>
                <w:rFonts w:asciiTheme="minorHAnsi" w:hAnsiTheme="minorHAnsi"/>
                <w:sz w:val="22"/>
                <w:szCs w:val="22"/>
                <w:lang w:val="es-ES_tradnl"/>
              </w:rPr>
              <w:t>Si la respuesta es ‘Sí’ sírvase informar sobre qué mecanismos y materiales</w:t>
            </w:r>
            <w:r w:rsidR="00193128" w:rsidRPr="00414C64">
              <w:rPr>
                <w:rFonts w:ascii="Calibri" w:hAnsi="Calibri"/>
                <w:sz w:val="22"/>
                <w:szCs w:val="22"/>
                <w:lang w:val="es-ES_tradnl"/>
              </w:rPr>
              <w:t>:</w:t>
            </w:r>
          </w:p>
          <w:p w14:paraId="379A7722" w14:textId="722A1454" w:rsidR="00193128" w:rsidRPr="00414C64" w:rsidRDefault="00193128" w:rsidP="00DB0862">
            <w:pPr>
              <w:keepNext/>
              <w:rPr>
                <w:rFonts w:ascii="Calibri" w:hAnsi="Calibri"/>
                <w:sz w:val="22"/>
                <w:szCs w:val="22"/>
                <w:lang w:val="es-ES_tradnl"/>
              </w:rPr>
            </w:pPr>
          </w:p>
        </w:tc>
      </w:tr>
    </w:tbl>
    <w:p w14:paraId="16203D0B" w14:textId="77777777" w:rsidR="001015A1" w:rsidRPr="00414C64" w:rsidRDefault="001015A1" w:rsidP="00124606">
      <w:pPr>
        <w:rPr>
          <w:rFonts w:ascii="Calibri" w:hAnsi="Calibri"/>
          <w:sz w:val="22"/>
          <w:szCs w:val="22"/>
          <w:lang w:val="es-ES_tradnl"/>
        </w:rPr>
      </w:pPr>
    </w:p>
    <w:tbl>
      <w:tblPr>
        <w:tblW w:w="888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015"/>
      </w:tblGrid>
      <w:tr w:rsidR="001015A1" w:rsidRPr="00CA1431" w14:paraId="0149EA7E" w14:textId="77777777" w:rsidTr="00DB0862">
        <w:trPr>
          <w:cantSplit/>
        </w:trPr>
        <w:tc>
          <w:tcPr>
            <w:tcW w:w="6868" w:type="dxa"/>
            <w:vMerge w:val="restart"/>
            <w:vAlign w:val="center"/>
          </w:tcPr>
          <w:p w14:paraId="6DD294C0" w14:textId="5FB7570B"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lastRenderedPageBreak/>
              <w:t>19.3</w:t>
            </w:r>
            <w:r w:rsidRPr="00414C64">
              <w:rPr>
                <w:rFonts w:ascii="Calibri" w:hAnsi="Calibri" w:cs="Arial"/>
                <w:sz w:val="22"/>
                <w:szCs w:val="22"/>
                <w:lang w:val="es-ES_tradnl"/>
              </w:rPr>
              <w:tab/>
            </w:r>
            <w:r w:rsidR="00A03A61" w:rsidRPr="00414C64">
              <w:rPr>
                <w:rFonts w:asciiTheme="minorHAnsi" w:hAnsiTheme="minorHAnsi"/>
                <w:sz w:val="22"/>
                <w:szCs w:val="22"/>
                <w:lang w:val="es-ES_tradnl"/>
              </w:rPr>
              <w:t>¿Cuántas oportunidades de formación se han ofrecido a los administradores de humedales desde la celebración de la COP13</w:t>
            </w:r>
            <w:r w:rsidRPr="00414C64">
              <w:rPr>
                <w:rFonts w:ascii="Calibri" w:hAnsi="Calibri" w:cs="Arial"/>
                <w:sz w:val="22"/>
                <w:szCs w:val="22"/>
                <w:lang w:val="es-ES_tradnl"/>
              </w:rPr>
              <w:t xml:space="preserve">? {4.1.5}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4.1.iv</w:t>
            </w:r>
          </w:p>
          <w:p w14:paraId="42A18E13" w14:textId="77B5911C" w:rsidR="001015A1" w:rsidRPr="00414C64" w:rsidRDefault="001015A1" w:rsidP="00DB0862">
            <w:pPr>
              <w:keepNext/>
              <w:ind w:left="567"/>
              <w:rPr>
                <w:rFonts w:ascii="Calibri" w:eastAsia="Times New Roman" w:hAnsi="Calibri" w:cs="Arial"/>
                <w:sz w:val="22"/>
                <w:szCs w:val="22"/>
                <w:lang w:val="es-ES_tradnl"/>
              </w:rPr>
            </w:pPr>
            <w:r w:rsidRPr="00414C64">
              <w:rPr>
                <w:rFonts w:ascii="Calibri" w:eastAsia="Times New Roman" w:hAnsi="Calibri" w:cs="Arial"/>
                <w:sz w:val="22"/>
                <w:szCs w:val="22"/>
                <w:lang w:val="es-ES_tradnl"/>
              </w:rPr>
              <w:t xml:space="preserve">a) </w:t>
            </w:r>
            <w:r w:rsidR="00A03A61" w:rsidRPr="00414C64">
              <w:rPr>
                <w:rFonts w:asciiTheme="minorHAnsi" w:eastAsia="Times New Roman" w:hAnsiTheme="minorHAnsi" w:cs="Arial"/>
                <w:sz w:val="22"/>
                <w:szCs w:val="22"/>
                <w:lang w:val="es-ES_tradnl"/>
              </w:rPr>
              <w:t>en sitios Ramsar</w:t>
            </w:r>
          </w:p>
          <w:p w14:paraId="4AD44059" w14:textId="055B00B6" w:rsidR="001015A1" w:rsidRPr="00414C64" w:rsidRDefault="001015A1" w:rsidP="00DB0862">
            <w:pPr>
              <w:keepNext/>
              <w:ind w:left="1134" w:hanging="567"/>
              <w:rPr>
                <w:rFonts w:ascii="Calibri" w:hAnsi="Calibri" w:cs="Arial"/>
                <w:sz w:val="22"/>
                <w:szCs w:val="22"/>
                <w:lang w:val="es-ES_tradnl"/>
              </w:rPr>
            </w:pPr>
            <w:r w:rsidRPr="00414C64">
              <w:rPr>
                <w:rFonts w:ascii="Calibri" w:eastAsia="Times New Roman" w:hAnsi="Calibri" w:cs="Arial"/>
                <w:sz w:val="22"/>
                <w:szCs w:val="22"/>
                <w:lang w:val="es-ES_tradnl"/>
              </w:rPr>
              <w:t xml:space="preserve">b) </w:t>
            </w:r>
            <w:r w:rsidR="00A03A61" w:rsidRPr="00414C64">
              <w:rPr>
                <w:rFonts w:asciiTheme="minorHAnsi" w:eastAsia="Times New Roman" w:hAnsiTheme="minorHAnsi" w:cs="Arial"/>
                <w:sz w:val="22"/>
                <w:szCs w:val="22"/>
                <w:lang w:val="es-ES_tradnl"/>
              </w:rPr>
              <w:t>en otros humedales</w:t>
            </w:r>
          </w:p>
        </w:tc>
        <w:tc>
          <w:tcPr>
            <w:tcW w:w="2015" w:type="dxa"/>
            <w:tcBorders>
              <w:bottom w:val="single" w:sz="2" w:space="0" w:color="C0C0C0"/>
            </w:tcBorders>
            <w:shd w:val="clear" w:color="auto" w:fill="FFFFE3"/>
            <w:vAlign w:val="center"/>
          </w:tcPr>
          <w:p w14:paraId="4BB5812E" w14:textId="77777777" w:rsidR="001015A1" w:rsidRPr="00414C64" w:rsidRDefault="001015A1" w:rsidP="00DB0862">
            <w:pPr>
              <w:keepNext/>
              <w:numPr>
                <w:ilvl w:val="0"/>
                <w:numId w:val="5"/>
              </w:numPr>
              <w:ind w:left="527" w:hanging="357"/>
              <w:rPr>
                <w:rFonts w:ascii="Calibri" w:hAnsi="Calibri"/>
                <w:sz w:val="22"/>
                <w:szCs w:val="22"/>
                <w:lang w:val="es-ES_tradnl"/>
              </w:rPr>
            </w:pPr>
          </w:p>
          <w:p w14:paraId="105E009B" w14:textId="60D9543D" w:rsidR="001015A1" w:rsidRPr="00414C64" w:rsidRDefault="001015A1" w:rsidP="00DB0862">
            <w:pPr>
              <w:keepNext/>
              <w:numPr>
                <w:ilvl w:val="0"/>
                <w:numId w:val="5"/>
              </w:numPr>
              <w:ind w:left="527" w:hanging="357"/>
              <w:rPr>
                <w:rFonts w:ascii="Calibri" w:hAnsi="Calibri"/>
                <w:sz w:val="22"/>
                <w:szCs w:val="22"/>
                <w:lang w:val="es-ES_tradnl"/>
              </w:rPr>
            </w:pPr>
          </w:p>
        </w:tc>
      </w:tr>
      <w:tr w:rsidR="001015A1" w:rsidRPr="00CA1431" w14:paraId="400F86AC" w14:textId="77777777" w:rsidTr="00DB0862">
        <w:trPr>
          <w:cantSplit/>
        </w:trPr>
        <w:tc>
          <w:tcPr>
            <w:tcW w:w="6868" w:type="dxa"/>
            <w:vMerge/>
            <w:tcBorders>
              <w:bottom w:val="single" w:sz="2" w:space="0" w:color="C0C0C0"/>
            </w:tcBorders>
            <w:vAlign w:val="center"/>
          </w:tcPr>
          <w:p w14:paraId="0BB58F63" w14:textId="77777777" w:rsidR="001015A1" w:rsidRPr="00414C64" w:rsidRDefault="001015A1" w:rsidP="00DB0862">
            <w:pPr>
              <w:keepNext/>
              <w:ind w:left="567" w:hanging="567"/>
              <w:rPr>
                <w:rFonts w:ascii="Calibri" w:hAnsi="Calibri" w:cs="Arial"/>
                <w:sz w:val="22"/>
                <w:szCs w:val="22"/>
                <w:lang w:val="es-ES_tradnl"/>
              </w:rPr>
            </w:pPr>
          </w:p>
        </w:tc>
        <w:tc>
          <w:tcPr>
            <w:tcW w:w="2015" w:type="dxa"/>
            <w:tcBorders>
              <w:bottom w:val="single" w:sz="2" w:space="0" w:color="C0C0C0"/>
            </w:tcBorders>
            <w:shd w:val="clear" w:color="auto" w:fill="F2F2F2" w:themeFill="background1" w:themeFillShade="F2"/>
            <w:vAlign w:val="center"/>
          </w:tcPr>
          <w:p w14:paraId="75F12B1A" w14:textId="27DC9696" w:rsidR="001015A1" w:rsidRPr="00414C64" w:rsidRDefault="001015A1" w:rsidP="00194AE0">
            <w:pPr>
              <w:keepNext/>
              <w:jc w:val="center"/>
              <w:rPr>
                <w:rFonts w:ascii="Calibri" w:hAnsi="Calibri"/>
                <w:sz w:val="22"/>
                <w:lang w:val="es-ES_tradnl"/>
              </w:rPr>
            </w:pPr>
            <w:r w:rsidRPr="00414C64">
              <w:rPr>
                <w:rFonts w:ascii="Calibri" w:hAnsi="Calibri"/>
                <w:sz w:val="22"/>
                <w:szCs w:val="22"/>
                <w:lang w:val="es-ES_tradnl"/>
              </w:rPr>
              <w:t xml:space="preserve">E=# </w:t>
            </w:r>
            <w:r w:rsidR="00194AE0">
              <w:rPr>
                <w:rFonts w:ascii="Calibri" w:hAnsi="Calibri"/>
                <w:sz w:val="22"/>
                <w:szCs w:val="22"/>
                <w:lang w:val="es-ES_tradnl"/>
              </w:rPr>
              <w:t>oportunidades</w:t>
            </w:r>
            <w:r w:rsidRPr="00414C64">
              <w:rPr>
                <w:rFonts w:ascii="Calibri" w:hAnsi="Calibri"/>
                <w:sz w:val="22"/>
                <w:szCs w:val="22"/>
                <w:lang w:val="es-ES_tradnl"/>
              </w:rPr>
              <w:t>; F=</w:t>
            </w:r>
            <w:r w:rsidR="00914BE5" w:rsidRPr="00414C64">
              <w:rPr>
                <w:rFonts w:ascii="Calibri" w:hAnsi="Calibri"/>
                <w:sz w:val="22"/>
                <w:szCs w:val="22"/>
                <w:lang w:val="es-ES_tradnl"/>
              </w:rPr>
              <w:t>Menos de</w:t>
            </w:r>
            <w:r w:rsidRPr="00414C64">
              <w:rPr>
                <w:rFonts w:ascii="Calibri" w:hAnsi="Calibri"/>
                <w:sz w:val="22"/>
                <w:szCs w:val="22"/>
                <w:lang w:val="es-ES_tradnl"/>
              </w:rPr>
              <w:t xml:space="preserve"> #; G</w:t>
            </w:r>
            <w:r w:rsidR="00E81CD9">
              <w:rPr>
                <w:rFonts w:ascii="Calibri" w:hAnsi="Calibri"/>
                <w:sz w:val="22"/>
                <w:szCs w:val="22"/>
                <w:lang w:val="es-ES_tradnl"/>
              </w:rPr>
              <w:t>=</w:t>
            </w:r>
            <w:r w:rsidR="00914BE5" w:rsidRPr="00414C64">
              <w:rPr>
                <w:rFonts w:ascii="Calibri" w:hAnsi="Calibri"/>
                <w:sz w:val="22"/>
                <w:szCs w:val="22"/>
                <w:lang w:val="es-ES_tradnl"/>
              </w:rPr>
              <w:t>Más de</w:t>
            </w:r>
            <w:r w:rsidRPr="00414C64">
              <w:rPr>
                <w:rFonts w:ascii="Calibri" w:hAnsi="Calibri"/>
                <w:sz w:val="22"/>
                <w:szCs w:val="22"/>
                <w:lang w:val="es-ES_tradnl"/>
              </w:rPr>
              <w:t xml:space="preserve"> #;</w:t>
            </w:r>
            <w:r w:rsidR="003E172C" w:rsidRPr="00414C64">
              <w:rPr>
                <w:rFonts w:ascii="Calibri" w:hAnsi="Calibri"/>
                <w:sz w:val="22"/>
                <w:szCs w:val="22"/>
                <w:lang w:val="es-ES_tradnl"/>
              </w:rPr>
              <w:t xml:space="preserve"> </w:t>
            </w:r>
            <w:r w:rsidRPr="00414C64">
              <w:rPr>
                <w:rFonts w:ascii="Calibri" w:hAnsi="Calibri"/>
                <w:sz w:val="22"/>
                <w:szCs w:val="22"/>
                <w:lang w:val="es-ES_tradnl"/>
              </w:rPr>
              <w:t>X</w:t>
            </w:r>
            <w:r w:rsidR="00E81CD9">
              <w:rPr>
                <w:rFonts w:ascii="Calibri" w:hAnsi="Calibri"/>
                <w:sz w:val="22"/>
                <w:szCs w:val="22"/>
                <w:lang w:val="es-ES_tradnl"/>
              </w:rPr>
              <w:t>=</w:t>
            </w:r>
            <w:r w:rsidR="00FA0684" w:rsidRPr="00414C64">
              <w:rPr>
                <w:rFonts w:ascii="Calibri" w:hAnsi="Calibri"/>
                <w:sz w:val="22"/>
                <w:szCs w:val="22"/>
                <w:lang w:val="es-ES_tradnl"/>
              </w:rPr>
              <w:t>Sin datos</w:t>
            </w:r>
            <w:r w:rsidRPr="00414C64">
              <w:rPr>
                <w:rFonts w:ascii="Calibri" w:hAnsi="Calibri"/>
                <w:sz w:val="22"/>
                <w:szCs w:val="22"/>
                <w:lang w:val="es-ES_tradnl"/>
              </w:rPr>
              <w:t xml:space="preserve">; </w:t>
            </w:r>
            <w:r w:rsidR="00FA0684" w:rsidRPr="00414C64">
              <w:rPr>
                <w:rFonts w:ascii="Calibri" w:hAnsi="Calibri"/>
                <w:sz w:val="22"/>
                <w:szCs w:val="22"/>
                <w:lang w:val="es-ES_tradnl"/>
              </w:rPr>
              <w:t>Y=No es pertinente</w:t>
            </w:r>
          </w:p>
        </w:tc>
      </w:tr>
      <w:tr w:rsidR="001015A1" w:rsidRPr="00CA1431" w14:paraId="5CADBBAA" w14:textId="77777777" w:rsidTr="00DB0862">
        <w:tc>
          <w:tcPr>
            <w:tcW w:w="8883" w:type="dxa"/>
            <w:gridSpan w:val="2"/>
            <w:shd w:val="clear" w:color="auto" w:fill="F2FCF4"/>
            <w:vAlign w:val="center"/>
          </w:tcPr>
          <w:p w14:paraId="2EAE42A3" w14:textId="27A40F68"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19.3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A03A61" w:rsidRPr="00414C64">
              <w:rPr>
                <w:rFonts w:asciiTheme="minorHAnsi" w:hAnsiTheme="minorHAnsi"/>
                <w:sz w:val="22"/>
                <w:szCs w:val="22"/>
                <w:lang w:val="es-ES_tradnl"/>
              </w:rPr>
              <w:t>por ejemplo, si en la formación se han utilizado los Manuales Ramsar para el Uso Racional</w:t>
            </w:r>
            <w:r w:rsidRPr="00414C64">
              <w:rPr>
                <w:rFonts w:ascii="Calibri" w:hAnsi="Calibri" w:cs="Arial"/>
                <w:sz w:val="22"/>
                <w:szCs w:val="22"/>
                <w:lang w:val="es-ES_tradnl"/>
              </w:rPr>
              <w:t xml:space="preserve">): </w:t>
            </w:r>
            <w:bookmarkStart w:id="49" w:name="ft415"/>
          </w:p>
          <w:bookmarkEnd w:id="49"/>
          <w:p w14:paraId="0887CC1A" w14:textId="4755A52D" w:rsidR="001015A1" w:rsidRPr="00414C64" w:rsidRDefault="001015A1" w:rsidP="00DB0862">
            <w:pPr>
              <w:keepNext/>
              <w:rPr>
                <w:rFonts w:ascii="Calibri" w:hAnsi="Calibri"/>
                <w:sz w:val="22"/>
                <w:szCs w:val="22"/>
                <w:lang w:val="es-ES_tradnl"/>
              </w:rPr>
            </w:pPr>
          </w:p>
        </w:tc>
      </w:tr>
    </w:tbl>
    <w:p w14:paraId="100547C5" w14:textId="77777777" w:rsidR="001015A1" w:rsidRPr="00414C64" w:rsidRDefault="001015A1" w:rsidP="00124606">
      <w:pPr>
        <w:rPr>
          <w:rFonts w:ascii="Calibri" w:hAnsi="Calibri"/>
          <w:sz w:val="22"/>
          <w:szCs w:val="22"/>
          <w:lang w:val="es-ES_tradnl"/>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33"/>
        <w:gridCol w:w="2101"/>
      </w:tblGrid>
      <w:tr w:rsidR="00DB0862" w:rsidRPr="00414C64" w14:paraId="13654912" w14:textId="77777777" w:rsidTr="00DB0862">
        <w:trPr>
          <w:cantSplit/>
          <w:trHeight w:val="420"/>
        </w:trPr>
        <w:tc>
          <w:tcPr>
            <w:tcW w:w="6733" w:type="dxa"/>
            <w:vMerge w:val="restart"/>
            <w:vAlign w:val="center"/>
          </w:tcPr>
          <w:p w14:paraId="32425676" w14:textId="011799D1" w:rsidR="001015A1" w:rsidRPr="00414C64" w:rsidRDefault="001015A1" w:rsidP="00DB0862">
            <w:pPr>
              <w:keepNext/>
              <w:ind w:left="567" w:hanging="567"/>
              <w:rPr>
                <w:rFonts w:ascii="Calibri" w:hAnsi="Calibri" w:cs="Arial"/>
                <w:sz w:val="22"/>
                <w:szCs w:val="22"/>
                <w:lang w:val="es-ES_tradnl"/>
              </w:rPr>
            </w:pPr>
            <w:r w:rsidRPr="00414C64">
              <w:rPr>
                <w:rFonts w:ascii="Calibri" w:hAnsi="Calibri" w:cs="Arial"/>
                <w:sz w:val="22"/>
                <w:szCs w:val="22"/>
                <w:lang w:val="es-ES_tradnl"/>
              </w:rPr>
              <w:t>19.4</w:t>
            </w:r>
            <w:r w:rsidRPr="00414C64">
              <w:rPr>
                <w:rFonts w:ascii="Calibri" w:hAnsi="Calibri" w:cs="Arial"/>
                <w:sz w:val="22"/>
                <w:szCs w:val="22"/>
                <w:lang w:val="es-ES_tradnl"/>
              </w:rPr>
              <w:tab/>
            </w:r>
            <w:r w:rsidR="002C2CA3" w:rsidRPr="00414C64">
              <w:rPr>
                <w:rFonts w:asciiTheme="minorHAnsi" w:hAnsiTheme="minorHAnsi"/>
                <w:sz w:val="22"/>
                <w:szCs w:val="22"/>
                <w:lang w:val="es-ES_tradnl"/>
              </w:rPr>
              <w:t>¿Ha utilizado la Autoridad Administrativa los informes nacionales de Ramsar que presentó anteriormente para realizar un seguimiento de la aplicación de la Convención</w:t>
            </w:r>
            <w:r w:rsidRPr="00414C64">
              <w:rPr>
                <w:rFonts w:ascii="Calibri" w:hAnsi="Calibri" w:cs="Arial"/>
                <w:sz w:val="22"/>
                <w:szCs w:val="22"/>
                <w:lang w:val="es-ES_tradnl"/>
              </w:rPr>
              <w:t xml:space="preserve">? {4.3.1} </w:t>
            </w:r>
            <w:r w:rsidR="004D775D" w:rsidRPr="00414C64">
              <w:rPr>
                <w:rFonts w:ascii="Calibri" w:hAnsi="Calibri" w:cs="Arial"/>
                <w:sz w:val="22"/>
                <w:szCs w:val="22"/>
                <w:lang w:val="es-ES_tradnl"/>
              </w:rPr>
              <w:t>ARC</w:t>
            </w:r>
            <w:r w:rsidRPr="00414C64">
              <w:rPr>
                <w:rFonts w:ascii="Calibri" w:hAnsi="Calibri" w:cs="Arial"/>
                <w:sz w:val="22"/>
                <w:szCs w:val="22"/>
                <w:lang w:val="es-ES_tradnl"/>
              </w:rPr>
              <w:t xml:space="preserve"> 4.3.ii</w:t>
            </w:r>
          </w:p>
        </w:tc>
        <w:tc>
          <w:tcPr>
            <w:tcW w:w="2101" w:type="dxa"/>
            <w:tcBorders>
              <w:bottom w:val="single" w:sz="2" w:space="0" w:color="C0C0C0"/>
            </w:tcBorders>
            <w:shd w:val="clear" w:color="auto" w:fill="FFFFE3"/>
            <w:vAlign w:val="center"/>
          </w:tcPr>
          <w:p w14:paraId="35FBAE95" w14:textId="77777777" w:rsidR="001015A1" w:rsidRPr="00414C64" w:rsidRDefault="001015A1" w:rsidP="00DB0862">
            <w:pPr>
              <w:keepNext/>
              <w:rPr>
                <w:rFonts w:ascii="Calibri" w:hAnsi="Calibri"/>
                <w:b/>
                <w:sz w:val="22"/>
                <w:szCs w:val="22"/>
                <w:lang w:val="es-ES_tradnl"/>
              </w:rPr>
            </w:pPr>
          </w:p>
        </w:tc>
      </w:tr>
      <w:tr w:rsidR="00DB0862" w:rsidRPr="00414C64" w14:paraId="52A576A6" w14:textId="77777777" w:rsidTr="00DB0862">
        <w:trPr>
          <w:cantSplit/>
          <w:trHeight w:val="420"/>
        </w:trPr>
        <w:tc>
          <w:tcPr>
            <w:tcW w:w="6733" w:type="dxa"/>
            <w:vMerge/>
            <w:tcBorders>
              <w:bottom w:val="single" w:sz="2" w:space="0" w:color="C0C0C0"/>
            </w:tcBorders>
            <w:vAlign w:val="center"/>
          </w:tcPr>
          <w:p w14:paraId="2FB10132" w14:textId="77777777" w:rsidR="001015A1" w:rsidRPr="00414C64" w:rsidRDefault="001015A1" w:rsidP="00DB0862">
            <w:pPr>
              <w:keepNext/>
              <w:ind w:left="567" w:hanging="567"/>
              <w:rPr>
                <w:rFonts w:ascii="Calibri" w:hAnsi="Calibri" w:cs="Arial"/>
                <w:sz w:val="22"/>
                <w:szCs w:val="22"/>
                <w:lang w:val="es-ES_tradnl"/>
              </w:rPr>
            </w:pPr>
          </w:p>
        </w:tc>
        <w:tc>
          <w:tcPr>
            <w:tcW w:w="2101" w:type="dxa"/>
            <w:tcBorders>
              <w:bottom w:val="single" w:sz="2" w:space="0" w:color="C0C0C0"/>
            </w:tcBorders>
            <w:shd w:val="clear" w:color="auto" w:fill="F2F2F2"/>
            <w:vAlign w:val="center"/>
          </w:tcPr>
          <w:p w14:paraId="3487A3D8" w14:textId="134739AE" w:rsidR="001015A1" w:rsidRPr="00414C64" w:rsidRDefault="00FA0684" w:rsidP="00DB0862">
            <w:pPr>
              <w:keepNext/>
              <w:rPr>
                <w:rFonts w:ascii="Calibri" w:hAnsi="Calibri"/>
                <w:sz w:val="22"/>
                <w:lang w:val="es-ES_tradnl"/>
              </w:rPr>
            </w:pPr>
            <w:r w:rsidRPr="00414C64">
              <w:rPr>
                <w:rFonts w:ascii="Calibri" w:hAnsi="Calibri"/>
                <w:sz w:val="22"/>
                <w:lang w:val="es-ES_tradnl"/>
              </w:rPr>
              <w:t>A=Sí; B=No;</w:t>
            </w:r>
            <w:r w:rsidR="001015A1" w:rsidRPr="00414C64">
              <w:rPr>
                <w:rFonts w:ascii="Calibri" w:hAnsi="Calibri"/>
                <w:sz w:val="22"/>
                <w:lang w:val="es-ES_tradnl"/>
              </w:rPr>
              <w:t xml:space="preserve"> </w:t>
            </w:r>
            <w:r w:rsidRPr="00414C64">
              <w:rPr>
                <w:rFonts w:ascii="Calibri" w:hAnsi="Calibri"/>
                <w:sz w:val="22"/>
                <w:lang w:val="es-ES_tradnl"/>
              </w:rPr>
              <w:t>D=Previsto</w:t>
            </w:r>
            <w:r w:rsidR="001015A1" w:rsidRPr="00414C64">
              <w:rPr>
                <w:rFonts w:ascii="Calibri" w:hAnsi="Calibri"/>
                <w:sz w:val="22"/>
                <w:lang w:val="es-ES_tradnl"/>
              </w:rPr>
              <w:t>; Z=</w:t>
            </w:r>
            <w:r w:rsidR="004C07BF" w:rsidRPr="00414C64">
              <w:rPr>
                <w:rFonts w:ascii="Calibri" w:hAnsi="Calibri"/>
                <w:sz w:val="22"/>
                <w:lang w:val="es-ES_tradnl"/>
              </w:rPr>
              <w:t>No procede</w:t>
            </w:r>
          </w:p>
        </w:tc>
      </w:tr>
      <w:tr w:rsidR="001015A1" w:rsidRPr="00CA1431" w14:paraId="67B1D403" w14:textId="77777777" w:rsidTr="00DB0862">
        <w:tc>
          <w:tcPr>
            <w:tcW w:w="8834" w:type="dxa"/>
            <w:gridSpan w:val="2"/>
            <w:shd w:val="clear" w:color="auto" w:fill="F2FCF4"/>
            <w:vAlign w:val="center"/>
          </w:tcPr>
          <w:p w14:paraId="30C5AEB3" w14:textId="7611041D" w:rsidR="001015A1" w:rsidRPr="00414C64" w:rsidRDefault="001015A1" w:rsidP="00DB0862">
            <w:pPr>
              <w:keepNext/>
              <w:rPr>
                <w:rFonts w:ascii="Calibri" w:hAnsi="Calibri" w:cs="Arial"/>
                <w:sz w:val="22"/>
                <w:szCs w:val="22"/>
                <w:lang w:val="es-ES_tradnl"/>
              </w:rPr>
            </w:pPr>
            <w:r w:rsidRPr="00414C64">
              <w:rPr>
                <w:rFonts w:ascii="Calibri" w:hAnsi="Calibri" w:cs="Arial"/>
                <w:sz w:val="22"/>
                <w:szCs w:val="22"/>
                <w:lang w:val="es-ES_tradnl"/>
              </w:rPr>
              <w:t xml:space="preserve">19.4 </w:t>
            </w:r>
            <w:r w:rsidR="00AA7416" w:rsidRPr="00414C64">
              <w:rPr>
                <w:rFonts w:ascii="Calibri" w:hAnsi="Calibri" w:cs="Arial"/>
                <w:sz w:val="22"/>
                <w:szCs w:val="22"/>
                <w:lang w:val="es-ES_tradnl"/>
              </w:rPr>
              <w:t>Información adicional</w:t>
            </w:r>
            <w:r w:rsidRPr="00414C64">
              <w:rPr>
                <w:rFonts w:ascii="Calibri" w:hAnsi="Calibri" w:cs="Arial"/>
                <w:sz w:val="22"/>
                <w:szCs w:val="22"/>
                <w:lang w:val="es-ES_tradnl"/>
              </w:rPr>
              <w:t xml:space="preserve"> (</w:t>
            </w:r>
            <w:r w:rsidR="00B62F88" w:rsidRPr="00414C64">
              <w:rPr>
                <w:rFonts w:asciiTheme="minorHAnsi" w:hAnsiTheme="minorHAnsi"/>
                <w:sz w:val="22"/>
                <w:szCs w:val="22"/>
                <w:lang w:val="es-ES_tradnl"/>
              </w:rPr>
              <w:t>Si la respuesta es ‘Sí’, sírvase indicar en qué forma ha utilizado los informes para el seguimiento</w:t>
            </w:r>
            <w:r w:rsidRPr="00414C64">
              <w:rPr>
                <w:rFonts w:ascii="Calibri" w:hAnsi="Calibri" w:cs="Arial"/>
                <w:sz w:val="22"/>
                <w:szCs w:val="22"/>
                <w:lang w:val="es-ES_tradnl"/>
              </w:rPr>
              <w:t xml:space="preserve">): </w:t>
            </w:r>
            <w:bookmarkStart w:id="50" w:name="ft431"/>
          </w:p>
          <w:bookmarkEnd w:id="50"/>
          <w:p w14:paraId="2ACBCE30" w14:textId="77777777" w:rsidR="001015A1" w:rsidRPr="00414C64" w:rsidRDefault="001015A1" w:rsidP="00DB0862">
            <w:pPr>
              <w:keepNext/>
              <w:rPr>
                <w:rFonts w:ascii="Calibri" w:hAnsi="Calibri"/>
                <w:sz w:val="22"/>
                <w:szCs w:val="22"/>
                <w:lang w:val="es-ES_tradnl"/>
              </w:rPr>
            </w:pPr>
          </w:p>
        </w:tc>
      </w:tr>
    </w:tbl>
    <w:p w14:paraId="2C1F695B" w14:textId="77777777" w:rsidR="001015A1" w:rsidRPr="00414C64" w:rsidRDefault="001015A1" w:rsidP="00124606">
      <w:pPr>
        <w:rPr>
          <w:rFonts w:ascii="Calibri" w:hAnsi="Calibri"/>
          <w:sz w:val="22"/>
          <w:szCs w:val="22"/>
          <w:lang w:val="es-ES_tradnl"/>
        </w:rPr>
      </w:pPr>
    </w:p>
    <w:p w14:paraId="4C19A1F9" w14:textId="52AD762D" w:rsidR="001015A1" w:rsidRPr="00414C64" w:rsidRDefault="001015A1"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8"/>
          <w:lang w:val="es-ES_tradnl"/>
        </w:rPr>
      </w:pPr>
      <w:r w:rsidRPr="00414C64">
        <w:rPr>
          <w:rFonts w:ascii="Calibri" w:hAnsi="Calibri"/>
          <w:b/>
          <w:color w:val="10AAAA"/>
          <w:spacing w:val="-2"/>
          <w:sz w:val="22"/>
          <w:lang w:val="es-ES_tradnl"/>
        </w:rPr>
        <w:br w:type="page"/>
      </w:r>
      <w:bookmarkEnd w:id="29"/>
      <w:bookmarkEnd w:id="30"/>
      <w:bookmarkEnd w:id="31"/>
      <w:bookmarkEnd w:id="46"/>
      <w:bookmarkEnd w:id="47"/>
      <w:bookmarkEnd w:id="48"/>
      <w:r w:rsidR="00B62F88" w:rsidRPr="00414C64">
        <w:rPr>
          <w:rFonts w:ascii="Calibri" w:hAnsi="Calibri"/>
          <w:b/>
          <w:color w:val="10AAAA"/>
          <w:spacing w:val="-2"/>
          <w:sz w:val="28"/>
          <w:lang w:val="es-ES_tradnl"/>
        </w:rPr>
        <w:lastRenderedPageBreak/>
        <w:t>Sección 4: Anexo opcional para que las Partes Contratantes que han formulado metas nacionales aporten información al respecto</w:t>
      </w:r>
    </w:p>
    <w:p w14:paraId="0E67A61A" w14:textId="77777777" w:rsidR="001015A1" w:rsidRPr="00414C64" w:rsidRDefault="001015A1" w:rsidP="00124606">
      <w:pPr>
        <w:rPr>
          <w:rFonts w:ascii="Calibri" w:hAnsi="Calibri"/>
          <w:color w:val="1F497D"/>
          <w:sz w:val="26"/>
          <w:lang w:val="es-ES_tradnl"/>
        </w:rPr>
      </w:pPr>
    </w:p>
    <w:p w14:paraId="395BE25A" w14:textId="4FD93463" w:rsidR="001015A1" w:rsidRPr="00414C64" w:rsidRDefault="00B62F88"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6"/>
          <w:lang w:val="es-ES_tradnl"/>
        </w:rPr>
      </w:pPr>
      <w:r w:rsidRPr="00414C64">
        <w:rPr>
          <w:rFonts w:ascii="Calibri" w:hAnsi="Calibri"/>
          <w:b/>
          <w:color w:val="10AAAA"/>
          <w:spacing w:val="-2"/>
          <w:sz w:val="26"/>
          <w:lang w:val="es-ES_tradnl"/>
        </w:rPr>
        <w:t>Objetivo 1. Hacer frente a los factores que impulsan la pérdida y degradación de los humedales</w:t>
      </w:r>
    </w:p>
    <w:p w14:paraId="365FE435" w14:textId="410FD556" w:rsidR="00851E3B" w:rsidRPr="00414C64" w:rsidRDefault="00851E3B"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s-ES_tradnl"/>
        </w:rPr>
      </w:pPr>
      <w:r w:rsidRPr="00414C64">
        <w:rPr>
          <w:rFonts w:ascii="Calibri" w:hAnsi="Calibri"/>
          <w:bCs/>
          <w:i/>
          <w:spacing w:val="-2"/>
          <w:sz w:val="22"/>
          <w:szCs w:val="22"/>
          <w:lang w:val="es-ES_tradnl"/>
        </w:rPr>
        <w:t>[</w:t>
      </w:r>
      <w:r w:rsidR="0056611A">
        <w:rPr>
          <w:rFonts w:ascii="Calibri" w:hAnsi="Calibri"/>
          <w:bCs/>
          <w:i/>
          <w:spacing w:val="-2"/>
          <w:sz w:val="22"/>
          <w:szCs w:val="22"/>
          <w:lang w:val="es-ES_tradnl"/>
        </w:rPr>
        <w:t xml:space="preserve">Referencia a los Objetivos de Desarrollo Sostenible </w:t>
      </w:r>
      <w:r w:rsidR="00194AE0">
        <w:rPr>
          <w:rFonts w:ascii="Calibri" w:hAnsi="Calibri" w:cs="Arial"/>
          <w:i/>
          <w:sz w:val="22"/>
          <w:szCs w:val="22"/>
          <w:lang w:val="es-ES_tradnl"/>
        </w:rPr>
        <w:t>1, 2, 6, 8, 11, 13, 14 y</w:t>
      </w:r>
      <w:r w:rsidRPr="00414C64">
        <w:rPr>
          <w:rFonts w:ascii="Calibri" w:hAnsi="Calibri" w:cs="Arial"/>
          <w:i/>
          <w:sz w:val="22"/>
          <w:szCs w:val="22"/>
          <w:lang w:val="es-ES_tradnl"/>
        </w:rPr>
        <w:t xml:space="preserve"> 15]</w:t>
      </w:r>
      <w:r w:rsidR="00AD2F0D" w:rsidRPr="00414C64">
        <w:rPr>
          <w:rFonts w:ascii="Calibri" w:hAnsi="Calibri" w:cs="Arial"/>
          <w:i/>
          <w:sz w:val="22"/>
          <w:szCs w:val="22"/>
          <w:lang w:val="es-ES_tradnl"/>
        </w:rPr>
        <w:t xml:space="preserve"> </w:t>
      </w:r>
    </w:p>
    <w:p w14:paraId="6024B92E" w14:textId="77777777" w:rsidR="00851E3B" w:rsidRPr="00414C64" w:rsidRDefault="00851E3B" w:rsidP="0012460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s-ES_tradnl"/>
        </w:rPr>
      </w:pPr>
    </w:p>
    <w:p w14:paraId="11ED845E" w14:textId="1F399609" w:rsidR="00B9060E" w:rsidRPr="00414C64" w:rsidRDefault="00B62F88"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trike/>
          <w:spacing w:val="-2"/>
          <w:sz w:val="22"/>
          <w:highlight w:val="yellow"/>
          <w:lang w:val="es-ES_tradnl"/>
        </w:rPr>
      </w:pPr>
      <w:r w:rsidRPr="00414C64">
        <w:rPr>
          <w:rFonts w:asciiTheme="minorHAnsi" w:hAnsiTheme="minorHAnsi" w:cs="Arial"/>
          <w:b/>
          <w:i/>
          <w:sz w:val="22"/>
          <w:szCs w:val="22"/>
          <w:lang w:val="es-ES_tradnl"/>
        </w:rPr>
        <w:t>Meta</w:t>
      </w:r>
      <w:r w:rsidRPr="00414C64">
        <w:rPr>
          <w:rFonts w:asciiTheme="minorHAnsi" w:hAnsiTheme="minorHAnsi" w:cs="Arial"/>
          <w:b/>
          <w:i/>
          <w:color w:val="FF0000"/>
          <w:sz w:val="22"/>
          <w:szCs w:val="22"/>
          <w:lang w:val="es-ES_tradnl"/>
        </w:rPr>
        <w:t xml:space="preserve"> </w:t>
      </w:r>
      <w:r w:rsidRPr="00414C64">
        <w:rPr>
          <w:rFonts w:asciiTheme="minorHAnsi" w:hAnsiTheme="minorHAnsi" w:cs="Arial"/>
          <w:b/>
          <w:i/>
          <w:sz w:val="22"/>
          <w:szCs w:val="22"/>
          <w:lang w:val="es-ES_tradnl"/>
        </w:rPr>
        <w:t>1</w:t>
      </w:r>
      <w:r w:rsidRPr="00414C64">
        <w:rPr>
          <w:rFonts w:asciiTheme="minorHAnsi" w:hAnsiTheme="minorHAnsi" w:cs="Arial"/>
          <w:i/>
          <w:sz w:val="22"/>
          <w:szCs w:val="22"/>
          <w:lang w:val="es-ES_tradnl"/>
        </w:rPr>
        <w:t xml:space="preserve">. </w:t>
      </w:r>
      <w:r w:rsidRPr="00414C64">
        <w:rPr>
          <w:rFonts w:asciiTheme="minorHAnsi" w:hAnsiTheme="minorHAnsi"/>
          <w:i/>
          <w:sz w:val="22"/>
          <w:szCs w:val="22"/>
          <w:lang w:val="es-ES_tradnl"/>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r w:rsidR="001015A1" w:rsidRPr="00414C64">
        <w:rPr>
          <w:rFonts w:ascii="Calibri" w:hAnsi="Calibri"/>
          <w:i/>
          <w:spacing w:val="-2"/>
          <w:sz w:val="22"/>
          <w:lang w:val="es-ES_tradnl"/>
        </w:rPr>
        <w:t xml:space="preserve">. </w:t>
      </w:r>
    </w:p>
    <w:p w14:paraId="0234E666" w14:textId="066E222B" w:rsidR="001D47DF" w:rsidRPr="00194AE0" w:rsidRDefault="001D47DF" w:rsidP="001D47DF">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s-ES_tradnl"/>
        </w:rPr>
      </w:pPr>
      <w:r w:rsidRPr="00194AE0">
        <w:rPr>
          <w:rFonts w:asciiTheme="minorHAnsi" w:hAnsiTheme="minorHAnsi" w:cstheme="minorHAnsi"/>
          <w:bCs/>
          <w:i/>
          <w:spacing w:val="-2"/>
          <w:sz w:val="22"/>
          <w:szCs w:val="22"/>
          <w:lang w:val="es-ES_tradnl"/>
        </w:rPr>
        <w:t xml:space="preserve">[Referencia a la Meta </w:t>
      </w:r>
      <w:r>
        <w:rPr>
          <w:rFonts w:asciiTheme="minorHAnsi" w:hAnsiTheme="minorHAnsi" w:cstheme="minorHAnsi"/>
          <w:bCs/>
          <w:i/>
          <w:spacing w:val="-2"/>
          <w:sz w:val="22"/>
          <w:szCs w:val="22"/>
          <w:lang w:val="es-ES_tradnl"/>
        </w:rPr>
        <w:t>2 de Aichi</w:t>
      </w:r>
      <w:r w:rsidRPr="00194AE0">
        <w:rPr>
          <w:rFonts w:asciiTheme="minorHAnsi" w:hAnsiTheme="minorHAnsi" w:cstheme="minorHAnsi"/>
          <w:bCs/>
          <w:i/>
          <w:spacing w:val="-2"/>
          <w:sz w:val="22"/>
          <w:szCs w:val="22"/>
          <w:lang w:val="es-ES_tradnl"/>
        </w:rPr>
        <w:t xml:space="preserve">] </w:t>
      </w:r>
    </w:p>
    <w:p w14:paraId="57C5DCD7" w14:textId="7F57D203" w:rsidR="001015A1" w:rsidRPr="00414C64" w:rsidRDefault="001015A1" w:rsidP="00124606">
      <w:pPr>
        <w:rPr>
          <w:rFonts w:ascii="Calibri" w:hAnsi="Calibri"/>
          <w:b/>
          <w:color w:val="10AAAA"/>
          <w:sz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4D7177DC" w14:textId="77777777" w:rsidTr="00DB0862">
        <w:tc>
          <w:tcPr>
            <w:tcW w:w="9072" w:type="dxa"/>
            <w:gridSpan w:val="3"/>
            <w:tcBorders>
              <w:top w:val="nil"/>
              <w:left w:val="nil"/>
              <w:right w:val="nil"/>
            </w:tcBorders>
            <w:shd w:val="clear" w:color="auto" w:fill="auto"/>
          </w:tcPr>
          <w:p w14:paraId="5CB601D7" w14:textId="7681ABAF" w:rsidR="001015A1" w:rsidRPr="00414C64" w:rsidRDefault="00B62F88" w:rsidP="00B62F88">
            <w:pPr>
              <w:rPr>
                <w:rFonts w:asciiTheme="minorHAnsi" w:hAnsiTheme="minorHAnsi"/>
                <w:b/>
                <w:i/>
                <w:color w:val="10AAAA"/>
                <w:sz w:val="22"/>
                <w:lang w:val="es-ES_tradnl"/>
              </w:rPr>
            </w:pPr>
            <w:r w:rsidRPr="00414C64">
              <w:rPr>
                <w:rFonts w:asciiTheme="minorHAnsi" w:hAnsiTheme="minorHAnsi"/>
                <w:b/>
                <w:color w:val="10AAAA"/>
                <w:sz w:val="22"/>
                <w:lang w:val="es-ES_tradnl"/>
              </w:rPr>
              <w:t>Planificación de las metas nacionales</w:t>
            </w:r>
          </w:p>
        </w:tc>
      </w:tr>
      <w:tr w:rsidR="00DB0862" w:rsidRPr="00414C64" w14:paraId="19975D2E" w14:textId="77777777" w:rsidTr="00DB0862">
        <w:tc>
          <w:tcPr>
            <w:tcW w:w="2694" w:type="dxa"/>
            <w:tcBorders>
              <w:top w:val="nil"/>
              <w:left w:val="nil"/>
              <w:right w:val="nil"/>
            </w:tcBorders>
            <w:shd w:val="clear" w:color="auto" w:fill="auto"/>
          </w:tcPr>
          <w:p w14:paraId="15101C33" w14:textId="4986B606" w:rsidR="001015A1" w:rsidRPr="00414C64" w:rsidRDefault="00E460C7" w:rsidP="00124606">
            <w:pPr>
              <w:rPr>
                <w:rFonts w:asciiTheme="minorHAnsi" w:hAnsiTheme="minorHAnsi"/>
                <w:sz w:val="22"/>
                <w:lang w:val="es-ES_tradnl"/>
              </w:rPr>
            </w:pPr>
            <w:r w:rsidRPr="00414C64">
              <w:rPr>
                <w:rFonts w:asciiTheme="minorHAnsi" w:hAnsiTheme="minorHAnsi"/>
                <w:sz w:val="22"/>
                <w:lang w:val="es-ES_tradnl"/>
              </w:rPr>
              <w:t>Prioridad de la meta</w:t>
            </w:r>
            <w:r w:rsidR="001015A1" w:rsidRPr="00414C64">
              <w:rPr>
                <w:rFonts w:asciiTheme="minorHAnsi" w:hAnsiTheme="minorHAnsi"/>
                <w:sz w:val="22"/>
                <w:lang w:val="es-ES_tradnl"/>
              </w:rPr>
              <w:t>:</w:t>
            </w:r>
          </w:p>
        </w:tc>
        <w:tc>
          <w:tcPr>
            <w:tcW w:w="1242" w:type="dxa"/>
            <w:tcBorders>
              <w:top w:val="nil"/>
              <w:left w:val="nil"/>
              <w:right w:val="nil"/>
            </w:tcBorders>
            <w:shd w:val="clear" w:color="auto" w:fill="FFFFE3"/>
          </w:tcPr>
          <w:p w14:paraId="26168BDF" w14:textId="77777777" w:rsidR="001015A1" w:rsidRPr="00414C64" w:rsidRDefault="001015A1" w:rsidP="00DB0862">
            <w:pPr>
              <w:keepNext/>
              <w:jc w:val="center"/>
              <w:rPr>
                <w:rFonts w:asciiTheme="minorHAnsi" w:hAnsiTheme="minorHAnsi"/>
                <w:b/>
                <w:sz w:val="22"/>
                <w:lang w:val="es-ES_tradnl"/>
              </w:rPr>
            </w:pPr>
          </w:p>
        </w:tc>
        <w:tc>
          <w:tcPr>
            <w:tcW w:w="5136" w:type="dxa"/>
            <w:tcBorders>
              <w:top w:val="nil"/>
              <w:left w:val="nil"/>
              <w:right w:val="nil"/>
            </w:tcBorders>
            <w:shd w:val="clear" w:color="auto" w:fill="F3F3F3"/>
          </w:tcPr>
          <w:p w14:paraId="4A00BE75" w14:textId="13824F21" w:rsidR="001015A1" w:rsidRPr="00414C64" w:rsidRDefault="001015A1" w:rsidP="00DB0862">
            <w:pPr>
              <w:keepNext/>
              <w:rPr>
                <w:rFonts w:asciiTheme="minorHAnsi" w:hAnsiTheme="minorHAnsi"/>
                <w:b/>
                <w:sz w:val="22"/>
                <w:lang w:val="es-ES_tradnl"/>
              </w:rPr>
            </w:pPr>
            <w:r w:rsidRPr="00414C64">
              <w:rPr>
                <w:rFonts w:asciiTheme="minorHAnsi" w:hAnsiTheme="minorHAnsi"/>
                <w:sz w:val="22"/>
                <w:lang w:val="es-ES_tradnl"/>
              </w:rPr>
              <w:t>A</w:t>
            </w:r>
            <w:r w:rsidR="00E81CD9">
              <w:rPr>
                <w:rFonts w:asciiTheme="minorHAnsi" w:hAnsiTheme="minorHAnsi"/>
                <w:sz w:val="22"/>
                <w:lang w:val="es-ES_tradnl"/>
              </w:rPr>
              <w:t>=</w:t>
            </w:r>
            <w:r w:rsidR="00E460C7" w:rsidRPr="00414C64">
              <w:rPr>
                <w:rFonts w:asciiTheme="minorHAnsi" w:hAnsiTheme="minorHAnsi"/>
                <w:sz w:val="22"/>
                <w:lang w:val="es-ES_tradnl"/>
              </w:rPr>
              <w:t>Alta</w:t>
            </w:r>
            <w:r w:rsidRPr="00414C64">
              <w:rPr>
                <w:rFonts w:asciiTheme="minorHAnsi" w:hAnsiTheme="minorHAnsi"/>
                <w:sz w:val="22"/>
                <w:lang w:val="es-ES_tradnl"/>
              </w:rPr>
              <w:t>; B</w:t>
            </w:r>
            <w:r w:rsidR="00E81CD9">
              <w:rPr>
                <w:rFonts w:asciiTheme="minorHAnsi" w:hAnsiTheme="minorHAnsi"/>
                <w:sz w:val="22"/>
                <w:lang w:val="es-ES_tradnl"/>
              </w:rPr>
              <w:t>=</w:t>
            </w:r>
            <w:r w:rsidR="00E460C7" w:rsidRPr="00414C64">
              <w:rPr>
                <w:rFonts w:asciiTheme="minorHAnsi" w:hAnsiTheme="minorHAnsi"/>
                <w:sz w:val="22"/>
                <w:lang w:val="es-ES_tradnl"/>
              </w:rPr>
              <w:t>Media</w:t>
            </w:r>
            <w:r w:rsidRPr="00414C64">
              <w:rPr>
                <w:rFonts w:asciiTheme="minorHAnsi" w:hAnsiTheme="minorHAnsi"/>
                <w:sz w:val="22"/>
                <w:lang w:val="es-ES_tradnl"/>
              </w:rPr>
              <w:t>; C</w:t>
            </w:r>
            <w:r w:rsidR="00E81CD9">
              <w:rPr>
                <w:rFonts w:asciiTheme="minorHAnsi" w:hAnsiTheme="minorHAnsi"/>
                <w:sz w:val="22"/>
                <w:lang w:val="es-ES_tradnl"/>
              </w:rPr>
              <w:t>=</w:t>
            </w:r>
            <w:r w:rsidR="00E460C7" w:rsidRPr="00414C64">
              <w:rPr>
                <w:rFonts w:asciiTheme="minorHAnsi" w:hAnsiTheme="minorHAnsi"/>
                <w:sz w:val="22"/>
                <w:lang w:val="es-ES_tradnl"/>
              </w:rPr>
              <w:t>Baja</w:t>
            </w:r>
            <w:r w:rsidRPr="00414C64">
              <w:rPr>
                <w:rFonts w:asciiTheme="minorHAnsi" w:hAnsiTheme="minorHAnsi"/>
                <w:sz w:val="22"/>
                <w:lang w:val="es-ES_tradnl"/>
              </w:rPr>
              <w:t>; D</w:t>
            </w:r>
            <w:r w:rsidR="00E81CD9">
              <w:rPr>
                <w:rFonts w:asciiTheme="minorHAnsi" w:hAnsiTheme="minorHAnsi"/>
                <w:sz w:val="22"/>
                <w:lang w:val="es-ES_tradnl"/>
              </w:rPr>
              <w:t>=</w:t>
            </w:r>
            <w:r w:rsidR="00E460C7" w:rsidRPr="00414C64">
              <w:rPr>
                <w:rFonts w:asciiTheme="minorHAnsi" w:hAnsiTheme="minorHAnsi"/>
                <w:sz w:val="22"/>
                <w:lang w:val="es-ES_tradnl"/>
              </w:rPr>
              <w:t>No es pertinente</w:t>
            </w:r>
            <w:r w:rsidRPr="00414C64">
              <w:rPr>
                <w:rFonts w:asciiTheme="minorHAnsi" w:hAnsiTheme="minorHAnsi"/>
                <w:sz w:val="22"/>
                <w:lang w:val="es-ES_tradnl"/>
              </w:rPr>
              <w:t>; E</w:t>
            </w:r>
            <w:r w:rsidR="00E81CD9">
              <w:rPr>
                <w:rFonts w:asciiTheme="minorHAnsi" w:hAnsiTheme="minorHAnsi"/>
                <w:sz w:val="22"/>
                <w:lang w:val="es-ES_tradnl"/>
              </w:rPr>
              <w:t>=</w:t>
            </w:r>
            <w:r w:rsidR="00E460C7" w:rsidRPr="00414C64">
              <w:rPr>
                <w:rFonts w:asciiTheme="minorHAnsi" w:hAnsiTheme="minorHAnsi"/>
                <w:sz w:val="22"/>
                <w:lang w:val="es-ES_tradnl"/>
              </w:rPr>
              <w:t>Sin respuesta</w:t>
            </w:r>
          </w:p>
        </w:tc>
      </w:tr>
      <w:tr w:rsidR="00DB0862" w:rsidRPr="00414C64" w14:paraId="0B4E8C91" w14:textId="77777777" w:rsidTr="001015A1">
        <w:tc>
          <w:tcPr>
            <w:tcW w:w="2694" w:type="dxa"/>
            <w:tcBorders>
              <w:left w:val="nil"/>
              <w:right w:val="nil"/>
            </w:tcBorders>
            <w:shd w:val="clear" w:color="auto" w:fill="auto"/>
          </w:tcPr>
          <w:p w14:paraId="5EDE7CE9" w14:textId="6D0F1AC9" w:rsidR="001015A1" w:rsidRPr="00414C64" w:rsidRDefault="00A077D0" w:rsidP="00124606">
            <w:pPr>
              <w:rPr>
                <w:rFonts w:asciiTheme="minorHAnsi" w:hAnsiTheme="minorHAnsi"/>
                <w:sz w:val="22"/>
                <w:lang w:val="es-ES_tradnl"/>
              </w:rPr>
            </w:pPr>
            <w:r w:rsidRPr="00414C64">
              <w:rPr>
                <w:rFonts w:asciiTheme="minorHAnsi" w:hAnsiTheme="minorHAnsi"/>
                <w:sz w:val="22"/>
                <w:lang w:val="es-ES_tradnl"/>
              </w:rPr>
              <w:t>Recursos disponibles:</w:t>
            </w:r>
          </w:p>
        </w:tc>
        <w:tc>
          <w:tcPr>
            <w:tcW w:w="1242" w:type="dxa"/>
            <w:tcBorders>
              <w:left w:val="nil"/>
              <w:bottom w:val="single" w:sz="4" w:space="0" w:color="auto"/>
              <w:right w:val="nil"/>
            </w:tcBorders>
            <w:shd w:val="clear" w:color="auto" w:fill="FFFFE3"/>
          </w:tcPr>
          <w:p w14:paraId="186AD043" w14:textId="77777777" w:rsidR="001015A1" w:rsidRPr="00414C64" w:rsidRDefault="001015A1" w:rsidP="00DB0862">
            <w:pPr>
              <w:jc w:val="center"/>
              <w:rPr>
                <w:rFonts w:asciiTheme="minorHAnsi" w:hAnsiTheme="minorHAnsi"/>
                <w:b/>
                <w:sz w:val="22"/>
                <w:lang w:val="es-ES_tradnl"/>
              </w:rPr>
            </w:pPr>
          </w:p>
        </w:tc>
        <w:tc>
          <w:tcPr>
            <w:tcW w:w="5136" w:type="dxa"/>
            <w:tcBorders>
              <w:left w:val="nil"/>
              <w:bottom w:val="single" w:sz="4" w:space="0" w:color="auto"/>
              <w:right w:val="nil"/>
            </w:tcBorders>
            <w:shd w:val="clear" w:color="auto" w:fill="F3F3F3"/>
          </w:tcPr>
          <w:p w14:paraId="54C4571B" w14:textId="2BEB4F3E" w:rsidR="001015A1" w:rsidRPr="00414C64" w:rsidRDefault="001015A1" w:rsidP="00124606">
            <w:pPr>
              <w:rPr>
                <w:rFonts w:asciiTheme="minorHAnsi" w:hAnsiTheme="minorHAnsi"/>
                <w:b/>
                <w:sz w:val="22"/>
                <w:lang w:val="es-ES_tradnl"/>
              </w:rPr>
            </w:pPr>
            <w:r w:rsidRPr="00414C64">
              <w:rPr>
                <w:rFonts w:asciiTheme="minorHAnsi" w:hAnsiTheme="minorHAnsi"/>
                <w:sz w:val="22"/>
                <w:lang w:val="es-ES_tradnl"/>
              </w:rPr>
              <w:t>A</w:t>
            </w:r>
            <w:r w:rsidR="00E81CD9">
              <w:rPr>
                <w:rFonts w:asciiTheme="minorHAnsi" w:hAnsiTheme="minorHAnsi"/>
                <w:sz w:val="22"/>
                <w:lang w:val="es-ES_tradnl"/>
              </w:rPr>
              <w:t>=</w:t>
            </w:r>
            <w:r w:rsidR="00E460C7" w:rsidRPr="00414C64">
              <w:rPr>
                <w:rFonts w:asciiTheme="minorHAnsi" w:hAnsiTheme="minorHAnsi"/>
                <w:sz w:val="22"/>
                <w:lang w:val="es-ES_tradnl"/>
              </w:rPr>
              <w:t>Buenos</w:t>
            </w:r>
            <w:r w:rsidRPr="00414C64">
              <w:rPr>
                <w:rFonts w:asciiTheme="minorHAnsi" w:hAnsiTheme="minorHAnsi"/>
                <w:sz w:val="22"/>
                <w:lang w:val="es-ES_tradnl"/>
              </w:rPr>
              <w:t>; B</w:t>
            </w:r>
            <w:r w:rsidR="00E81CD9">
              <w:rPr>
                <w:rFonts w:asciiTheme="minorHAnsi" w:hAnsiTheme="minorHAnsi"/>
                <w:sz w:val="22"/>
                <w:lang w:val="es-ES_tradnl"/>
              </w:rPr>
              <w:t>=</w:t>
            </w:r>
            <w:r w:rsidR="00E460C7" w:rsidRPr="00414C64">
              <w:rPr>
                <w:rFonts w:asciiTheme="minorHAnsi" w:hAnsiTheme="minorHAnsi"/>
                <w:sz w:val="22"/>
                <w:lang w:val="es-ES_tradnl"/>
              </w:rPr>
              <w:t>Adecuados</w:t>
            </w:r>
            <w:r w:rsidRPr="00414C64">
              <w:rPr>
                <w:rFonts w:asciiTheme="minorHAnsi" w:hAnsiTheme="minorHAnsi"/>
                <w:sz w:val="22"/>
                <w:lang w:val="es-ES_tradnl"/>
              </w:rPr>
              <w:t>; C</w:t>
            </w:r>
            <w:r w:rsidR="00E81CD9">
              <w:rPr>
                <w:rFonts w:asciiTheme="minorHAnsi" w:hAnsiTheme="minorHAnsi"/>
                <w:sz w:val="22"/>
                <w:lang w:val="es-ES_tradnl"/>
              </w:rPr>
              <w:t>=</w:t>
            </w:r>
            <w:r w:rsidR="00E460C7" w:rsidRPr="00414C64">
              <w:rPr>
                <w:rFonts w:asciiTheme="minorHAnsi" w:hAnsiTheme="minorHAnsi"/>
                <w:sz w:val="22"/>
                <w:lang w:val="es-ES_tradnl"/>
              </w:rPr>
              <w:t>Limitantes</w:t>
            </w:r>
            <w:r w:rsidRPr="00414C64">
              <w:rPr>
                <w:rFonts w:asciiTheme="minorHAnsi" w:hAnsiTheme="minorHAnsi"/>
                <w:sz w:val="22"/>
                <w:lang w:val="es-ES_tradnl"/>
              </w:rPr>
              <w:t>; D</w:t>
            </w:r>
            <w:r w:rsidR="00E81CD9">
              <w:rPr>
                <w:rFonts w:asciiTheme="minorHAnsi" w:hAnsiTheme="minorHAnsi"/>
                <w:sz w:val="22"/>
                <w:lang w:val="es-ES_tradnl"/>
              </w:rPr>
              <w:t>=</w:t>
            </w:r>
            <w:r w:rsidR="00E460C7" w:rsidRPr="00414C64">
              <w:rPr>
                <w:rFonts w:asciiTheme="minorHAnsi" w:hAnsiTheme="minorHAnsi"/>
                <w:sz w:val="22"/>
                <w:lang w:val="es-ES_tradnl"/>
              </w:rPr>
              <w:t>Muy limitantes</w:t>
            </w:r>
            <w:r w:rsidRPr="00414C64">
              <w:rPr>
                <w:rFonts w:asciiTheme="minorHAnsi" w:hAnsiTheme="minorHAnsi"/>
                <w:sz w:val="22"/>
                <w:lang w:val="es-ES_tradnl"/>
              </w:rPr>
              <w:t>; E</w:t>
            </w:r>
            <w:r w:rsidR="00E81CD9">
              <w:rPr>
                <w:rFonts w:asciiTheme="minorHAnsi" w:hAnsiTheme="minorHAnsi"/>
                <w:sz w:val="22"/>
                <w:lang w:val="es-ES_tradnl"/>
              </w:rPr>
              <w:t>=</w:t>
            </w:r>
            <w:r w:rsidR="00E460C7" w:rsidRPr="00414C64">
              <w:rPr>
                <w:rFonts w:asciiTheme="minorHAnsi" w:hAnsiTheme="minorHAnsi"/>
                <w:sz w:val="22"/>
                <w:lang w:val="es-ES_tradnl"/>
              </w:rPr>
              <w:t>Sin respuesta</w:t>
            </w:r>
          </w:p>
        </w:tc>
      </w:tr>
      <w:tr w:rsidR="001015A1" w:rsidRPr="00CA1431" w14:paraId="406F3F15" w14:textId="77777777" w:rsidTr="00DB0862">
        <w:tc>
          <w:tcPr>
            <w:tcW w:w="2694" w:type="dxa"/>
            <w:tcBorders>
              <w:left w:val="nil"/>
              <w:right w:val="nil"/>
            </w:tcBorders>
            <w:shd w:val="clear" w:color="auto" w:fill="auto"/>
          </w:tcPr>
          <w:p w14:paraId="5F733D6A" w14:textId="02B0A4AC" w:rsidR="001015A1" w:rsidRPr="00414C64" w:rsidRDefault="00A077D0" w:rsidP="00124606">
            <w:pPr>
              <w:rPr>
                <w:rFonts w:asciiTheme="minorHAnsi" w:hAnsiTheme="minorHAnsi"/>
                <w:sz w:val="22"/>
                <w:lang w:val="es-ES_tradnl"/>
              </w:rPr>
            </w:pPr>
            <w:r w:rsidRPr="00414C64">
              <w:rPr>
                <w:rFonts w:asciiTheme="minorHAnsi" w:hAnsiTheme="minorHAnsi"/>
                <w:sz w:val="22"/>
                <w:lang w:val="es-ES_tradnl"/>
              </w:rPr>
              <w:t>Metas nacionales (Texto de respuesta)</w:t>
            </w:r>
            <w:r w:rsidR="001015A1" w:rsidRPr="00414C64">
              <w:rPr>
                <w:rFonts w:asciiTheme="minorHAnsi" w:hAnsiTheme="minorHAnsi"/>
                <w:sz w:val="22"/>
                <w:lang w:val="es-ES_tradnl"/>
              </w:rPr>
              <w:t>:</w:t>
            </w:r>
          </w:p>
        </w:tc>
        <w:tc>
          <w:tcPr>
            <w:tcW w:w="6378" w:type="dxa"/>
            <w:gridSpan w:val="2"/>
            <w:tcBorders>
              <w:left w:val="nil"/>
              <w:right w:val="nil"/>
            </w:tcBorders>
            <w:shd w:val="clear" w:color="auto" w:fill="FFFFE3"/>
          </w:tcPr>
          <w:p w14:paraId="6307E1D3" w14:textId="77777777" w:rsidR="001015A1" w:rsidRPr="00414C64" w:rsidRDefault="001015A1" w:rsidP="00124606">
            <w:pPr>
              <w:rPr>
                <w:rFonts w:asciiTheme="minorHAnsi" w:hAnsiTheme="minorHAnsi"/>
                <w:sz w:val="22"/>
                <w:lang w:val="es-ES_tradnl"/>
              </w:rPr>
            </w:pPr>
          </w:p>
        </w:tc>
      </w:tr>
      <w:tr w:rsidR="001015A1" w:rsidRPr="00CA1431" w14:paraId="1F25D104" w14:textId="77777777" w:rsidTr="00DB0862">
        <w:tc>
          <w:tcPr>
            <w:tcW w:w="2694" w:type="dxa"/>
            <w:tcBorders>
              <w:left w:val="nil"/>
              <w:right w:val="nil"/>
            </w:tcBorders>
            <w:shd w:val="clear" w:color="auto" w:fill="auto"/>
          </w:tcPr>
          <w:p w14:paraId="06D3E3E5" w14:textId="79F251EF" w:rsidR="001015A1" w:rsidRPr="00414C64" w:rsidRDefault="00A077D0" w:rsidP="00124606">
            <w:pPr>
              <w:rPr>
                <w:rFonts w:asciiTheme="minorHAnsi" w:hAnsiTheme="minorHAnsi"/>
                <w:sz w:val="22"/>
                <w:lang w:val="es-ES_tradnl"/>
              </w:rPr>
            </w:pPr>
            <w:r w:rsidRPr="00414C64">
              <w:rPr>
                <w:rFonts w:asciiTheme="minorHAnsi" w:hAnsiTheme="minorHAnsi"/>
                <w:sz w:val="22"/>
                <w:lang w:val="es-ES_tradnl"/>
              </w:rPr>
              <w:t>Actividades previstas</w:t>
            </w:r>
            <w:r w:rsidR="001015A1" w:rsidRPr="00414C64">
              <w:rPr>
                <w:rFonts w:asciiTheme="minorHAnsi" w:hAnsiTheme="minorHAnsi"/>
                <w:sz w:val="22"/>
                <w:lang w:val="es-ES_tradnl"/>
              </w:rPr>
              <w:t xml:space="preserve"> </w:t>
            </w:r>
            <w:r w:rsidR="001015A1" w:rsidRPr="00414C64">
              <w:rPr>
                <w:rFonts w:asciiTheme="minorHAnsi" w:hAnsiTheme="minorHAnsi"/>
                <w:sz w:val="22"/>
                <w:lang w:val="es-ES_tradnl"/>
              </w:rPr>
              <w:br/>
              <w:t>(</w:t>
            </w:r>
            <w:r w:rsidRPr="00414C64">
              <w:rPr>
                <w:rFonts w:asciiTheme="minorHAnsi" w:hAnsiTheme="minorHAnsi"/>
                <w:sz w:val="22"/>
                <w:lang w:val="es-ES_tradnl"/>
              </w:rPr>
              <w:t>Texto de respuesta</w:t>
            </w:r>
            <w:r w:rsidR="001015A1" w:rsidRPr="00414C64">
              <w:rPr>
                <w:rFonts w:asciiTheme="minorHAnsi" w:hAnsiTheme="minorHAnsi"/>
                <w:sz w:val="22"/>
                <w:lang w:val="es-ES_tradnl"/>
              </w:rPr>
              <w:t>):</w:t>
            </w:r>
          </w:p>
        </w:tc>
        <w:tc>
          <w:tcPr>
            <w:tcW w:w="6378" w:type="dxa"/>
            <w:gridSpan w:val="2"/>
            <w:tcBorders>
              <w:left w:val="nil"/>
              <w:right w:val="nil"/>
            </w:tcBorders>
            <w:shd w:val="clear" w:color="auto" w:fill="FFFFE3"/>
          </w:tcPr>
          <w:p w14:paraId="09DA84D0" w14:textId="77777777" w:rsidR="001015A1" w:rsidRPr="00414C64" w:rsidRDefault="001015A1" w:rsidP="00124606">
            <w:pPr>
              <w:rPr>
                <w:rFonts w:asciiTheme="minorHAnsi" w:hAnsiTheme="minorHAnsi"/>
                <w:sz w:val="22"/>
                <w:lang w:val="es-ES_tradnl"/>
              </w:rPr>
            </w:pPr>
          </w:p>
        </w:tc>
      </w:tr>
      <w:tr w:rsidR="001015A1" w:rsidRPr="00CA1431" w14:paraId="525E9ECA" w14:textId="77777777" w:rsidTr="001015A1">
        <w:tc>
          <w:tcPr>
            <w:tcW w:w="2694" w:type="dxa"/>
            <w:tcBorders>
              <w:left w:val="nil"/>
              <w:right w:val="nil"/>
            </w:tcBorders>
            <w:shd w:val="clear" w:color="auto" w:fill="auto"/>
          </w:tcPr>
          <w:p w14:paraId="08D05BCD" w14:textId="2ECD7396" w:rsidR="001015A1" w:rsidRPr="00414C64" w:rsidRDefault="00B62F88" w:rsidP="00124606">
            <w:pPr>
              <w:rPr>
                <w:rFonts w:asciiTheme="minorHAnsi" w:hAnsiTheme="minorHAnsi" w:cstheme="minorHAnsi"/>
                <w:bCs/>
                <w:sz w:val="22"/>
                <w:szCs w:val="22"/>
                <w:lang w:val="es-ES_tradnl"/>
              </w:rPr>
            </w:pPr>
            <w:r w:rsidRPr="00414C64">
              <w:rPr>
                <w:rFonts w:asciiTheme="minorHAnsi" w:hAnsiTheme="minorHAnsi"/>
                <w:sz w:val="22"/>
                <w:szCs w:val="22"/>
                <w:lang w:val="es-ES_tradnl"/>
              </w:rPr>
              <w:t>Resultados logrados para 2021 y su contribución al logro de las Metas de Aichi y de los Objetivos de Desarrollo Sostenible</w:t>
            </w:r>
          </w:p>
          <w:p w14:paraId="3C5E76AE" w14:textId="77777777" w:rsidR="001015A1" w:rsidRPr="00414C64" w:rsidRDefault="001015A1" w:rsidP="00124606">
            <w:pPr>
              <w:rPr>
                <w:rFonts w:asciiTheme="minorHAnsi" w:hAnsiTheme="minorHAnsi" w:cstheme="minorHAnsi"/>
                <w:bCs/>
                <w:sz w:val="22"/>
                <w:szCs w:val="22"/>
                <w:lang w:val="es-ES_tradnl"/>
              </w:rPr>
            </w:pPr>
          </w:p>
          <w:p w14:paraId="0EFBB553" w14:textId="7A8D7369" w:rsidR="001015A1" w:rsidRPr="00414C64" w:rsidRDefault="00B62F88" w:rsidP="00124606">
            <w:pPr>
              <w:rPr>
                <w:rFonts w:asciiTheme="minorHAnsi" w:hAnsiTheme="minorHAnsi" w:cstheme="minorHAnsi"/>
                <w:sz w:val="22"/>
                <w:szCs w:val="22"/>
                <w:lang w:val="es-ES_tradnl"/>
              </w:rPr>
            </w:pPr>
            <w:r w:rsidRPr="00414C64">
              <w:rPr>
                <w:rFonts w:ascii="Calibri" w:hAnsi="Calibri"/>
                <w:sz w:val="22"/>
                <w:szCs w:val="22"/>
                <w:lang w:val="es-ES_tradnl"/>
              </w:rPr>
              <w:t>Nota: este campo deberá estar cumplimentado cuando se envíe el informe completo en enero de 2021</w:t>
            </w:r>
          </w:p>
        </w:tc>
        <w:tc>
          <w:tcPr>
            <w:tcW w:w="6378" w:type="dxa"/>
            <w:gridSpan w:val="2"/>
            <w:tcBorders>
              <w:left w:val="nil"/>
              <w:right w:val="nil"/>
            </w:tcBorders>
            <w:shd w:val="clear" w:color="auto" w:fill="FFFFE3"/>
          </w:tcPr>
          <w:p w14:paraId="6967E8E6" w14:textId="77777777" w:rsidR="001015A1" w:rsidRPr="00414C64" w:rsidRDefault="001015A1" w:rsidP="00124606">
            <w:pPr>
              <w:rPr>
                <w:rFonts w:asciiTheme="minorHAnsi" w:hAnsiTheme="minorHAnsi" w:cstheme="minorHAnsi"/>
                <w:sz w:val="22"/>
                <w:szCs w:val="22"/>
                <w:lang w:val="es-ES_tradnl"/>
              </w:rPr>
            </w:pPr>
          </w:p>
        </w:tc>
      </w:tr>
      <w:tr w:rsidR="002F0A55" w:rsidRPr="00414C64" w14:paraId="04043054" w14:textId="77777777" w:rsidTr="00DB0862">
        <w:tc>
          <w:tcPr>
            <w:tcW w:w="9072" w:type="dxa"/>
            <w:gridSpan w:val="3"/>
            <w:tcBorders>
              <w:left w:val="nil"/>
              <w:right w:val="nil"/>
            </w:tcBorders>
            <w:shd w:val="clear" w:color="auto" w:fill="F2FCF4"/>
          </w:tcPr>
          <w:p w14:paraId="6A6A4D62" w14:textId="2638DB18" w:rsidR="002F0A55" w:rsidRPr="00414C64" w:rsidRDefault="00AA7416" w:rsidP="002F0A55">
            <w:pPr>
              <w:keepNext/>
              <w:rPr>
                <w:rFonts w:asciiTheme="minorHAnsi" w:hAnsiTheme="minorHAnsi"/>
                <w:sz w:val="22"/>
                <w:lang w:val="es-ES_tradnl"/>
              </w:rPr>
            </w:pPr>
            <w:r w:rsidRPr="00414C64">
              <w:rPr>
                <w:rFonts w:asciiTheme="minorHAnsi" w:hAnsiTheme="minorHAnsi"/>
                <w:sz w:val="22"/>
                <w:lang w:val="es-ES_tradnl"/>
              </w:rPr>
              <w:t>Información adicional</w:t>
            </w:r>
            <w:r w:rsidR="002F0A55" w:rsidRPr="00414C64">
              <w:rPr>
                <w:rFonts w:asciiTheme="minorHAnsi" w:hAnsiTheme="minorHAnsi"/>
                <w:sz w:val="22"/>
                <w:lang w:val="es-ES_tradnl"/>
              </w:rPr>
              <w:t xml:space="preserve">: </w:t>
            </w:r>
          </w:p>
          <w:p w14:paraId="39AB846E" w14:textId="77777777" w:rsidR="002F0A55" w:rsidRPr="00414C64" w:rsidRDefault="002F0A55" w:rsidP="00DB0862">
            <w:pPr>
              <w:rPr>
                <w:rFonts w:asciiTheme="minorHAnsi" w:hAnsiTheme="minorHAnsi"/>
                <w:sz w:val="22"/>
                <w:lang w:val="es-ES_tradnl"/>
              </w:rPr>
            </w:pPr>
          </w:p>
        </w:tc>
      </w:tr>
    </w:tbl>
    <w:p w14:paraId="12FE800E" w14:textId="77777777" w:rsidR="001015A1" w:rsidRPr="00414C64" w:rsidRDefault="001015A1" w:rsidP="00124606">
      <w:pPr>
        <w:rPr>
          <w:rFonts w:asciiTheme="minorHAnsi" w:hAnsiTheme="minorHAnsi"/>
          <w:sz w:val="22"/>
          <w:lang w:val="es-ES_tradnl"/>
        </w:rPr>
      </w:pPr>
    </w:p>
    <w:p w14:paraId="35640F64" w14:textId="77777777" w:rsidR="00EF0AA5" w:rsidRPr="00414C64" w:rsidRDefault="00EF0AA5" w:rsidP="00124606">
      <w:pPr>
        <w:rPr>
          <w:rFonts w:asciiTheme="minorHAnsi" w:hAnsiTheme="minorHAnsi" w:cstheme="minorHAnsi"/>
          <w:sz w:val="22"/>
          <w:szCs w:val="22"/>
          <w:lang w:val="es-ES_tradnl"/>
        </w:rPr>
      </w:pPr>
    </w:p>
    <w:p w14:paraId="69025E0E" w14:textId="7AE3264F" w:rsidR="007E719F" w:rsidRPr="00414C64" w:rsidRDefault="00B62F88"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_tradnl"/>
        </w:rPr>
      </w:pPr>
      <w:r w:rsidRPr="00414C64">
        <w:rPr>
          <w:rFonts w:asciiTheme="minorHAnsi" w:hAnsiTheme="minorHAnsi" w:cs="Arial"/>
          <w:b/>
          <w:i/>
          <w:sz w:val="22"/>
          <w:szCs w:val="22"/>
          <w:lang w:val="es-ES_tradnl"/>
        </w:rPr>
        <w:t>Meta 2</w:t>
      </w:r>
      <w:r w:rsidRPr="00414C64">
        <w:rPr>
          <w:rFonts w:asciiTheme="minorHAnsi" w:hAnsiTheme="minorHAnsi" w:cs="Arial"/>
          <w:i/>
          <w:sz w:val="22"/>
          <w:szCs w:val="22"/>
          <w:lang w:val="es-ES_tradnl"/>
        </w:rPr>
        <w:t xml:space="preserve">. </w:t>
      </w:r>
      <w:r w:rsidRPr="00414C64">
        <w:rPr>
          <w:rFonts w:ascii="Calibri" w:hAnsi="Calibri" w:cs="Arial"/>
          <w:i/>
          <w:sz w:val="22"/>
          <w:szCs w:val="22"/>
          <w:lang w:val="es-ES_tradnl"/>
        </w:rPr>
        <w:t>El uso del agua respeta las necesidades de los ecosistemas de humedales para que estos puedan cumplir sus funciones y proporcionar servicios a la escala adecuada, por ejemplo, en una cuenca hidrográfica o una zona costera</w:t>
      </w:r>
      <w:r w:rsidR="001015A1" w:rsidRPr="00414C64">
        <w:rPr>
          <w:rFonts w:asciiTheme="minorHAnsi" w:hAnsiTheme="minorHAnsi"/>
          <w:i/>
          <w:spacing w:val="-2"/>
          <w:sz w:val="22"/>
          <w:lang w:val="es-ES_tradnl"/>
        </w:rPr>
        <w:t xml:space="preserve">. </w:t>
      </w:r>
    </w:p>
    <w:p w14:paraId="6598B72F" w14:textId="767143BE" w:rsidR="007E719F" w:rsidRPr="00194AE0" w:rsidRDefault="00194AE0" w:rsidP="00124606">
      <w:pPr>
        <w:pStyle w:val="Heading2"/>
        <w:keepNext/>
        <w:spacing w:before="0" w:after="0" w:line="240" w:lineRule="auto"/>
        <w:rPr>
          <w:rFonts w:asciiTheme="minorHAnsi" w:hAnsiTheme="minorHAnsi" w:cstheme="minorHAnsi"/>
          <w:bCs w:val="0"/>
          <w:i/>
          <w:sz w:val="22"/>
          <w:szCs w:val="22"/>
          <w:lang w:val="es-ES_tradnl"/>
        </w:rPr>
      </w:pPr>
      <w:r w:rsidRPr="00194AE0">
        <w:rPr>
          <w:rFonts w:asciiTheme="minorHAnsi" w:hAnsiTheme="minorHAnsi" w:cstheme="minorHAnsi"/>
          <w:b w:val="0"/>
          <w:i/>
          <w:sz w:val="22"/>
          <w:szCs w:val="22"/>
          <w:lang w:val="es-ES_tradnl"/>
        </w:rPr>
        <w:t>[</w:t>
      </w:r>
      <w:r w:rsidR="0056611A" w:rsidRPr="00194AE0">
        <w:rPr>
          <w:rFonts w:asciiTheme="minorHAnsi" w:hAnsiTheme="minorHAnsi" w:cstheme="minorHAnsi"/>
          <w:b w:val="0"/>
          <w:i/>
          <w:sz w:val="22"/>
          <w:szCs w:val="22"/>
          <w:lang w:val="es-ES_tradnl"/>
        </w:rPr>
        <w:t xml:space="preserve">Referencia a las Metas de Aichi </w:t>
      </w:r>
      <w:r w:rsidR="007E719F" w:rsidRPr="00194AE0">
        <w:rPr>
          <w:rFonts w:asciiTheme="minorHAnsi" w:hAnsiTheme="minorHAnsi" w:cstheme="minorHAnsi"/>
          <w:b w:val="0"/>
          <w:i/>
          <w:sz w:val="22"/>
          <w:szCs w:val="22"/>
          <w:lang w:val="es-ES_tradnl"/>
        </w:rPr>
        <w:t>7</w:t>
      </w:r>
      <w:r w:rsidR="00803053" w:rsidRPr="00194AE0">
        <w:rPr>
          <w:rFonts w:asciiTheme="minorHAnsi" w:hAnsiTheme="minorHAnsi" w:cstheme="minorHAnsi"/>
          <w:b w:val="0"/>
          <w:i/>
          <w:sz w:val="22"/>
          <w:szCs w:val="22"/>
          <w:lang w:val="es-ES_tradnl"/>
        </w:rPr>
        <w:t xml:space="preserve"> y </w:t>
      </w:r>
      <w:r w:rsidR="007E719F" w:rsidRPr="00194AE0">
        <w:rPr>
          <w:rFonts w:asciiTheme="minorHAnsi" w:hAnsiTheme="minorHAnsi" w:cstheme="minorHAnsi"/>
          <w:b w:val="0"/>
          <w:i/>
          <w:sz w:val="22"/>
          <w:szCs w:val="22"/>
          <w:lang w:val="es-ES_tradnl"/>
        </w:rPr>
        <w:t>8], [</w:t>
      </w:r>
      <w:r w:rsidR="0056611A" w:rsidRPr="00194AE0">
        <w:rPr>
          <w:rFonts w:asciiTheme="minorHAnsi" w:hAnsiTheme="minorHAnsi" w:cstheme="minorHAnsi"/>
          <w:b w:val="0"/>
          <w:i/>
          <w:sz w:val="22"/>
          <w:szCs w:val="22"/>
          <w:lang w:val="es-ES_tradnl"/>
        </w:rPr>
        <w:t>Objetivo de Desarrollo Sostenible</w:t>
      </w:r>
      <w:r w:rsidR="007E719F" w:rsidRPr="00194AE0">
        <w:rPr>
          <w:rFonts w:asciiTheme="minorHAnsi" w:hAnsiTheme="minorHAnsi" w:cstheme="minorHAnsi"/>
          <w:b w:val="0"/>
          <w:i/>
          <w:sz w:val="22"/>
          <w:szCs w:val="22"/>
          <w:lang w:val="es-ES_tradnl"/>
        </w:rPr>
        <w:t xml:space="preserve"> 6, </w:t>
      </w:r>
      <w:r w:rsidR="00EF1249" w:rsidRPr="00194AE0">
        <w:rPr>
          <w:rFonts w:asciiTheme="minorHAnsi" w:hAnsiTheme="minorHAnsi" w:cstheme="minorHAnsi"/>
          <w:b w:val="0"/>
          <w:i/>
          <w:sz w:val="22"/>
          <w:szCs w:val="22"/>
          <w:lang w:val="es-ES_tradnl"/>
        </w:rPr>
        <w:t>indicador</w:t>
      </w:r>
      <w:r w:rsidR="0056611A" w:rsidRPr="00194AE0">
        <w:rPr>
          <w:rFonts w:asciiTheme="minorHAnsi" w:hAnsiTheme="minorHAnsi" w:cstheme="minorHAnsi"/>
          <w:b w:val="0"/>
          <w:i/>
          <w:sz w:val="22"/>
          <w:szCs w:val="22"/>
          <w:lang w:val="es-ES_tradnl"/>
        </w:rPr>
        <w:t xml:space="preserve"> </w:t>
      </w:r>
      <w:r w:rsidR="007E719F" w:rsidRPr="00194AE0">
        <w:rPr>
          <w:rFonts w:asciiTheme="minorHAnsi" w:hAnsiTheme="minorHAnsi" w:cstheme="minorHAnsi"/>
          <w:b w:val="0"/>
          <w:i/>
          <w:sz w:val="22"/>
          <w:szCs w:val="22"/>
          <w:lang w:val="es-ES_tradnl"/>
        </w:rPr>
        <w:t>6.3.1]</w:t>
      </w:r>
    </w:p>
    <w:p w14:paraId="3737FA0C" w14:textId="77777777" w:rsidR="001015A1" w:rsidRPr="00414C64" w:rsidRDefault="001015A1" w:rsidP="00124606">
      <w:pPr>
        <w:rPr>
          <w:rFonts w:asciiTheme="minorHAnsi" w:hAnsiTheme="minorHAnsi"/>
          <w:sz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4DEC8C97" w14:textId="77777777" w:rsidTr="00DB0862">
        <w:tc>
          <w:tcPr>
            <w:tcW w:w="9072" w:type="dxa"/>
            <w:gridSpan w:val="3"/>
            <w:tcBorders>
              <w:top w:val="nil"/>
              <w:left w:val="nil"/>
              <w:right w:val="nil"/>
            </w:tcBorders>
            <w:shd w:val="clear" w:color="auto" w:fill="auto"/>
          </w:tcPr>
          <w:p w14:paraId="79806696" w14:textId="00F57972" w:rsidR="001015A1" w:rsidRPr="00414C64" w:rsidRDefault="00B62F88" w:rsidP="00B62F88">
            <w:pPr>
              <w:rPr>
                <w:rFonts w:asciiTheme="minorHAnsi" w:hAnsiTheme="minorHAnsi"/>
                <w:b/>
                <w:color w:val="4BACC6"/>
                <w:sz w:val="22"/>
                <w:lang w:val="es-ES_tradnl"/>
              </w:rPr>
            </w:pPr>
            <w:r w:rsidRPr="00414C64">
              <w:rPr>
                <w:rFonts w:asciiTheme="minorHAnsi" w:hAnsiTheme="minorHAnsi"/>
                <w:b/>
                <w:bCs/>
                <w:color w:val="4BACC6"/>
                <w:lang w:val="es-ES_tradnl"/>
              </w:rPr>
              <w:t>Planificación de las metas nacionales</w:t>
            </w:r>
          </w:p>
        </w:tc>
      </w:tr>
      <w:tr w:rsidR="00DB0862" w:rsidRPr="00414C64" w14:paraId="64A79569" w14:textId="77777777" w:rsidTr="00DB0862">
        <w:tc>
          <w:tcPr>
            <w:tcW w:w="2694" w:type="dxa"/>
            <w:tcBorders>
              <w:top w:val="nil"/>
              <w:left w:val="nil"/>
              <w:right w:val="nil"/>
            </w:tcBorders>
            <w:shd w:val="clear" w:color="auto" w:fill="auto"/>
          </w:tcPr>
          <w:p w14:paraId="06DA5FB1" w14:textId="757AF748" w:rsidR="001015A1" w:rsidRPr="00414C64" w:rsidRDefault="00E460C7" w:rsidP="00124606">
            <w:pPr>
              <w:rPr>
                <w:rFonts w:asciiTheme="minorHAnsi" w:hAnsiTheme="minorHAnsi"/>
                <w:sz w:val="22"/>
                <w:lang w:val="es-ES_tradnl"/>
              </w:rPr>
            </w:pPr>
            <w:r w:rsidRPr="00414C64">
              <w:rPr>
                <w:rFonts w:asciiTheme="minorHAnsi" w:hAnsiTheme="minorHAnsi"/>
                <w:sz w:val="22"/>
                <w:lang w:val="es-ES_tradnl"/>
              </w:rPr>
              <w:t>Prioridad de la meta</w:t>
            </w:r>
            <w:r w:rsidR="001015A1" w:rsidRPr="00414C64">
              <w:rPr>
                <w:rFonts w:asciiTheme="minorHAnsi" w:hAnsiTheme="minorHAnsi"/>
                <w:sz w:val="22"/>
                <w:lang w:val="es-ES_tradnl"/>
              </w:rPr>
              <w:t>:</w:t>
            </w:r>
          </w:p>
        </w:tc>
        <w:tc>
          <w:tcPr>
            <w:tcW w:w="1242" w:type="dxa"/>
            <w:tcBorders>
              <w:top w:val="nil"/>
              <w:left w:val="nil"/>
              <w:right w:val="nil"/>
            </w:tcBorders>
            <w:shd w:val="clear" w:color="auto" w:fill="FFFFE3"/>
          </w:tcPr>
          <w:p w14:paraId="0295ACD2" w14:textId="77777777" w:rsidR="001015A1" w:rsidRPr="00414C64" w:rsidRDefault="001015A1" w:rsidP="00124606">
            <w:pPr>
              <w:rPr>
                <w:rFonts w:asciiTheme="minorHAnsi" w:hAnsiTheme="minorHAnsi"/>
                <w:b/>
                <w:sz w:val="22"/>
                <w:lang w:val="es-ES_tradnl"/>
              </w:rPr>
            </w:pPr>
          </w:p>
        </w:tc>
        <w:tc>
          <w:tcPr>
            <w:tcW w:w="5136" w:type="dxa"/>
            <w:tcBorders>
              <w:top w:val="nil"/>
              <w:left w:val="nil"/>
              <w:right w:val="nil"/>
            </w:tcBorders>
            <w:shd w:val="clear" w:color="auto" w:fill="F3F3F3"/>
          </w:tcPr>
          <w:p w14:paraId="4313AB83" w14:textId="3C46623F" w:rsidR="001015A1" w:rsidRPr="00414C64" w:rsidRDefault="001015A1" w:rsidP="00124606">
            <w:pPr>
              <w:rPr>
                <w:rFonts w:asciiTheme="minorHAnsi" w:hAnsiTheme="minorHAnsi"/>
                <w:b/>
                <w:sz w:val="22"/>
                <w:lang w:val="es-ES_tradnl"/>
              </w:rPr>
            </w:pPr>
            <w:r w:rsidRPr="00414C64">
              <w:rPr>
                <w:rFonts w:asciiTheme="minorHAnsi" w:hAnsiTheme="minorHAnsi"/>
                <w:sz w:val="22"/>
                <w:lang w:val="es-ES_tradnl"/>
              </w:rPr>
              <w:t>A</w:t>
            </w:r>
            <w:r w:rsidR="00E81CD9">
              <w:rPr>
                <w:rFonts w:asciiTheme="minorHAnsi" w:hAnsiTheme="minorHAnsi"/>
                <w:sz w:val="22"/>
                <w:lang w:val="es-ES_tradnl"/>
              </w:rPr>
              <w:t>=</w:t>
            </w:r>
            <w:r w:rsidR="00E460C7" w:rsidRPr="00414C64">
              <w:rPr>
                <w:rFonts w:asciiTheme="minorHAnsi" w:hAnsiTheme="minorHAnsi"/>
                <w:sz w:val="22"/>
                <w:lang w:val="es-ES_tradnl"/>
              </w:rPr>
              <w:t>Alta</w:t>
            </w:r>
            <w:r w:rsidRPr="00414C64">
              <w:rPr>
                <w:rFonts w:asciiTheme="minorHAnsi" w:hAnsiTheme="minorHAnsi"/>
                <w:sz w:val="22"/>
                <w:lang w:val="es-ES_tradnl"/>
              </w:rPr>
              <w:t>; B</w:t>
            </w:r>
            <w:r w:rsidR="00E81CD9">
              <w:rPr>
                <w:rFonts w:asciiTheme="minorHAnsi" w:hAnsiTheme="minorHAnsi"/>
                <w:sz w:val="22"/>
                <w:lang w:val="es-ES_tradnl"/>
              </w:rPr>
              <w:t>=</w:t>
            </w:r>
            <w:r w:rsidR="00E460C7" w:rsidRPr="00414C64">
              <w:rPr>
                <w:rFonts w:asciiTheme="minorHAnsi" w:hAnsiTheme="minorHAnsi"/>
                <w:sz w:val="22"/>
                <w:lang w:val="es-ES_tradnl"/>
              </w:rPr>
              <w:t>Media</w:t>
            </w:r>
            <w:r w:rsidRPr="00414C64">
              <w:rPr>
                <w:rFonts w:asciiTheme="minorHAnsi" w:hAnsiTheme="minorHAnsi"/>
                <w:sz w:val="22"/>
                <w:lang w:val="es-ES_tradnl"/>
              </w:rPr>
              <w:t>; C</w:t>
            </w:r>
            <w:r w:rsidR="00E81CD9">
              <w:rPr>
                <w:rFonts w:asciiTheme="minorHAnsi" w:hAnsiTheme="minorHAnsi"/>
                <w:sz w:val="22"/>
                <w:lang w:val="es-ES_tradnl"/>
              </w:rPr>
              <w:t>=</w:t>
            </w:r>
            <w:r w:rsidR="00E460C7" w:rsidRPr="00414C64">
              <w:rPr>
                <w:rFonts w:asciiTheme="minorHAnsi" w:hAnsiTheme="minorHAnsi"/>
                <w:sz w:val="22"/>
                <w:lang w:val="es-ES_tradnl"/>
              </w:rPr>
              <w:t>Baja</w:t>
            </w:r>
            <w:r w:rsidRPr="00414C64">
              <w:rPr>
                <w:rFonts w:asciiTheme="minorHAnsi" w:hAnsiTheme="minorHAnsi"/>
                <w:sz w:val="22"/>
                <w:lang w:val="es-ES_tradnl"/>
              </w:rPr>
              <w:t>; D</w:t>
            </w:r>
            <w:r w:rsidR="00E81CD9">
              <w:rPr>
                <w:rFonts w:asciiTheme="minorHAnsi" w:hAnsiTheme="minorHAnsi"/>
                <w:sz w:val="22"/>
                <w:lang w:val="es-ES_tradnl"/>
              </w:rPr>
              <w:t>=</w:t>
            </w:r>
            <w:r w:rsidR="00E460C7" w:rsidRPr="00414C64">
              <w:rPr>
                <w:rFonts w:asciiTheme="minorHAnsi" w:hAnsiTheme="minorHAnsi"/>
                <w:sz w:val="22"/>
                <w:lang w:val="es-ES_tradnl"/>
              </w:rPr>
              <w:t>No es pertinente</w:t>
            </w:r>
            <w:r w:rsidRPr="00414C64">
              <w:rPr>
                <w:rFonts w:asciiTheme="minorHAnsi" w:hAnsiTheme="minorHAnsi"/>
                <w:sz w:val="22"/>
                <w:lang w:val="es-ES_tradnl"/>
              </w:rPr>
              <w:t>; E</w:t>
            </w:r>
            <w:r w:rsidR="00E81CD9">
              <w:rPr>
                <w:rFonts w:asciiTheme="minorHAnsi" w:hAnsiTheme="minorHAnsi"/>
                <w:sz w:val="22"/>
                <w:lang w:val="es-ES_tradnl"/>
              </w:rPr>
              <w:t>=</w:t>
            </w:r>
            <w:r w:rsidR="00E460C7" w:rsidRPr="00414C64">
              <w:rPr>
                <w:rFonts w:asciiTheme="minorHAnsi" w:hAnsiTheme="minorHAnsi"/>
                <w:sz w:val="22"/>
                <w:lang w:val="es-ES_tradnl"/>
              </w:rPr>
              <w:t>Sin respuesta</w:t>
            </w:r>
          </w:p>
        </w:tc>
      </w:tr>
      <w:tr w:rsidR="00DB0862" w:rsidRPr="00414C64" w14:paraId="49777507" w14:textId="77777777" w:rsidTr="001015A1">
        <w:tc>
          <w:tcPr>
            <w:tcW w:w="2694" w:type="dxa"/>
            <w:tcBorders>
              <w:left w:val="nil"/>
              <w:right w:val="nil"/>
            </w:tcBorders>
            <w:shd w:val="clear" w:color="auto" w:fill="auto"/>
          </w:tcPr>
          <w:p w14:paraId="0C1BBF4E" w14:textId="0950B888" w:rsidR="001015A1" w:rsidRPr="00414C64" w:rsidRDefault="00A077D0" w:rsidP="00124606">
            <w:pPr>
              <w:rPr>
                <w:rFonts w:asciiTheme="minorHAnsi" w:hAnsiTheme="minorHAnsi"/>
                <w:sz w:val="22"/>
                <w:lang w:val="es-ES_tradnl"/>
              </w:rPr>
            </w:pPr>
            <w:r w:rsidRPr="00414C64">
              <w:rPr>
                <w:rFonts w:asciiTheme="minorHAnsi" w:hAnsiTheme="minorHAnsi"/>
                <w:sz w:val="22"/>
                <w:lang w:val="es-ES_tradnl"/>
              </w:rPr>
              <w:t>Recursos disponibles:</w:t>
            </w:r>
          </w:p>
        </w:tc>
        <w:tc>
          <w:tcPr>
            <w:tcW w:w="1242" w:type="dxa"/>
            <w:tcBorders>
              <w:left w:val="nil"/>
              <w:bottom w:val="single" w:sz="4" w:space="0" w:color="auto"/>
              <w:right w:val="nil"/>
            </w:tcBorders>
            <w:shd w:val="clear" w:color="auto" w:fill="FFFFE3"/>
          </w:tcPr>
          <w:p w14:paraId="1F86C4DE" w14:textId="77777777" w:rsidR="001015A1" w:rsidRPr="00414C64" w:rsidRDefault="001015A1" w:rsidP="00124606">
            <w:pPr>
              <w:rPr>
                <w:rFonts w:asciiTheme="minorHAnsi" w:hAnsiTheme="minorHAnsi"/>
                <w:b/>
                <w:sz w:val="22"/>
                <w:lang w:val="es-ES_tradnl"/>
              </w:rPr>
            </w:pPr>
          </w:p>
        </w:tc>
        <w:tc>
          <w:tcPr>
            <w:tcW w:w="5136" w:type="dxa"/>
            <w:tcBorders>
              <w:left w:val="nil"/>
              <w:bottom w:val="single" w:sz="4" w:space="0" w:color="auto"/>
              <w:right w:val="nil"/>
            </w:tcBorders>
            <w:shd w:val="clear" w:color="auto" w:fill="F3F3F3"/>
          </w:tcPr>
          <w:p w14:paraId="103B2E9A" w14:textId="2A6EE329" w:rsidR="001015A1" w:rsidRPr="00414C64" w:rsidRDefault="001015A1" w:rsidP="00124606">
            <w:pPr>
              <w:rPr>
                <w:rFonts w:asciiTheme="minorHAnsi" w:hAnsiTheme="minorHAnsi"/>
                <w:b/>
                <w:sz w:val="22"/>
                <w:lang w:val="es-ES_tradnl"/>
              </w:rPr>
            </w:pPr>
            <w:r w:rsidRPr="00414C64">
              <w:rPr>
                <w:rFonts w:asciiTheme="minorHAnsi" w:hAnsiTheme="minorHAnsi"/>
                <w:sz w:val="22"/>
                <w:lang w:val="es-ES_tradnl"/>
              </w:rPr>
              <w:t>A</w:t>
            </w:r>
            <w:r w:rsidR="00E81CD9">
              <w:rPr>
                <w:rFonts w:asciiTheme="minorHAnsi" w:hAnsiTheme="minorHAnsi"/>
                <w:sz w:val="22"/>
                <w:lang w:val="es-ES_tradnl"/>
              </w:rPr>
              <w:t>=</w:t>
            </w:r>
            <w:r w:rsidR="00E460C7" w:rsidRPr="00414C64">
              <w:rPr>
                <w:rFonts w:asciiTheme="minorHAnsi" w:hAnsiTheme="minorHAnsi"/>
                <w:sz w:val="22"/>
                <w:lang w:val="es-ES_tradnl"/>
              </w:rPr>
              <w:t>Buenos</w:t>
            </w:r>
            <w:r w:rsidRPr="00414C64">
              <w:rPr>
                <w:rFonts w:asciiTheme="minorHAnsi" w:hAnsiTheme="minorHAnsi"/>
                <w:sz w:val="22"/>
                <w:lang w:val="es-ES_tradnl"/>
              </w:rPr>
              <w:t>; B</w:t>
            </w:r>
            <w:r w:rsidR="00E81CD9">
              <w:rPr>
                <w:rFonts w:asciiTheme="minorHAnsi" w:hAnsiTheme="minorHAnsi"/>
                <w:sz w:val="22"/>
                <w:lang w:val="es-ES_tradnl"/>
              </w:rPr>
              <w:t>=</w:t>
            </w:r>
            <w:r w:rsidR="00E460C7" w:rsidRPr="00414C64">
              <w:rPr>
                <w:rFonts w:asciiTheme="minorHAnsi" w:hAnsiTheme="minorHAnsi"/>
                <w:sz w:val="22"/>
                <w:lang w:val="es-ES_tradnl"/>
              </w:rPr>
              <w:t>Adecuados</w:t>
            </w:r>
            <w:r w:rsidRPr="00414C64">
              <w:rPr>
                <w:rFonts w:asciiTheme="minorHAnsi" w:hAnsiTheme="minorHAnsi"/>
                <w:sz w:val="22"/>
                <w:lang w:val="es-ES_tradnl"/>
              </w:rPr>
              <w:t>; C</w:t>
            </w:r>
            <w:r w:rsidR="00E81CD9">
              <w:rPr>
                <w:rFonts w:asciiTheme="minorHAnsi" w:hAnsiTheme="minorHAnsi"/>
                <w:sz w:val="22"/>
                <w:lang w:val="es-ES_tradnl"/>
              </w:rPr>
              <w:t>=</w:t>
            </w:r>
            <w:r w:rsidR="00E460C7" w:rsidRPr="00414C64">
              <w:rPr>
                <w:rFonts w:asciiTheme="minorHAnsi" w:hAnsiTheme="minorHAnsi"/>
                <w:sz w:val="22"/>
                <w:lang w:val="es-ES_tradnl"/>
              </w:rPr>
              <w:t>Limitantes</w:t>
            </w:r>
            <w:r w:rsidRPr="00414C64">
              <w:rPr>
                <w:rFonts w:asciiTheme="minorHAnsi" w:hAnsiTheme="minorHAnsi"/>
                <w:sz w:val="22"/>
                <w:lang w:val="es-ES_tradnl"/>
              </w:rPr>
              <w:t>; D</w:t>
            </w:r>
            <w:r w:rsidR="00E81CD9">
              <w:rPr>
                <w:rFonts w:asciiTheme="minorHAnsi" w:hAnsiTheme="minorHAnsi"/>
                <w:sz w:val="22"/>
                <w:lang w:val="es-ES_tradnl"/>
              </w:rPr>
              <w:t>=</w:t>
            </w:r>
            <w:r w:rsidR="00E460C7" w:rsidRPr="00414C64">
              <w:rPr>
                <w:rFonts w:asciiTheme="minorHAnsi" w:hAnsiTheme="minorHAnsi"/>
                <w:sz w:val="22"/>
                <w:lang w:val="es-ES_tradnl"/>
              </w:rPr>
              <w:t>Muy limitantes</w:t>
            </w:r>
            <w:r w:rsidRPr="00414C64">
              <w:rPr>
                <w:rFonts w:asciiTheme="minorHAnsi" w:hAnsiTheme="minorHAnsi"/>
                <w:sz w:val="22"/>
                <w:lang w:val="es-ES_tradnl"/>
              </w:rPr>
              <w:t>; E</w:t>
            </w:r>
            <w:r w:rsidR="00E81CD9">
              <w:rPr>
                <w:rFonts w:asciiTheme="minorHAnsi" w:hAnsiTheme="minorHAnsi"/>
                <w:sz w:val="22"/>
                <w:lang w:val="es-ES_tradnl"/>
              </w:rPr>
              <w:t>=</w:t>
            </w:r>
            <w:r w:rsidR="00E460C7" w:rsidRPr="00414C64">
              <w:rPr>
                <w:rFonts w:asciiTheme="minorHAnsi" w:hAnsiTheme="minorHAnsi"/>
                <w:sz w:val="22"/>
                <w:lang w:val="es-ES_tradnl"/>
              </w:rPr>
              <w:t>Sin respuesta</w:t>
            </w:r>
          </w:p>
        </w:tc>
      </w:tr>
      <w:tr w:rsidR="001015A1" w:rsidRPr="00CA1431" w14:paraId="1E1FF801" w14:textId="77777777" w:rsidTr="00DB0862">
        <w:tc>
          <w:tcPr>
            <w:tcW w:w="2694" w:type="dxa"/>
            <w:tcBorders>
              <w:left w:val="nil"/>
              <w:right w:val="nil"/>
            </w:tcBorders>
            <w:shd w:val="clear" w:color="auto" w:fill="auto"/>
          </w:tcPr>
          <w:p w14:paraId="06D17865" w14:textId="0EF2130A" w:rsidR="001015A1" w:rsidRPr="00414C64" w:rsidRDefault="00A077D0" w:rsidP="00124606">
            <w:pPr>
              <w:rPr>
                <w:rFonts w:asciiTheme="minorHAnsi" w:hAnsiTheme="minorHAnsi"/>
                <w:sz w:val="22"/>
                <w:lang w:val="es-ES_tradnl"/>
              </w:rPr>
            </w:pPr>
            <w:r w:rsidRPr="00414C64">
              <w:rPr>
                <w:rFonts w:asciiTheme="minorHAnsi" w:hAnsiTheme="minorHAnsi"/>
                <w:sz w:val="22"/>
                <w:lang w:val="es-ES_tradnl"/>
              </w:rPr>
              <w:t>Metas nacionales (Texto de respuesta)</w:t>
            </w:r>
            <w:r w:rsidR="001015A1" w:rsidRPr="00414C64">
              <w:rPr>
                <w:rFonts w:asciiTheme="minorHAnsi" w:hAnsiTheme="minorHAnsi"/>
                <w:sz w:val="22"/>
                <w:lang w:val="es-ES_tradnl"/>
              </w:rPr>
              <w:t>:</w:t>
            </w:r>
          </w:p>
        </w:tc>
        <w:tc>
          <w:tcPr>
            <w:tcW w:w="6378" w:type="dxa"/>
            <w:gridSpan w:val="2"/>
            <w:tcBorders>
              <w:left w:val="nil"/>
              <w:right w:val="nil"/>
            </w:tcBorders>
            <w:shd w:val="clear" w:color="auto" w:fill="FFFFE3"/>
          </w:tcPr>
          <w:p w14:paraId="2D046EEB" w14:textId="77777777" w:rsidR="001015A1" w:rsidRPr="00414C64" w:rsidRDefault="001015A1" w:rsidP="00124606">
            <w:pPr>
              <w:rPr>
                <w:rFonts w:asciiTheme="minorHAnsi" w:hAnsiTheme="minorHAnsi"/>
                <w:sz w:val="22"/>
                <w:lang w:val="es-ES_tradnl"/>
              </w:rPr>
            </w:pPr>
          </w:p>
        </w:tc>
      </w:tr>
      <w:tr w:rsidR="001015A1" w:rsidRPr="00CA1431" w14:paraId="4E6DF67E" w14:textId="77777777" w:rsidTr="00DB0862">
        <w:tc>
          <w:tcPr>
            <w:tcW w:w="2694" w:type="dxa"/>
            <w:tcBorders>
              <w:left w:val="nil"/>
              <w:right w:val="nil"/>
            </w:tcBorders>
            <w:shd w:val="clear" w:color="auto" w:fill="auto"/>
          </w:tcPr>
          <w:p w14:paraId="4B79EE8B" w14:textId="5084F15A" w:rsidR="001015A1" w:rsidRPr="00414C64" w:rsidRDefault="00A077D0" w:rsidP="00124606">
            <w:pPr>
              <w:rPr>
                <w:rFonts w:asciiTheme="minorHAnsi" w:hAnsiTheme="minorHAnsi"/>
                <w:sz w:val="22"/>
                <w:lang w:val="es-ES_tradnl"/>
              </w:rPr>
            </w:pPr>
            <w:r w:rsidRPr="00414C64">
              <w:rPr>
                <w:rFonts w:asciiTheme="minorHAnsi" w:hAnsiTheme="minorHAnsi"/>
                <w:sz w:val="22"/>
                <w:lang w:val="es-ES_tradnl"/>
              </w:rPr>
              <w:t>Actividades previstas</w:t>
            </w:r>
            <w:r w:rsidR="001015A1" w:rsidRPr="00414C64">
              <w:rPr>
                <w:rFonts w:asciiTheme="minorHAnsi" w:hAnsiTheme="minorHAnsi"/>
                <w:sz w:val="22"/>
                <w:lang w:val="es-ES_tradnl"/>
              </w:rPr>
              <w:t xml:space="preserve"> </w:t>
            </w:r>
            <w:r w:rsidR="001015A1" w:rsidRPr="00414C64">
              <w:rPr>
                <w:rFonts w:asciiTheme="minorHAnsi" w:hAnsiTheme="minorHAnsi"/>
                <w:sz w:val="22"/>
                <w:lang w:val="es-ES_tradnl"/>
              </w:rPr>
              <w:br/>
            </w:r>
            <w:r w:rsidR="001015A1" w:rsidRPr="00414C64">
              <w:rPr>
                <w:rFonts w:asciiTheme="minorHAnsi" w:hAnsiTheme="minorHAnsi"/>
                <w:sz w:val="22"/>
                <w:lang w:val="es-ES_tradnl"/>
              </w:rPr>
              <w:lastRenderedPageBreak/>
              <w:t>(</w:t>
            </w:r>
            <w:r w:rsidRPr="00414C64">
              <w:rPr>
                <w:rFonts w:asciiTheme="minorHAnsi" w:hAnsiTheme="minorHAnsi"/>
                <w:sz w:val="22"/>
                <w:lang w:val="es-ES_tradnl"/>
              </w:rPr>
              <w:t>Texto de respuesta</w:t>
            </w:r>
            <w:r w:rsidR="001015A1" w:rsidRPr="00414C64">
              <w:rPr>
                <w:rFonts w:asciiTheme="minorHAnsi" w:hAnsiTheme="minorHAnsi"/>
                <w:sz w:val="22"/>
                <w:lang w:val="es-ES_tradnl"/>
              </w:rPr>
              <w:t>):</w:t>
            </w:r>
          </w:p>
        </w:tc>
        <w:tc>
          <w:tcPr>
            <w:tcW w:w="6378" w:type="dxa"/>
            <w:gridSpan w:val="2"/>
            <w:tcBorders>
              <w:left w:val="nil"/>
              <w:right w:val="nil"/>
            </w:tcBorders>
            <w:shd w:val="clear" w:color="auto" w:fill="FFFFE3"/>
          </w:tcPr>
          <w:p w14:paraId="1FC11C78" w14:textId="77777777" w:rsidR="001015A1" w:rsidRPr="00414C64" w:rsidRDefault="001015A1" w:rsidP="00124606">
            <w:pPr>
              <w:rPr>
                <w:rFonts w:asciiTheme="minorHAnsi" w:hAnsiTheme="minorHAnsi"/>
                <w:sz w:val="22"/>
                <w:lang w:val="es-ES_tradnl"/>
              </w:rPr>
            </w:pPr>
          </w:p>
        </w:tc>
      </w:tr>
      <w:tr w:rsidR="001015A1" w:rsidRPr="00CA1431" w14:paraId="28237FC8" w14:textId="77777777" w:rsidTr="002F0A55">
        <w:tc>
          <w:tcPr>
            <w:tcW w:w="2694" w:type="dxa"/>
            <w:tcBorders>
              <w:left w:val="nil"/>
              <w:right w:val="nil"/>
            </w:tcBorders>
            <w:shd w:val="clear" w:color="auto" w:fill="auto"/>
          </w:tcPr>
          <w:p w14:paraId="6B9623E0" w14:textId="4010380F" w:rsidR="001015A1" w:rsidRPr="00414C64" w:rsidRDefault="00B62F88" w:rsidP="00124606">
            <w:pPr>
              <w:rPr>
                <w:rFonts w:asciiTheme="minorHAnsi" w:hAnsiTheme="minorHAnsi" w:cstheme="minorHAnsi"/>
                <w:bCs/>
                <w:sz w:val="22"/>
                <w:szCs w:val="22"/>
                <w:lang w:val="es-ES_tradnl"/>
              </w:rPr>
            </w:pPr>
            <w:r w:rsidRPr="00414C64">
              <w:rPr>
                <w:rFonts w:ascii="Calibri" w:hAnsi="Calibri"/>
                <w:sz w:val="22"/>
                <w:szCs w:val="22"/>
                <w:lang w:val="es-ES_tradnl"/>
              </w:rPr>
              <w:t xml:space="preserve">Resultados logrados para 2021 </w:t>
            </w:r>
            <w:r w:rsidRPr="00414C64">
              <w:rPr>
                <w:rFonts w:asciiTheme="minorHAnsi" w:hAnsiTheme="minorHAnsi"/>
                <w:sz w:val="22"/>
                <w:szCs w:val="22"/>
                <w:lang w:val="es-ES_tradnl"/>
              </w:rPr>
              <w:t>y su contribución al logro de las Metas de Aichi y de los Objetivos de Desarrollo Sostenible</w:t>
            </w:r>
          </w:p>
          <w:p w14:paraId="79EB3BFC" w14:textId="77777777" w:rsidR="001015A1" w:rsidRPr="00414C64" w:rsidRDefault="001015A1" w:rsidP="00124606">
            <w:pPr>
              <w:rPr>
                <w:rFonts w:asciiTheme="minorHAnsi" w:hAnsiTheme="minorHAnsi" w:cstheme="minorHAnsi"/>
                <w:bCs/>
                <w:sz w:val="22"/>
                <w:szCs w:val="22"/>
                <w:lang w:val="es-ES_tradnl"/>
              </w:rPr>
            </w:pPr>
          </w:p>
          <w:p w14:paraId="705F2F63" w14:textId="6F31A5A8" w:rsidR="001015A1" w:rsidRPr="00414C64" w:rsidRDefault="00B62F88" w:rsidP="00124606">
            <w:pPr>
              <w:rPr>
                <w:rFonts w:asciiTheme="minorHAnsi" w:hAnsiTheme="minorHAnsi" w:cstheme="minorHAnsi"/>
                <w:sz w:val="22"/>
                <w:szCs w:val="22"/>
                <w:lang w:val="es-ES_tradnl"/>
              </w:rPr>
            </w:pPr>
            <w:r w:rsidRPr="00414C64">
              <w:rPr>
                <w:rFonts w:ascii="Calibri" w:hAnsi="Calibri"/>
                <w:sz w:val="22"/>
                <w:szCs w:val="22"/>
                <w:lang w:val="es-ES_tradnl"/>
              </w:rPr>
              <w:t>Nota: este campo deberá estar cumplimentado cuando se envíe el informe completo en enero de 2021</w:t>
            </w:r>
          </w:p>
        </w:tc>
        <w:tc>
          <w:tcPr>
            <w:tcW w:w="6378" w:type="dxa"/>
            <w:gridSpan w:val="2"/>
            <w:tcBorders>
              <w:left w:val="nil"/>
              <w:right w:val="nil"/>
            </w:tcBorders>
            <w:shd w:val="clear" w:color="auto" w:fill="FFFFE3"/>
          </w:tcPr>
          <w:p w14:paraId="0EA9EE31" w14:textId="77777777" w:rsidR="001015A1" w:rsidRPr="00414C64" w:rsidRDefault="001015A1" w:rsidP="00124606">
            <w:pPr>
              <w:rPr>
                <w:rFonts w:asciiTheme="minorHAnsi" w:hAnsiTheme="minorHAnsi" w:cstheme="minorHAnsi"/>
                <w:sz w:val="22"/>
                <w:szCs w:val="22"/>
                <w:lang w:val="es-ES_tradnl"/>
              </w:rPr>
            </w:pPr>
          </w:p>
        </w:tc>
      </w:tr>
      <w:tr w:rsidR="002F0A55" w:rsidRPr="00414C64" w14:paraId="6C5F26FB" w14:textId="77777777" w:rsidTr="00924D4A">
        <w:tc>
          <w:tcPr>
            <w:tcW w:w="9072" w:type="dxa"/>
            <w:gridSpan w:val="3"/>
            <w:tcBorders>
              <w:left w:val="nil"/>
              <w:right w:val="nil"/>
            </w:tcBorders>
            <w:shd w:val="clear" w:color="auto" w:fill="F2FCF4"/>
          </w:tcPr>
          <w:p w14:paraId="5F7A841E" w14:textId="4077B259" w:rsidR="002F0A55" w:rsidRPr="00414C64" w:rsidRDefault="00AA7416" w:rsidP="00924D4A">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Información adicional</w:t>
            </w:r>
            <w:r w:rsidR="002F0A55" w:rsidRPr="00414C64">
              <w:rPr>
                <w:rFonts w:asciiTheme="minorHAnsi" w:hAnsiTheme="minorHAnsi" w:cstheme="minorHAnsi"/>
                <w:sz w:val="22"/>
                <w:szCs w:val="22"/>
                <w:lang w:val="es-ES_tradnl"/>
              </w:rPr>
              <w:t xml:space="preserve">: </w:t>
            </w:r>
          </w:p>
          <w:p w14:paraId="7A2B5B6C" w14:textId="77777777" w:rsidR="002F0A55" w:rsidRPr="00414C64" w:rsidRDefault="002F0A55" w:rsidP="00924D4A">
            <w:pPr>
              <w:rPr>
                <w:rFonts w:asciiTheme="minorHAnsi" w:hAnsiTheme="minorHAnsi" w:cstheme="minorHAnsi"/>
                <w:sz w:val="22"/>
                <w:szCs w:val="22"/>
                <w:lang w:val="es-ES_tradnl"/>
              </w:rPr>
            </w:pPr>
          </w:p>
        </w:tc>
      </w:tr>
    </w:tbl>
    <w:p w14:paraId="13E4A54C" w14:textId="77777777" w:rsidR="001015A1" w:rsidRPr="00414C64" w:rsidRDefault="001015A1" w:rsidP="00124606">
      <w:pPr>
        <w:rPr>
          <w:rFonts w:asciiTheme="minorHAnsi" w:hAnsiTheme="minorHAnsi"/>
          <w:sz w:val="22"/>
          <w:lang w:val="es-ES_tradnl"/>
        </w:rPr>
      </w:pPr>
    </w:p>
    <w:p w14:paraId="45A60623" w14:textId="77777777" w:rsidR="001015A1" w:rsidRPr="00414C64" w:rsidRDefault="001015A1" w:rsidP="00124606">
      <w:pPr>
        <w:rPr>
          <w:rFonts w:asciiTheme="minorHAnsi" w:hAnsiTheme="minorHAnsi"/>
          <w:sz w:val="22"/>
          <w:lang w:val="es-ES_tradnl"/>
        </w:rPr>
      </w:pPr>
    </w:p>
    <w:p w14:paraId="392983FE" w14:textId="3B6A5F1D" w:rsidR="007E719F" w:rsidRPr="00414C64" w:rsidRDefault="00B62F88"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spacing w:val="-2"/>
          <w:sz w:val="22"/>
          <w:lang w:val="es-ES_tradnl"/>
        </w:rPr>
      </w:pPr>
      <w:r w:rsidRPr="00414C64">
        <w:rPr>
          <w:rFonts w:ascii="Calibri" w:hAnsi="Calibri" w:cs="Arial"/>
          <w:b/>
          <w:i/>
          <w:sz w:val="22"/>
          <w:szCs w:val="22"/>
          <w:lang w:val="es-ES_tradnl"/>
        </w:rPr>
        <w:t>Meta 3</w:t>
      </w:r>
      <w:r w:rsidRPr="00414C64">
        <w:rPr>
          <w:rFonts w:ascii="Calibri" w:hAnsi="Calibri" w:cs="Arial"/>
          <w:i/>
          <w:sz w:val="22"/>
          <w:szCs w:val="22"/>
          <w:lang w:val="es-ES_tradnl"/>
        </w:rPr>
        <w:t>. Los sectores público y privado han aumentado sus esfuerzos para aplicar lineamientos y buenas prácticas para el uso racional del agua y de los humedales</w:t>
      </w:r>
      <w:r w:rsidR="001015A1" w:rsidRPr="00414C64">
        <w:rPr>
          <w:rFonts w:asciiTheme="minorHAnsi" w:hAnsiTheme="minorHAnsi"/>
          <w:i/>
          <w:spacing w:val="-2"/>
          <w:sz w:val="22"/>
          <w:lang w:val="es-ES_tradnl"/>
        </w:rPr>
        <w:t>.</w:t>
      </w:r>
      <w:r w:rsidR="003E172C" w:rsidRPr="00414C64">
        <w:rPr>
          <w:rFonts w:asciiTheme="minorHAnsi" w:hAnsiTheme="minorHAnsi"/>
          <w:i/>
          <w:spacing w:val="-2"/>
          <w:sz w:val="22"/>
          <w:lang w:val="es-ES_tradnl"/>
        </w:rPr>
        <w:t xml:space="preserve"> </w:t>
      </w:r>
      <w:r w:rsidR="001015A1" w:rsidRPr="00414C64">
        <w:rPr>
          <w:rFonts w:asciiTheme="minorHAnsi" w:hAnsiTheme="minorHAnsi"/>
          <w:spacing w:val="-2"/>
          <w:sz w:val="22"/>
          <w:lang w:val="es-ES_tradnl"/>
        </w:rPr>
        <w:t>{1.10}.</w:t>
      </w:r>
      <w:r w:rsidR="003E172C" w:rsidRPr="00414C64">
        <w:rPr>
          <w:rFonts w:asciiTheme="minorHAnsi" w:hAnsiTheme="minorHAnsi"/>
          <w:spacing w:val="-2"/>
          <w:sz w:val="22"/>
          <w:lang w:val="es-ES_tradnl"/>
        </w:rPr>
        <w:t xml:space="preserve"> </w:t>
      </w:r>
    </w:p>
    <w:p w14:paraId="0D464908" w14:textId="713658CD" w:rsidR="001015A1" w:rsidRPr="00414C64" w:rsidRDefault="007E719F"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s-ES_tradnl"/>
        </w:rPr>
      </w:pPr>
      <w:r w:rsidRPr="00414C64">
        <w:rPr>
          <w:rFonts w:asciiTheme="minorHAnsi" w:hAnsiTheme="minorHAnsi" w:cstheme="minorHAnsi"/>
          <w:bCs/>
          <w:i/>
          <w:spacing w:val="-2"/>
          <w:sz w:val="22"/>
          <w:szCs w:val="22"/>
          <w:lang w:val="es-ES_tradnl"/>
        </w:rPr>
        <w:t>[</w:t>
      </w:r>
      <w:r w:rsidR="0056611A">
        <w:rPr>
          <w:rFonts w:asciiTheme="minorHAnsi" w:hAnsiTheme="minorHAnsi" w:cstheme="minorHAnsi"/>
          <w:bCs/>
          <w:i/>
          <w:spacing w:val="-2"/>
          <w:sz w:val="22"/>
          <w:szCs w:val="22"/>
          <w:lang w:val="es-ES_tradnl"/>
        </w:rPr>
        <w:t xml:space="preserve">Referencia a las Metas de Aichi </w:t>
      </w:r>
      <w:r w:rsidR="001015A1" w:rsidRPr="00414C64">
        <w:rPr>
          <w:rFonts w:asciiTheme="minorHAnsi" w:hAnsiTheme="minorHAnsi" w:cstheme="minorHAnsi"/>
          <w:bCs/>
          <w:i/>
          <w:spacing w:val="-2"/>
          <w:sz w:val="22"/>
          <w:szCs w:val="22"/>
          <w:lang w:val="es-ES_tradnl"/>
        </w:rPr>
        <w:t>3, 4, 7</w:t>
      </w:r>
      <w:r w:rsidR="00803053">
        <w:rPr>
          <w:rFonts w:asciiTheme="minorHAnsi" w:hAnsiTheme="minorHAnsi" w:cstheme="minorHAnsi"/>
          <w:bCs/>
          <w:i/>
          <w:spacing w:val="-2"/>
          <w:sz w:val="22"/>
          <w:szCs w:val="22"/>
          <w:lang w:val="es-ES_tradnl"/>
        </w:rPr>
        <w:t xml:space="preserve"> y </w:t>
      </w:r>
      <w:r w:rsidR="001015A1" w:rsidRPr="00414C64">
        <w:rPr>
          <w:rFonts w:asciiTheme="minorHAnsi" w:hAnsiTheme="minorHAnsi" w:cstheme="minorHAnsi"/>
          <w:bCs/>
          <w:i/>
          <w:spacing w:val="-2"/>
          <w:sz w:val="22"/>
          <w:szCs w:val="22"/>
          <w:lang w:val="es-ES_tradnl"/>
        </w:rPr>
        <w:t>8</w:t>
      </w:r>
      <w:r w:rsidRPr="00414C64">
        <w:rPr>
          <w:rFonts w:asciiTheme="minorHAnsi" w:hAnsiTheme="minorHAnsi" w:cstheme="minorHAnsi"/>
          <w:bCs/>
          <w:i/>
          <w:spacing w:val="-2"/>
          <w:sz w:val="22"/>
          <w:szCs w:val="22"/>
          <w:lang w:val="es-ES_tradnl"/>
        </w:rPr>
        <w:t>]</w:t>
      </w:r>
    </w:p>
    <w:p w14:paraId="5C6C62FD" w14:textId="77777777" w:rsidR="001015A1" w:rsidRPr="00414C64" w:rsidRDefault="001015A1" w:rsidP="00124606">
      <w:pPr>
        <w:rPr>
          <w:rFonts w:asciiTheme="minorHAnsi" w:hAnsiTheme="minorHAnsi"/>
          <w:sz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3B8BE311" w14:textId="77777777" w:rsidTr="00DB0862">
        <w:tc>
          <w:tcPr>
            <w:tcW w:w="9072" w:type="dxa"/>
            <w:gridSpan w:val="3"/>
            <w:tcBorders>
              <w:top w:val="nil"/>
              <w:left w:val="nil"/>
              <w:right w:val="nil"/>
            </w:tcBorders>
            <w:shd w:val="clear" w:color="auto" w:fill="auto"/>
          </w:tcPr>
          <w:p w14:paraId="451E6EC2" w14:textId="6FEF9F07" w:rsidR="001015A1" w:rsidRPr="00414C64" w:rsidRDefault="005402EE" w:rsidP="00DB0862">
            <w:pPr>
              <w:rPr>
                <w:rFonts w:asciiTheme="minorHAnsi" w:hAnsiTheme="minorHAnsi"/>
                <w:b/>
                <w:color w:val="4BACC6"/>
                <w:sz w:val="22"/>
                <w:lang w:val="es-ES_tradnl"/>
              </w:rPr>
            </w:pPr>
            <w:r w:rsidRPr="00414C64">
              <w:rPr>
                <w:rFonts w:asciiTheme="minorHAnsi" w:hAnsiTheme="minorHAnsi"/>
                <w:b/>
                <w:color w:val="4BACC6"/>
                <w:sz w:val="22"/>
                <w:lang w:val="es-ES_tradnl"/>
              </w:rPr>
              <w:t>Planificación de las metas nacionales</w:t>
            </w:r>
          </w:p>
        </w:tc>
      </w:tr>
      <w:tr w:rsidR="00DB0862" w:rsidRPr="00414C64" w14:paraId="527F1F04" w14:textId="77777777" w:rsidTr="001015A1">
        <w:tc>
          <w:tcPr>
            <w:tcW w:w="2694" w:type="dxa"/>
            <w:tcBorders>
              <w:top w:val="nil"/>
              <w:left w:val="nil"/>
              <w:right w:val="nil"/>
            </w:tcBorders>
            <w:shd w:val="clear" w:color="auto" w:fill="auto"/>
          </w:tcPr>
          <w:p w14:paraId="0092CDCF" w14:textId="4B037C56" w:rsidR="001015A1" w:rsidRPr="00414C64" w:rsidRDefault="00E460C7" w:rsidP="00124606">
            <w:pPr>
              <w:rPr>
                <w:rFonts w:asciiTheme="minorHAnsi" w:hAnsiTheme="minorHAnsi"/>
                <w:sz w:val="22"/>
                <w:lang w:val="es-ES_tradnl"/>
              </w:rPr>
            </w:pPr>
            <w:r w:rsidRPr="00414C64">
              <w:rPr>
                <w:rFonts w:asciiTheme="minorHAnsi" w:hAnsiTheme="minorHAnsi"/>
                <w:sz w:val="22"/>
                <w:lang w:val="es-ES_tradnl"/>
              </w:rPr>
              <w:t>Prioridad de la meta</w:t>
            </w:r>
            <w:r w:rsidR="001015A1" w:rsidRPr="00414C64">
              <w:rPr>
                <w:rFonts w:asciiTheme="minorHAnsi" w:hAnsiTheme="minorHAnsi"/>
                <w:sz w:val="22"/>
                <w:lang w:val="es-ES_tradnl"/>
              </w:rPr>
              <w:t>:</w:t>
            </w:r>
          </w:p>
        </w:tc>
        <w:tc>
          <w:tcPr>
            <w:tcW w:w="1242" w:type="dxa"/>
            <w:tcBorders>
              <w:top w:val="nil"/>
              <w:left w:val="nil"/>
              <w:right w:val="nil"/>
            </w:tcBorders>
            <w:shd w:val="clear" w:color="auto" w:fill="FFFFE3"/>
          </w:tcPr>
          <w:p w14:paraId="1AEE2E61" w14:textId="77777777" w:rsidR="001015A1" w:rsidRPr="00414C64" w:rsidRDefault="001015A1" w:rsidP="00124606">
            <w:pPr>
              <w:rPr>
                <w:rFonts w:asciiTheme="minorHAnsi" w:hAnsiTheme="minorHAnsi"/>
                <w:b/>
                <w:sz w:val="22"/>
                <w:lang w:val="es-ES_tradnl"/>
              </w:rPr>
            </w:pPr>
          </w:p>
        </w:tc>
        <w:tc>
          <w:tcPr>
            <w:tcW w:w="5136" w:type="dxa"/>
            <w:tcBorders>
              <w:top w:val="nil"/>
              <w:left w:val="nil"/>
              <w:right w:val="nil"/>
            </w:tcBorders>
            <w:shd w:val="clear" w:color="auto" w:fill="F3F3F3"/>
          </w:tcPr>
          <w:p w14:paraId="3E761136" w14:textId="5D5960D9" w:rsidR="001015A1" w:rsidRPr="00414C64" w:rsidRDefault="001015A1" w:rsidP="00124606">
            <w:pPr>
              <w:rPr>
                <w:rFonts w:asciiTheme="minorHAnsi" w:hAnsiTheme="minorHAnsi"/>
                <w:b/>
                <w:sz w:val="22"/>
                <w:lang w:val="es-ES_tradnl"/>
              </w:rPr>
            </w:pPr>
            <w:r w:rsidRPr="00414C64">
              <w:rPr>
                <w:rFonts w:asciiTheme="minorHAnsi" w:hAnsiTheme="minorHAnsi"/>
                <w:sz w:val="22"/>
                <w:lang w:val="es-ES_tradnl"/>
              </w:rPr>
              <w:t>A</w:t>
            </w:r>
            <w:r w:rsidR="00E81CD9">
              <w:rPr>
                <w:rFonts w:asciiTheme="minorHAnsi" w:hAnsiTheme="minorHAnsi"/>
                <w:sz w:val="22"/>
                <w:lang w:val="es-ES_tradnl"/>
              </w:rPr>
              <w:t>=</w:t>
            </w:r>
            <w:r w:rsidR="00E460C7" w:rsidRPr="00414C64">
              <w:rPr>
                <w:rFonts w:asciiTheme="minorHAnsi" w:hAnsiTheme="minorHAnsi"/>
                <w:sz w:val="22"/>
                <w:lang w:val="es-ES_tradnl"/>
              </w:rPr>
              <w:t>Alta</w:t>
            </w:r>
            <w:r w:rsidRPr="00414C64">
              <w:rPr>
                <w:rFonts w:asciiTheme="minorHAnsi" w:hAnsiTheme="minorHAnsi"/>
                <w:sz w:val="22"/>
                <w:lang w:val="es-ES_tradnl"/>
              </w:rPr>
              <w:t>; B</w:t>
            </w:r>
            <w:r w:rsidR="00E81CD9">
              <w:rPr>
                <w:rFonts w:asciiTheme="minorHAnsi" w:hAnsiTheme="minorHAnsi"/>
                <w:sz w:val="22"/>
                <w:lang w:val="es-ES_tradnl"/>
              </w:rPr>
              <w:t>=</w:t>
            </w:r>
            <w:r w:rsidR="00E460C7" w:rsidRPr="00414C64">
              <w:rPr>
                <w:rFonts w:asciiTheme="minorHAnsi" w:hAnsiTheme="minorHAnsi"/>
                <w:sz w:val="22"/>
                <w:lang w:val="es-ES_tradnl"/>
              </w:rPr>
              <w:t>Media</w:t>
            </w:r>
            <w:r w:rsidRPr="00414C64">
              <w:rPr>
                <w:rFonts w:asciiTheme="minorHAnsi" w:hAnsiTheme="minorHAnsi"/>
                <w:sz w:val="22"/>
                <w:lang w:val="es-ES_tradnl"/>
              </w:rPr>
              <w:t>; C</w:t>
            </w:r>
            <w:r w:rsidR="00E81CD9">
              <w:rPr>
                <w:rFonts w:asciiTheme="minorHAnsi" w:hAnsiTheme="minorHAnsi"/>
                <w:sz w:val="22"/>
                <w:lang w:val="es-ES_tradnl"/>
              </w:rPr>
              <w:t>=</w:t>
            </w:r>
            <w:r w:rsidR="00E460C7" w:rsidRPr="00414C64">
              <w:rPr>
                <w:rFonts w:asciiTheme="minorHAnsi" w:hAnsiTheme="minorHAnsi"/>
                <w:sz w:val="22"/>
                <w:lang w:val="es-ES_tradnl"/>
              </w:rPr>
              <w:t>Baja</w:t>
            </w:r>
            <w:r w:rsidRPr="00414C64">
              <w:rPr>
                <w:rFonts w:asciiTheme="minorHAnsi" w:hAnsiTheme="minorHAnsi"/>
                <w:sz w:val="22"/>
                <w:lang w:val="es-ES_tradnl"/>
              </w:rPr>
              <w:t>; D</w:t>
            </w:r>
            <w:r w:rsidR="00E81CD9">
              <w:rPr>
                <w:rFonts w:asciiTheme="minorHAnsi" w:hAnsiTheme="minorHAnsi"/>
                <w:sz w:val="22"/>
                <w:lang w:val="es-ES_tradnl"/>
              </w:rPr>
              <w:t>=</w:t>
            </w:r>
            <w:r w:rsidR="00E460C7" w:rsidRPr="00414C64">
              <w:rPr>
                <w:rFonts w:asciiTheme="minorHAnsi" w:hAnsiTheme="minorHAnsi"/>
                <w:sz w:val="22"/>
                <w:lang w:val="es-ES_tradnl"/>
              </w:rPr>
              <w:t>No es pertinente</w:t>
            </w:r>
            <w:r w:rsidRPr="00414C64">
              <w:rPr>
                <w:rFonts w:asciiTheme="minorHAnsi" w:hAnsiTheme="minorHAnsi"/>
                <w:sz w:val="22"/>
                <w:lang w:val="es-ES_tradnl"/>
              </w:rPr>
              <w:t>; E</w:t>
            </w:r>
            <w:r w:rsidR="00E81CD9">
              <w:rPr>
                <w:rFonts w:asciiTheme="minorHAnsi" w:hAnsiTheme="minorHAnsi"/>
                <w:sz w:val="22"/>
                <w:lang w:val="es-ES_tradnl"/>
              </w:rPr>
              <w:t>=</w:t>
            </w:r>
            <w:r w:rsidR="00E460C7" w:rsidRPr="00414C64">
              <w:rPr>
                <w:rFonts w:asciiTheme="minorHAnsi" w:hAnsiTheme="minorHAnsi"/>
                <w:sz w:val="22"/>
                <w:lang w:val="es-ES_tradnl"/>
              </w:rPr>
              <w:t>Sin respuesta</w:t>
            </w:r>
          </w:p>
        </w:tc>
      </w:tr>
      <w:tr w:rsidR="00DB0862" w:rsidRPr="00414C64" w14:paraId="13DC9676" w14:textId="77777777" w:rsidTr="001015A1">
        <w:tc>
          <w:tcPr>
            <w:tcW w:w="2694" w:type="dxa"/>
            <w:tcBorders>
              <w:left w:val="nil"/>
              <w:right w:val="nil"/>
            </w:tcBorders>
            <w:shd w:val="clear" w:color="auto" w:fill="auto"/>
          </w:tcPr>
          <w:p w14:paraId="71D5CF3E" w14:textId="10F5D9AC" w:rsidR="001015A1" w:rsidRPr="00414C64" w:rsidRDefault="00A077D0" w:rsidP="00124606">
            <w:pPr>
              <w:rPr>
                <w:rFonts w:asciiTheme="minorHAnsi" w:hAnsiTheme="minorHAnsi"/>
                <w:sz w:val="22"/>
                <w:lang w:val="es-ES_tradnl"/>
              </w:rPr>
            </w:pPr>
            <w:r w:rsidRPr="00414C64">
              <w:rPr>
                <w:rFonts w:asciiTheme="minorHAnsi" w:hAnsiTheme="minorHAnsi"/>
                <w:sz w:val="22"/>
                <w:lang w:val="es-ES_tradnl"/>
              </w:rPr>
              <w:t>Recursos disponibles:</w:t>
            </w:r>
          </w:p>
        </w:tc>
        <w:tc>
          <w:tcPr>
            <w:tcW w:w="1242" w:type="dxa"/>
            <w:tcBorders>
              <w:left w:val="nil"/>
              <w:bottom w:val="single" w:sz="4" w:space="0" w:color="auto"/>
              <w:right w:val="nil"/>
            </w:tcBorders>
            <w:shd w:val="clear" w:color="auto" w:fill="FFFFE3"/>
          </w:tcPr>
          <w:p w14:paraId="327C61DB" w14:textId="77777777" w:rsidR="001015A1" w:rsidRPr="00414C64" w:rsidRDefault="001015A1" w:rsidP="00124606">
            <w:pPr>
              <w:rPr>
                <w:rFonts w:asciiTheme="minorHAnsi" w:hAnsiTheme="minorHAnsi"/>
                <w:b/>
                <w:sz w:val="22"/>
                <w:lang w:val="es-ES_tradnl"/>
              </w:rPr>
            </w:pPr>
          </w:p>
        </w:tc>
        <w:tc>
          <w:tcPr>
            <w:tcW w:w="5136" w:type="dxa"/>
            <w:tcBorders>
              <w:left w:val="nil"/>
              <w:bottom w:val="single" w:sz="4" w:space="0" w:color="auto"/>
              <w:right w:val="nil"/>
            </w:tcBorders>
            <w:shd w:val="clear" w:color="auto" w:fill="F3F3F3"/>
          </w:tcPr>
          <w:p w14:paraId="68C2CA6D" w14:textId="70488EDB" w:rsidR="001015A1" w:rsidRPr="00414C64" w:rsidRDefault="001015A1" w:rsidP="00124606">
            <w:pPr>
              <w:rPr>
                <w:rFonts w:asciiTheme="minorHAnsi" w:hAnsiTheme="minorHAnsi"/>
                <w:b/>
                <w:sz w:val="22"/>
                <w:lang w:val="es-ES_tradnl"/>
              </w:rPr>
            </w:pPr>
            <w:r w:rsidRPr="00414C64">
              <w:rPr>
                <w:rFonts w:asciiTheme="minorHAnsi" w:hAnsiTheme="minorHAnsi"/>
                <w:sz w:val="22"/>
                <w:lang w:val="es-ES_tradnl"/>
              </w:rPr>
              <w:t>A</w:t>
            </w:r>
            <w:r w:rsidR="00E81CD9">
              <w:rPr>
                <w:rFonts w:asciiTheme="minorHAnsi" w:hAnsiTheme="minorHAnsi"/>
                <w:sz w:val="22"/>
                <w:lang w:val="es-ES_tradnl"/>
              </w:rPr>
              <w:t>=</w:t>
            </w:r>
            <w:r w:rsidR="00E460C7" w:rsidRPr="00414C64">
              <w:rPr>
                <w:rFonts w:asciiTheme="minorHAnsi" w:hAnsiTheme="minorHAnsi"/>
                <w:sz w:val="22"/>
                <w:lang w:val="es-ES_tradnl"/>
              </w:rPr>
              <w:t>Buenos</w:t>
            </w:r>
            <w:r w:rsidRPr="00414C64">
              <w:rPr>
                <w:rFonts w:asciiTheme="minorHAnsi" w:hAnsiTheme="minorHAnsi"/>
                <w:sz w:val="22"/>
                <w:lang w:val="es-ES_tradnl"/>
              </w:rPr>
              <w:t>; B</w:t>
            </w:r>
            <w:r w:rsidR="00E81CD9">
              <w:rPr>
                <w:rFonts w:asciiTheme="minorHAnsi" w:hAnsiTheme="minorHAnsi"/>
                <w:sz w:val="22"/>
                <w:lang w:val="es-ES_tradnl"/>
              </w:rPr>
              <w:t>=</w:t>
            </w:r>
            <w:r w:rsidR="00E460C7" w:rsidRPr="00414C64">
              <w:rPr>
                <w:rFonts w:asciiTheme="minorHAnsi" w:hAnsiTheme="minorHAnsi"/>
                <w:sz w:val="22"/>
                <w:lang w:val="es-ES_tradnl"/>
              </w:rPr>
              <w:t>Adecuados</w:t>
            </w:r>
            <w:r w:rsidRPr="00414C64">
              <w:rPr>
                <w:rFonts w:asciiTheme="minorHAnsi" w:hAnsiTheme="minorHAnsi"/>
                <w:sz w:val="22"/>
                <w:lang w:val="es-ES_tradnl"/>
              </w:rPr>
              <w:t>; C</w:t>
            </w:r>
            <w:r w:rsidR="00E81CD9">
              <w:rPr>
                <w:rFonts w:asciiTheme="minorHAnsi" w:hAnsiTheme="minorHAnsi"/>
                <w:sz w:val="22"/>
                <w:lang w:val="es-ES_tradnl"/>
              </w:rPr>
              <w:t>=</w:t>
            </w:r>
            <w:r w:rsidR="00E460C7" w:rsidRPr="00414C64">
              <w:rPr>
                <w:rFonts w:asciiTheme="minorHAnsi" w:hAnsiTheme="minorHAnsi"/>
                <w:sz w:val="22"/>
                <w:lang w:val="es-ES_tradnl"/>
              </w:rPr>
              <w:t>Limitantes</w:t>
            </w:r>
            <w:r w:rsidRPr="00414C64">
              <w:rPr>
                <w:rFonts w:asciiTheme="minorHAnsi" w:hAnsiTheme="minorHAnsi"/>
                <w:sz w:val="22"/>
                <w:lang w:val="es-ES_tradnl"/>
              </w:rPr>
              <w:t>; D</w:t>
            </w:r>
            <w:r w:rsidR="00E81CD9">
              <w:rPr>
                <w:rFonts w:asciiTheme="minorHAnsi" w:hAnsiTheme="minorHAnsi"/>
                <w:sz w:val="22"/>
                <w:lang w:val="es-ES_tradnl"/>
              </w:rPr>
              <w:t>=</w:t>
            </w:r>
            <w:r w:rsidR="00E460C7" w:rsidRPr="00414C64">
              <w:rPr>
                <w:rFonts w:asciiTheme="minorHAnsi" w:hAnsiTheme="minorHAnsi"/>
                <w:sz w:val="22"/>
                <w:lang w:val="es-ES_tradnl"/>
              </w:rPr>
              <w:t>Muy limitantes</w:t>
            </w:r>
            <w:r w:rsidRPr="00414C64">
              <w:rPr>
                <w:rFonts w:asciiTheme="minorHAnsi" w:hAnsiTheme="minorHAnsi"/>
                <w:sz w:val="22"/>
                <w:lang w:val="es-ES_tradnl"/>
              </w:rPr>
              <w:t>; E</w:t>
            </w:r>
            <w:r w:rsidR="00E81CD9">
              <w:rPr>
                <w:rFonts w:asciiTheme="minorHAnsi" w:hAnsiTheme="minorHAnsi"/>
                <w:sz w:val="22"/>
                <w:lang w:val="es-ES_tradnl"/>
              </w:rPr>
              <w:t>=</w:t>
            </w:r>
            <w:r w:rsidR="00E460C7" w:rsidRPr="00414C64">
              <w:rPr>
                <w:rFonts w:asciiTheme="minorHAnsi" w:hAnsiTheme="minorHAnsi"/>
                <w:sz w:val="22"/>
                <w:lang w:val="es-ES_tradnl"/>
              </w:rPr>
              <w:t>Sin respuesta</w:t>
            </w:r>
          </w:p>
        </w:tc>
      </w:tr>
      <w:tr w:rsidR="001015A1" w:rsidRPr="00CA1431" w14:paraId="07649060" w14:textId="77777777" w:rsidTr="00DB0862">
        <w:tc>
          <w:tcPr>
            <w:tcW w:w="2694" w:type="dxa"/>
            <w:tcBorders>
              <w:left w:val="nil"/>
              <w:right w:val="nil"/>
            </w:tcBorders>
            <w:shd w:val="clear" w:color="auto" w:fill="auto"/>
          </w:tcPr>
          <w:p w14:paraId="1084DEB3" w14:textId="2A458878" w:rsidR="001015A1" w:rsidRPr="00414C64" w:rsidRDefault="00A077D0" w:rsidP="00124606">
            <w:pPr>
              <w:rPr>
                <w:rFonts w:asciiTheme="minorHAnsi" w:hAnsiTheme="minorHAnsi"/>
                <w:sz w:val="22"/>
                <w:lang w:val="es-ES_tradnl"/>
              </w:rPr>
            </w:pPr>
            <w:r w:rsidRPr="00414C64">
              <w:rPr>
                <w:rFonts w:asciiTheme="minorHAnsi" w:hAnsiTheme="minorHAnsi"/>
                <w:sz w:val="22"/>
                <w:lang w:val="es-ES_tradnl"/>
              </w:rPr>
              <w:t>Metas nacionales (Texto de respuesta)</w:t>
            </w:r>
            <w:r w:rsidR="001015A1" w:rsidRPr="00414C64">
              <w:rPr>
                <w:rFonts w:asciiTheme="minorHAnsi" w:hAnsiTheme="minorHAnsi"/>
                <w:sz w:val="22"/>
                <w:lang w:val="es-ES_tradnl"/>
              </w:rPr>
              <w:t>:</w:t>
            </w:r>
          </w:p>
        </w:tc>
        <w:tc>
          <w:tcPr>
            <w:tcW w:w="6378" w:type="dxa"/>
            <w:gridSpan w:val="2"/>
            <w:tcBorders>
              <w:left w:val="nil"/>
              <w:right w:val="nil"/>
            </w:tcBorders>
            <w:shd w:val="clear" w:color="auto" w:fill="FFFFE3"/>
          </w:tcPr>
          <w:p w14:paraId="5460247C" w14:textId="77777777" w:rsidR="001015A1" w:rsidRPr="00414C64" w:rsidRDefault="001015A1" w:rsidP="00124606">
            <w:pPr>
              <w:rPr>
                <w:rFonts w:asciiTheme="minorHAnsi" w:hAnsiTheme="minorHAnsi"/>
                <w:sz w:val="22"/>
                <w:lang w:val="es-ES_tradnl"/>
              </w:rPr>
            </w:pPr>
          </w:p>
        </w:tc>
      </w:tr>
      <w:tr w:rsidR="001015A1" w:rsidRPr="00CA1431" w14:paraId="58268688" w14:textId="77777777" w:rsidTr="00DB0862">
        <w:tc>
          <w:tcPr>
            <w:tcW w:w="2694" w:type="dxa"/>
            <w:tcBorders>
              <w:left w:val="nil"/>
              <w:right w:val="nil"/>
            </w:tcBorders>
            <w:shd w:val="clear" w:color="auto" w:fill="auto"/>
          </w:tcPr>
          <w:p w14:paraId="380378DC" w14:textId="0CFDCB54" w:rsidR="001015A1" w:rsidRPr="00414C64" w:rsidRDefault="00A077D0" w:rsidP="00124606">
            <w:pPr>
              <w:rPr>
                <w:rFonts w:asciiTheme="minorHAnsi" w:hAnsiTheme="minorHAnsi"/>
                <w:sz w:val="22"/>
                <w:lang w:val="es-ES_tradnl"/>
              </w:rPr>
            </w:pPr>
            <w:r w:rsidRPr="00414C64">
              <w:rPr>
                <w:rFonts w:asciiTheme="minorHAnsi" w:hAnsiTheme="minorHAnsi"/>
                <w:sz w:val="22"/>
                <w:lang w:val="es-ES_tradnl"/>
              </w:rPr>
              <w:t>Actividades previstas</w:t>
            </w:r>
            <w:r w:rsidR="001015A1" w:rsidRPr="00414C64">
              <w:rPr>
                <w:rFonts w:asciiTheme="minorHAnsi" w:hAnsiTheme="minorHAnsi"/>
                <w:sz w:val="22"/>
                <w:lang w:val="es-ES_tradnl"/>
              </w:rPr>
              <w:t xml:space="preserve"> </w:t>
            </w:r>
            <w:r w:rsidR="001015A1" w:rsidRPr="00414C64">
              <w:rPr>
                <w:rFonts w:asciiTheme="minorHAnsi" w:hAnsiTheme="minorHAnsi"/>
                <w:sz w:val="22"/>
                <w:lang w:val="es-ES_tradnl"/>
              </w:rPr>
              <w:br/>
              <w:t>(</w:t>
            </w:r>
            <w:r w:rsidRPr="00414C64">
              <w:rPr>
                <w:rFonts w:asciiTheme="minorHAnsi" w:hAnsiTheme="minorHAnsi"/>
                <w:sz w:val="22"/>
                <w:lang w:val="es-ES_tradnl"/>
              </w:rPr>
              <w:t>Texto de respuesta</w:t>
            </w:r>
            <w:r w:rsidR="001015A1" w:rsidRPr="00414C64">
              <w:rPr>
                <w:rFonts w:asciiTheme="minorHAnsi" w:hAnsiTheme="minorHAnsi"/>
                <w:sz w:val="22"/>
                <w:lang w:val="es-ES_tradnl"/>
              </w:rPr>
              <w:t>):</w:t>
            </w:r>
          </w:p>
        </w:tc>
        <w:tc>
          <w:tcPr>
            <w:tcW w:w="6378" w:type="dxa"/>
            <w:gridSpan w:val="2"/>
            <w:tcBorders>
              <w:left w:val="nil"/>
              <w:right w:val="nil"/>
            </w:tcBorders>
            <w:shd w:val="clear" w:color="auto" w:fill="FFFFE3"/>
          </w:tcPr>
          <w:p w14:paraId="78405C6C" w14:textId="77777777" w:rsidR="001015A1" w:rsidRPr="00414C64" w:rsidRDefault="001015A1" w:rsidP="00124606">
            <w:pPr>
              <w:rPr>
                <w:rFonts w:asciiTheme="minorHAnsi" w:hAnsiTheme="minorHAnsi"/>
                <w:sz w:val="22"/>
                <w:lang w:val="es-ES_tradnl"/>
              </w:rPr>
            </w:pPr>
          </w:p>
        </w:tc>
      </w:tr>
      <w:tr w:rsidR="001015A1" w:rsidRPr="00CA1431" w14:paraId="01ED30CD" w14:textId="77777777" w:rsidTr="002F0A55">
        <w:tc>
          <w:tcPr>
            <w:tcW w:w="2694" w:type="dxa"/>
            <w:tcBorders>
              <w:left w:val="nil"/>
              <w:right w:val="nil"/>
            </w:tcBorders>
            <w:shd w:val="clear" w:color="auto" w:fill="auto"/>
          </w:tcPr>
          <w:p w14:paraId="5903ED71" w14:textId="1C778B4F" w:rsidR="001015A1" w:rsidRPr="00414C64" w:rsidRDefault="005402EE" w:rsidP="00124606">
            <w:pPr>
              <w:rPr>
                <w:rFonts w:asciiTheme="minorHAnsi" w:hAnsiTheme="minorHAnsi" w:cstheme="minorHAnsi"/>
                <w:bCs/>
                <w:sz w:val="22"/>
                <w:szCs w:val="22"/>
                <w:lang w:val="es-ES_tradnl"/>
              </w:rPr>
            </w:pPr>
            <w:r w:rsidRPr="00414C64">
              <w:rPr>
                <w:rFonts w:asciiTheme="minorHAnsi" w:hAnsiTheme="minorHAnsi" w:cstheme="minorHAnsi"/>
                <w:sz w:val="22"/>
                <w:szCs w:val="22"/>
                <w:lang w:val="es-ES_tradnl"/>
              </w:rPr>
              <w:t>Resultados logrados para 2021 y su contribución al logro de las Metas de Aichi y de los Objetivos de Desarrollo Sostenible</w:t>
            </w:r>
          </w:p>
          <w:p w14:paraId="06B8E052" w14:textId="77777777" w:rsidR="001015A1" w:rsidRPr="00414C64" w:rsidRDefault="001015A1" w:rsidP="00124606">
            <w:pPr>
              <w:rPr>
                <w:rFonts w:asciiTheme="minorHAnsi" w:hAnsiTheme="minorHAnsi" w:cstheme="minorHAnsi"/>
                <w:bCs/>
                <w:sz w:val="22"/>
                <w:szCs w:val="22"/>
                <w:lang w:val="es-ES_tradnl"/>
              </w:rPr>
            </w:pPr>
          </w:p>
          <w:p w14:paraId="7D825C36" w14:textId="730AB01D" w:rsidR="001015A1" w:rsidRPr="00414C64" w:rsidRDefault="005402EE" w:rsidP="00124606">
            <w:pPr>
              <w:rPr>
                <w:rFonts w:asciiTheme="minorHAnsi" w:hAnsiTheme="minorHAnsi" w:cstheme="minorHAnsi"/>
                <w:sz w:val="22"/>
                <w:szCs w:val="22"/>
                <w:lang w:val="es-ES_tradnl"/>
              </w:rPr>
            </w:pPr>
            <w:r w:rsidRPr="00414C64">
              <w:rPr>
                <w:rFonts w:asciiTheme="minorHAnsi" w:hAnsiTheme="minorHAnsi" w:cstheme="minorHAnsi"/>
                <w:bCs/>
                <w:sz w:val="22"/>
                <w:szCs w:val="22"/>
                <w:lang w:val="es-ES_tradnl"/>
              </w:rPr>
              <w:t>Nota: este campo deberá estar cumplimentado cuando se envíe el informe completo en enero de 2021</w:t>
            </w:r>
          </w:p>
        </w:tc>
        <w:tc>
          <w:tcPr>
            <w:tcW w:w="6378" w:type="dxa"/>
            <w:gridSpan w:val="2"/>
            <w:tcBorders>
              <w:left w:val="nil"/>
              <w:right w:val="nil"/>
            </w:tcBorders>
            <w:shd w:val="clear" w:color="auto" w:fill="FFFFE3"/>
          </w:tcPr>
          <w:p w14:paraId="0D188D30" w14:textId="77777777" w:rsidR="001015A1" w:rsidRPr="00414C64" w:rsidRDefault="001015A1" w:rsidP="00124606">
            <w:pPr>
              <w:rPr>
                <w:rFonts w:asciiTheme="minorHAnsi" w:hAnsiTheme="minorHAnsi" w:cstheme="minorHAnsi"/>
                <w:sz w:val="22"/>
                <w:szCs w:val="22"/>
                <w:lang w:val="es-ES_tradnl"/>
              </w:rPr>
            </w:pPr>
          </w:p>
        </w:tc>
      </w:tr>
      <w:tr w:rsidR="002F0A55" w:rsidRPr="00414C64" w14:paraId="272356D5" w14:textId="77777777" w:rsidTr="00924D4A">
        <w:tc>
          <w:tcPr>
            <w:tcW w:w="9072" w:type="dxa"/>
            <w:gridSpan w:val="3"/>
            <w:tcBorders>
              <w:left w:val="nil"/>
              <w:right w:val="nil"/>
            </w:tcBorders>
            <w:shd w:val="clear" w:color="auto" w:fill="F2FCF4"/>
          </w:tcPr>
          <w:p w14:paraId="0F8D468A" w14:textId="21551912" w:rsidR="002F0A55" w:rsidRPr="00414C64" w:rsidRDefault="00AA7416" w:rsidP="00924D4A">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Información adicional</w:t>
            </w:r>
            <w:r w:rsidR="002F0A55" w:rsidRPr="00414C64">
              <w:rPr>
                <w:rFonts w:asciiTheme="minorHAnsi" w:hAnsiTheme="minorHAnsi" w:cstheme="minorHAnsi"/>
                <w:sz w:val="22"/>
                <w:szCs w:val="22"/>
                <w:lang w:val="es-ES_tradnl"/>
              </w:rPr>
              <w:t xml:space="preserve">: </w:t>
            </w:r>
          </w:p>
          <w:p w14:paraId="39D7CEBF" w14:textId="77777777" w:rsidR="002F0A55" w:rsidRPr="00414C64" w:rsidRDefault="002F0A55" w:rsidP="00924D4A">
            <w:pPr>
              <w:rPr>
                <w:rFonts w:asciiTheme="minorHAnsi" w:hAnsiTheme="minorHAnsi" w:cstheme="minorHAnsi"/>
                <w:sz w:val="22"/>
                <w:szCs w:val="22"/>
                <w:lang w:val="es-ES_tradnl"/>
              </w:rPr>
            </w:pPr>
          </w:p>
        </w:tc>
      </w:tr>
    </w:tbl>
    <w:p w14:paraId="2A0E3747" w14:textId="5B349FA6" w:rsidR="001015A1" w:rsidRPr="00414C64" w:rsidRDefault="001015A1" w:rsidP="00124606">
      <w:pPr>
        <w:rPr>
          <w:rFonts w:asciiTheme="minorHAnsi" w:hAnsiTheme="minorHAnsi" w:cstheme="minorHAnsi"/>
          <w:sz w:val="22"/>
          <w:szCs w:val="22"/>
          <w:lang w:val="es-ES_tradnl"/>
        </w:rPr>
      </w:pPr>
    </w:p>
    <w:p w14:paraId="0CDD79ED" w14:textId="77777777" w:rsidR="00EF0AA5" w:rsidRPr="00414C64" w:rsidRDefault="00EF0AA5" w:rsidP="00124606">
      <w:pPr>
        <w:rPr>
          <w:rFonts w:asciiTheme="minorHAnsi" w:hAnsiTheme="minorHAnsi" w:cstheme="minorHAnsi"/>
          <w:sz w:val="22"/>
          <w:szCs w:val="22"/>
          <w:lang w:val="es-ES_tradnl"/>
        </w:rPr>
      </w:pPr>
    </w:p>
    <w:p w14:paraId="30E0EC25" w14:textId="7ACFBEBD" w:rsidR="007E719F" w:rsidRPr="00414C64" w:rsidRDefault="005402EE"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pacing w:val="-2"/>
          <w:sz w:val="22"/>
          <w:lang w:val="es-ES_tradnl"/>
        </w:rPr>
      </w:pPr>
      <w:r w:rsidRPr="00414C64">
        <w:rPr>
          <w:rFonts w:ascii="Calibri" w:hAnsi="Calibri" w:cs="Arial"/>
          <w:b/>
          <w:i/>
          <w:sz w:val="22"/>
          <w:szCs w:val="22"/>
          <w:lang w:val="es-ES_tradnl"/>
        </w:rPr>
        <w:t>Meta 4</w:t>
      </w:r>
      <w:r w:rsidRPr="00414C64">
        <w:rPr>
          <w:rFonts w:ascii="Calibri" w:hAnsi="Calibri" w:cs="Arial"/>
          <w:i/>
          <w:sz w:val="22"/>
          <w:szCs w:val="22"/>
          <w:lang w:val="es-ES_tradnl"/>
        </w:rPr>
        <w:t>. Se identifican y priorizan especies exóticas invasoras y sus vías de entrada y expansión, se controlan o erradican las especies exóticas invasoras prioritarias y se preparan y aplican medidas de manejo para evitar su introducción y establecimiento</w:t>
      </w:r>
      <w:r w:rsidR="001015A1" w:rsidRPr="00414C64">
        <w:rPr>
          <w:rFonts w:asciiTheme="minorHAnsi" w:hAnsiTheme="minorHAnsi"/>
          <w:i/>
          <w:spacing w:val="-2"/>
          <w:sz w:val="22"/>
          <w:lang w:val="es-ES_tradnl"/>
        </w:rPr>
        <w:t xml:space="preserve">. </w:t>
      </w:r>
    </w:p>
    <w:p w14:paraId="7E6B716F" w14:textId="31CDCFFA" w:rsidR="001015A1" w:rsidRPr="00194AE0" w:rsidRDefault="007E719F" w:rsidP="00EF0AA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s-ES_tradnl"/>
        </w:rPr>
      </w:pPr>
      <w:r w:rsidRPr="00194AE0">
        <w:rPr>
          <w:rFonts w:asciiTheme="minorHAnsi" w:hAnsiTheme="minorHAnsi" w:cstheme="minorHAnsi"/>
          <w:bCs/>
          <w:i/>
          <w:spacing w:val="-2"/>
          <w:sz w:val="22"/>
          <w:szCs w:val="22"/>
          <w:lang w:val="es-ES_tradnl"/>
        </w:rPr>
        <w:t>[</w:t>
      </w:r>
      <w:r w:rsidR="0056611A" w:rsidRPr="00194AE0">
        <w:rPr>
          <w:rFonts w:asciiTheme="minorHAnsi" w:hAnsiTheme="minorHAnsi" w:cstheme="minorHAnsi"/>
          <w:bCs/>
          <w:i/>
          <w:spacing w:val="-2"/>
          <w:sz w:val="22"/>
          <w:szCs w:val="22"/>
          <w:lang w:val="es-ES_tradnl"/>
        </w:rPr>
        <w:t xml:space="preserve">Referencia a la Meta </w:t>
      </w:r>
      <w:r w:rsidR="00194AE0">
        <w:rPr>
          <w:rFonts w:asciiTheme="minorHAnsi" w:hAnsiTheme="minorHAnsi" w:cstheme="minorHAnsi"/>
          <w:bCs/>
          <w:i/>
          <w:spacing w:val="-2"/>
          <w:sz w:val="22"/>
          <w:szCs w:val="22"/>
          <w:lang w:val="es-ES_tradnl"/>
        </w:rPr>
        <w:t>9 de Aichi</w:t>
      </w:r>
      <w:r w:rsidRPr="00194AE0">
        <w:rPr>
          <w:rFonts w:asciiTheme="minorHAnsi" w:hAnsiTheme="minorHAnsi" w:cstheme="minorHAnsi"/>
          <w:bCs/>
          <w:i/>
          <w:spacing w:val="-2"/>
          <w:sz w:val="22"/>
          <w:szCs w:val="22"/>
          <w:lang w:val="es-ES_tradnl"/>
        </w:rPr>
        <w:t>]</w:t>
      </w:r>
      <w:r w:rsidR="001015A1" w:rsidRPr="00194AE0">
        <w:rPr>
          <w:rFonts w:asciiTheme="minorHAnsi" w:hAnsiTheme="minorHAnsi" w:cstheme="minorHAnsi"/>
          <w:bCs/>
          <w:i/>
          <w:spacing w:val="-2"/>
          <w:sz w:val="22"/>
          <w:szCs w:val="22"/>
          <w:lang w:val="es-ES_tradnl"/>
        </w:rPr>
        <w:t xml:space="preserve"> </w:t>
      </w:r>
    </w:p>
    <w:p w14:paraId="7AEBBCEF" w14:textId="77777777" w:rsidR="001015A1" w:rsidRPr="00194AE0" w:rsidRDefault="001015A1" w:rsidP="00DB0862">
      <w:pPr>
        <w:keepNext/>
        <w:rPr>
          <w:rFonts w:asciiTheme="minorHAnsi" w:hAnsiTheme="minorHAnsi"/>
          <w:b/>
          <w:sz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0D72D31E" w14:textId="77777777" w:rsidTr="00DB0862">
        <w:tc>
          <w:tcPr>
            <w:tcW w:w="9072" w:type="dxa"/>
            <w:gridSpan w:val="3"/>
            <w:tcBorders>
              <w:top w:val="nil"/>
              <w:left w:val="nil"/>
              <w:right w:val="nil"/>
            </w:tcBorders>
            <w:shd w:val="clear" w:color="auto" w:fill="auto"/>
          </w:tcPr>
          <w:p w14:paraId="40BC28B7" w14:textId="70B82DF6" w:rsidR="001015A1" w:rsidRPr="00414C64" w:rsidRDefault="005402EE" w:rsidP="00DB0862">
            <w:pPr>
              <w:keepNext/>
              <w:rPr>
                <w:rFonts w:asciiTheme="minorHAnsi" w:hAnsiTheme="minorHAnsi"/>
                <w:b/>
                <w:color w:val="4BACC6"/>
                <w:sz w:val="22"/>
                <w:lang w:val="es-ES_tradnl"/>
              </w:rPr>
            </w:pPr>
            <w:r w:rsidRPr="00414C64">
              <w:rPr>
                <w:rFonts w:asciiTheme="minorHAnsi" w:hAnsiTheme="minorHAnsi"/>
                <w:b/>
                <w:color w:val="4BACC6"/>
                <w:sz w:val="22"/>
                <w:lang w:val="es-ES_tradnl"/>
              </w:rPr>
              <w:t>Planificación de las metas nacionales</w:t>
            </w:r>
          </w:p>
        </w:tc>
      </w:tr>
      <w:tr w:rsidR="00DB0862" w:rsidRPr="00414C64" w14:paraId="17879543" w14:textId="77777777" w:rsidTr="00DB0862">
        <w:tc>
          <w:tcPr>
            <w:tcW w:w="2694" w:type="dxa"/>
            <w:tcBorders>
              <w:top w:val="nil"/>
              <w:left w:val="nil"/>
              <w:right w:val="nil"/>
            </w:tcBorders>
            <w:shd w:val="clear" w:color="auto" w:fill="auto"/>
          </w:tcPr>
          <w:p w14:paraId="0919E930" w14:textId="428C131E" w:rsidR="001015A1" w:rsidRPr="00414C64" w:rsidRDefault="00E460C7" w:rsidP="00124606">
            <w:pPr>
              <w:rPr>
                <w:rFonts w:asciiTheme="minorHAnsi" w:hAnsiTheme="minorHAnsi"/>
                <w:sz w:val="22"/>
                <w:lang w:val="es-ES_tradnl"/>
              </w:rPr>
            </w:pPr>
            <w:r w:rsidRPr="00414C64">
              <w:rPr>
                <w:rFonts w:asciiTheme="minorHAnsi" w:hAnsiTheme="minorHAnsi"/>
                <w:sz w:val="22"/>
                <w:lang w:val="es-ES_tradnl"/>
              </w:rPr>
              <w:t>Prioridad de la meta</w:t>
            </w:r>
            <w:r w:rsidR="001015A1" w:rsidRPr="00414C64">
              <w:rPr>
                <w:rFonts w:asciiTheme="minorHAnsi" w:hAnsiTheme="minorHAnsi"/>
                <w:sz w:val="22"/>
                <w:lang w:val="es-ES_tradnl"/>
              </w:rPr>
              <w:t>:</w:t>
            </w:r>
          </w:p>
        </w:tc>
        <w:tc>
          <w:tcPr>
            <w:tcW w:w="1242" w:type="dxa"/>
            <w:tcBorders>
              <w:top w:val="nil"/>
              <w:left w:val="nil"/>
              <w:right w:val="nil"/>
            </w:tcBorders>
            <w:shd w:val="clear" w:color="auto" w:fill="FFFFE3"/>
          </w:tcPr>
          <w:p w14:paraId="42138E42" w14:textId="77777777" w:rsidR="001015A1" w:rsidRPr="00414C64" w:rsidRDefault="001015A1" w:rsidP="00124606">
            <w:pPr>
              <w:rPr>
                <w:rFonts w:asciiTheme="minorHAnsi" w:hAnsiTheme="minorHAnsi"/>
                <w:b/>
                <w:sz w:val="22"/>
                <w:lang w:val="es-ES_tradnl"/>
              </w:rPr>
            </w:pPr>
          </w:p>
        </w:tc>
        <w:tc>
          <w:tcPr>
            <w:tcW w:w="5136" w:type="dxa"/>
            <w:tcBorders>
              <w:top w:val="nil"/>
              <w:left w:val="nil"/>
              <w:right w:val="nil"/>
            </w:tcBorders>
            <w:shd w:val="clear" w:color="auto" w:fill="F3F3F3"/>
          </w:tcPr>
          <w:p w14:paraId="0345602F" w14:textId="526BFD4E" w:rsidR="001015A1" w:rsidRPr="00414C64" w:rsidRDefault="001015A1" w:rsidP="00124606">
            <w:pPr>
              <w:rPr>
                <w:rFonts w:asciiTheme="minorHAnsi" w:hAnsiTheme="minorHAnsi"/>
                <w:b/>
                <w:sz w:val="22"/>
                <w:lang w:val="es-ES_tradnl"/>
              </w:rPr>
            </w:pPr>
            <w:r w:rsidRPr="00414C64">
              <w:rPr>
                <w:rFonts w:asciiTheme="minorHAnsi" w:hAnsiTheme="minorHAnsi"/>
                <w:sz w:val="22"/>
                <w:lang w:val="es-ES_tradnl"/>
              </w:rPr>
              <w:t>A</w:t>
            </w:r>
            <w:r w:rsidR="00E81CD9">
              <w:rPr>
                <w:rFonts w:asciiTheme="minorHAnsi" w:hAnsiTheme="minorHAnsi"/>
                <w:sz w:val="22"/>
                <w:lang w:val="es-ES_tradnl"/>
              </w:rPr>
              <w:t>=</w:t>
            </w:r>
            <w:r w:rsidR="00E460C7" w:rsidRPr="00414C64">
              <w:rPr>
                <w:rFonts w:asciiTheme="minorHAnsi" w:hAnsiTheme="minorHAnsi"/>
                <w:sz w:val="22"/>
                <w:lang w:val="es-ES_tradnl"/>
              </w:rPr>
              <w:t>Alta</w:t>
            </w:r>
            <w:r w:rsidRPr="00414C64">
              <w:rPr>
                <w:rFonts w:asciiTheme="minorHAnsi" w:hAnsiTheme="minorHAnsi"/>
                <w:sz w:val="22"/>
                <w:lang w:val="es-ES_tradnl"/>
              </w:rPr>
              <w:t>; B</w:t>
            </w:r>
            <w:r w:rsidR="00E81CD9">
              <w:rPr>
                <w:rFonts w:asciiTheme="minorHAnsi" w:hAnsiTheme="minorHAnsi"/>
                <w:sz w:val="22"/>
                <w:lang w:val="es-ES_tradnl"/>
              </w:rPr>
              <w:t>=</w:t>
            </w:r>
            <w:r w:rsidR="00E460C7" w:rsidRPr="00414C64">
              <w:rPr>
                <w:rFonts w:asciiTheme="minorHAnsi" w:hAnsiTheme="minorHAnsi"/>
                <w:sz w:val="22"/>
                <w:lang w:val="es-ES_tradnl"/>
              </w:rPr>
              <w:t>Media</w:t>
            </w:r>
            <w:r w:rsidRPr="00414C64">
              <w:rPr>
                <w:rFonts w:asciiTheme="minorHAnsi" w:hAnsiTheme="minorHAnsi"/>
                <w:sz w:val="22"/>
                <w:lang w:val="es-ES_tradnl"/>
              </w:rPr>
              <w:t>; C</w:t>
            </w:r>
            <w:r w:rsidR="00E81CD9">
              <w:rPr>
                <w:rFonts w:asciiTheme="minorHAnsi" w:hAnsiTheme="minorHAnsi"/>
                <w:sz w:val="22"/>
                <w:lang w:val="es-ES_tradnl"/>
              </w:rPr>
              <w:t>=</w:t>
            </w:r>
            <w:r w:rsidR="00E460C7" w:rsidRPr="00414C64">
              <w:rPr>
                <w:rFonts w:asciiTheme="minorHAnsi" w:hAnsiTheme="minorHAnsi"/>
                <w:sz w:val="22"/>
                <w:lang w:val="es-ES_tradnl"/>
              </w:rPr>
              <w:t>Baja</w:t>
            </w:r>
            <w:r w:rsidRPr="00414C64">
              <w:rPr>
                <w:rFonts w:asciiTheme="minorHAnsi" w:hAnsiTheme="minorHAnsi"/>
                <w:sz w:val="22"/>
                <w:lang w:val="es-ES_tradnl"/>
              </w:rPr>
              <w:t>; D</w:t>
            </w:r>
            <w:r w:rsidR="00E81CD9">
              <w:rPr>
                <w:rFonts w:asciiTheme="minorHAnsi" w:hAnsiTheme="minorHAnsi"/>
                <w:sz w:val="22"/>
                <w:lang w:val="es-ES_tradnl"/>
              </w:rPr>
              <w:t>=</w:t>
            </w:r>
            <w:r w:rsidR="00E460C7" w:rsidRPr="00414C64">
              <w:rPr>
                <w:rFonts w:asciiTheme="minorHAnsi" w:hAnsiTheme="minorHAnsi"/>
                <w:sz w:val="22"/>
                <w:lang w:val="es-ES_tradnl"/>
              </w:rPr>
              <w:t>No es pertinente</w:t>
            </w:r>
            <w:r w:rsidRPr="00414C64">
              <w:rPr>
                <w:rFonts w:asciiTheme="minorHAnsi" w:hAnsiTheme="minorHAnsi"/>
                <w:sz w:val="22"/>
                <w:lang w:val="es-ES_tradnl"/>
              </w:rPr>
              <w:t>; E</w:t>
            </w:r>
            <w:r w:rsidR="00E81CD9">
              <w:rPr>
                <w:rFonts w:asciiTheme="minorHAnsi" w:hAnsiTheme="minorHAnsi"/>
                <w:sz w:val="22"/>
                <w:lang w:val="es-ES_tradnl"/>
              </w:rPr>
              <w:t>=</w:t>
            </w:r>
            <w:r w:rsidR="00E460C7" w:rsidRPr="00414C64">
              <w:rPr>
                <w:rFonts w:asciiTheme="minorHAnsi" w:hAnsiTheme="minorHAnsi"/>
                <w:sz w:val="22"/>
                <w:lang w:val="es-ES_tradnl"/>
              </w:rPr>
              <w:t>Sin respuesta</w:t>
            </w:r>
          </w:p>
        </w:tc>
      </w:tr>
      <w:tr w:rsidR="00DB0862" w:rsidRPr="00414C64" w14:paraId="3F80257D" w14:textId="77777777" w:rsidTr="001015A1">
        <w:tc>
          <w:tcPr>
            <w:tcW w:w="2694" w:type="dxa"/>
            <w:tcBorders>
              <w:left w:val="nil"/>
              <w:right w:val="nil"/>
            </w:tcBorders>
            <w:shd w:val="clear" w:color="auto" w:fill="auto"/>
          </w:tcPr>
          <w:p w14:paraId="4775E8EF" w14:textId="67190824" w:rsidR="001015A1" w:rsidRPr="00414C64" w:rsidRDefault="00A077D0" w:rsidP="00124606">
            <w:pPr>
              <w:rPr>
                <w:rFonts w:asciiTheme="minorHAnsi" w:hAnsiTheme="minorHAnsi"/>
                <w:sz w:val="22"/>
                <w:lang w:val="es-ES_tradnl"/>
              </w:rPr>
            </w:pPr>
            <w:r w:rsidRPr="00414C64">
              <w:rPr>
                <w:rFonts w:asciiTheme="minorHAnsi" w:hAnsiTheme="minorHAnsi"/>
                <w:sz w:val="22"/>
                <w:lang w:val="es-ES_tradnl"/>
              </w:rPr>
              <w:t>Recursos disponibles:</w:t>
            </w:r>
          </w:p>
        </w:tc>
        <w:tc>
          <w:tcPr>
            <w:tcW w:w="1242" w:type="dxa"/>
            <w:tcBorders>
              <w:left w:val="nil"/>
              <w:bottom w:val="single" w:sz="4" w:space="0" w:color="auto"/>
              <w:right w:val="nil"/>
            </w:tcBorders>
            <w:shd w:val="clear" w:color="auto" w:fill="FFFFE3"/>
          </w:tcPr>
          <w:p w14:paraId="1175EF25" w14:textId="77777777" w:rsidR="001015A1" w:rsidRPr="00414C64" w:rsidRDefault="001015A1" w:rsidP="00124606">
            <w:pPr>
              <w:rPr>
                <w:rFonts w:asciiTheme="minorHAnsi" w:hAnsiTheme="minorHAnsi"/>
                <w:b/>
                <w:sz w:val="22"/>
                <w:lang w:val="es-ES_tradnl"/>
              </w:rPr>
            </w:pPr>
          </w:p>
        </w:tc>
        <w:tc>
          <w:tcPr>
            <w:tcW w:w="5136" w:type="dxa"/>
            <w:tcBorders>
              <w:left w:val="nil"/>
              <w:bottom w:val="single" w:sz="4" w:space="0" w:color="auto"/>
              <w:right w:val="nil"/>
            </w:tcBorders>
            <w:shd w:val="clear" w:color="auto" w:fill="F3F3F3"/>
          </w:tcPr>
          <w:p w14:paraId="74641B81" w14:textId="2771B1D5" w:rsidR="001015A1" w:rsidRPr="00414C64" w:rsidRDefault="001015A1" w:rsidP="00124606">
            <w:pPr>
              <w:rPr>
                <w:rFonts w:asciiTheme="minorHAnsi" w:hAnsiTheme="minorHAnsi"/>
                <w:b/>
                <w:sz w:val="22"/>
                <w:lang w:val="es-ES_tradnl"/>
              </w:rPr>
            </w:pPr>
            <w:r w:rsidRPr="00414C64">
              <w:rPr>
                <w:rFonts w:asciiTheme="minorHAnsi" w:hAnsiTheme="minorHAnsi"/>
                <w:sz w:val="22"/>
                <w:lang w:val="es-ES_tradnl"/>
              </w:rPr>
              <w:t>A</w:t>
            </w:r>
            <w:r w:rsidR="00E81CD9">
              <w:rPr>
                <w:rFonts w:asciiTheme="minorHAnsi" w:hAnsiTheme="minorHAnsi"/>
                <w:sz w:val="22"/>
                <w:lang w:val="es-ES_tradnl"/>
              </w:rPr>
              <w:t>=</w:t>
            </w:r>
            <w:r w:rsidR="00E460C7" w:rsidRPr="00414C64">
              <w:rPr>
                <w:rFonts w:asciiTheme="minorHAnsi" w:hAnsiTheme="minorHAnsi"/>
                <w:sz w:val="22"/>
                <w:lang w:val="es-ES_tradnl"/>
              </w:rPr>
              <w:t>Buenos</w:t>
            </w:r>
            <w:r w:rsidRPr="00414C64">
              <w:rPr>
                <w:rFonts w:asciiTheme="minorHAnsi" w:hAnsiTheme="minorHAnsi"/>
                <w:sz w:val="22"/>
                <w:lang w:val="es-ES_tradnl"/>
              </w:rPr>
              <w:t>; B</w:t>
            </w:r>
            <w:r w:rsidR="00E81CD9">
              <w:rPr>
                <w:rFonts w:asciiTheme="minorHAnsi" w:hAnsiTheme="minorHAnsi"/>
                <w:sz w:val="22"/>
                <w:lang w:val="es-ES_tradnl"/>
              </w:rPr>
              <w:t>=</w:t>
            </w:r>
            <w:r w:rsidR="00E460C7" w:rsidRPr="00414C64">
              <w:rPr>
                <w:rFonts w:asciiTheme="minorHAnsi" w:hAnsiTheme="minorHAnsi"/>
                <w:sz w:val="22"/>
                <w:lang w:val="es-ES_tradnl"/>
              </w:rPr>
              <w:t>Adecuados</w:t>
            </w:r>
            <w:r w:rsidRPr="00414C64">
              <w:rPr>
                <w:rFonts w:asciiTheme="minorHAnsi" w:hAnsiTheme="minorHAnsi"/>
                <w:sz w:val="22"/>
                <w:lang w:val="es-ES_tradnl"/>
              </w:rPr>
              <w:t>; C</w:t>
            </w:r>
            <w:r w:rsidR="00E81CD9">
              <w:rPr>
                <w:rFonts w:asciiTheme="minorHAnsi" w:hAnsiTheme="minorHAnsi"/>
                <w:sz w:val="22"/>
                <w:lang w:val="es-ES_tradnl"/>
              </w:rPr>
              <w:t>=</w:t>
            </w:r>
            <w:r w:rsidR="00E460C7" w:rsidRPr="00414C64">
              <w:rPr>
                <w:rFonts w:asciiTheme="minorHAnsi" w:hAnsiTheme="minorHAnsi"/>
                <w:sz w:val="22"/>
                <w:lang w:val="es-ES_tradnl"/>
              </w:rPr>
              <w:t>Limitantes</w:t>
            </w:r>
            <w:r w:rsidRPr="00414C64">
              <w:rPr>
                <w:rFonts w:asciiTheme="minorHAnsi" w:hAnsiTheme="minorHAnsi"/>
                <w:sz w:val="22"/>
                <w:lang w:val="es-ES_tradnl"/>
              </w:rPr>
              <w:t>; D</w:t>
            </w:r>
            <w:r w:rsidR="00E81CD9">
              <w:rPr>
                <w:rFonts w:asciiTheme="minorHAnsi" w:hAnsiTheme="minorHAnsi"/>
                <w:sz w:val="22"/>
                <w:lang w:val="es-ES_tradnl"/>
              </w:rPr>
              <w:t>=</w:t>
            </w:r>
            <w:r w:rsidR="00E460C7" w:rsidRPr="00414C64">
              <w:rPr>
                <w:rFonts w:asciiTheme="minorHAnsi" w:hAnsiTheme="minorHAnsi"/>
                <w:sz w:val="22"/>
                <w:lang w:val="es-ES_tradnl"/>
              </w:rPr>
              <w:t xml:space="preserve">Muy </w:t>
            </w:r>
            <w:r w:rsidR="00E460C7" w:rsidRPr="00414C64">
              <w:rPr>
                <w:rFonts w:asciiTheme="minorHAnsi" w:hAnsiTheme="minorHAnsi"/>
                <w:sz w:val="22"/>
                <w:lang w:val="es-ES_tradnl"/>
              </w:rPr>
              <w:lastRenderedPageBreak/>
              <w:t>limitantes</w:t>
            </w:r>
            <w:r w:rsidRPr="00414C64">
              <w:rPr>
                <w:rFonts w:asciiTheme="minorHAnsi" w:hAnsiTheme="minorHAnsi"/>
                <w:sz w:val="22"/>
                <w:lang w:val="es-ES_tradnl"/>
              </w:rPr>
              <w:t>; E</w:t>
            </w:r>
            <w:r w:rsidR="00E81CD9">
              <w:rPr>
                <w:rFonts w:asciiTheme="minorHAnsi" w:hAnsiTheme="minorHAnsi"/>
                <w:sz w:val="22"/>
                <w:lang w:val="es-ES_tradnl"/>
              </w:rPr>
              <w:t>=</w:t>
            </w:r>
            <w:r w:rsidR="00E460C7" w:rsidRPr="00414C64">
              <w:rPr>
                <w:rFonts w:asciiTheme="minorHAnsi" w:hAnsiTheme="minorHAnsi"/>
                <w:sz w:val="22"/>
                <w:lang w:val="es-ES_tradnl"/>
              </w:rPr>
              <w:t>Sin respuesta</w:t>
            </w:r>
          </w:p>
        </w:tc>
      </w:tr>
      <w:tr w:rsidR="001015A1" w:rsidRPr="00CA1431" w14:paraId="5114FF91" w14:textId="77777777" w:rsidTr="00DB0862">
        <w:tc>
          <w:tcPr>
            <w:tcW w:w="2694" w:type="dxa"/>
            <w:tcBorders>
              <w:left w:val="nil"/>
              <w:right w:val="nil"/>
            </w:tcBorders>
            <w:shd w:val="clear" w:color="auto" w:fill="auto"/>
          </w:tcPr>
          <w:p w14:paraId="322B0F8B" w14:textId="03D540B2" w:rsidR="001015A1" w:rsidRPr="00414C64" w:rsidRDefault="00A077D0" w:rsidP="00124606">
            <w:pPr>
              <w:rPr>
                <w:rFonts w:asciiTheme="minorHAnsi" w:hAnsiTheme="minorHAnsi"/>
                <w:sz w:val="22"/>
                <w:lang w:val="es-ES_tradnl"/>
              </w:rPr>
            </w:pPr>
            <w:r w:rsidRPr="00414C64">
              <w:rPr>
                <w:rFonts w:asciiTheme="minorHAnsi" w:hAnsiTheme="minorHAnsi"/>
                <w:sz w:val="22"/>
                <w:lang w:val="es-ES_tradnl"/>
              </w:rPr>
              <w:lastRenderedPageBreak/>
              <w:t>Metas nacionales (Texto de respuesta)</w:t>
            </w:r>
            <w:r w:rsidR="001015A1" w:rsidRPr="00414C64">
              <w:rPr>
                <w:rFonts w:asciiTheme="minorHAnsi" w:hAnsiTheme="minorHAnsi"/>
                <w:sz w:val="22"/>
                <w:lang w:val="es-ES_tradnl"/>
              </w:rPr>
              <w:t>:</w:t>
            </w:r>
          </w:p>
        </w:tc>
        <w:tc>
          <w:tcPr>
            <w:tcW w:w="6378" w:type="dxa"/>
            <w:gridSpan w:val="2"/>
            <w:tcBorders>
              <w:left w:val="nil"/>
              <w:right w:val="nil"/>
            </w:tcBorders>
            <w:shd w:val="clear" w:color="auto" w:fill="FFFFE3"/>
          </w:tcPr>
          <w:p w14:paraId="390006E3" w14:textId="77777777" w:rsidR="001015A1" w:rsidRPr="00414C64" w:rsidRDefault="001015A1" w:rsidP="00124606">
            <w:pPr>
              <w:rPr>
                <w:rFonts w:asciiTheme="minorHAnsi" w:hAnsiTheme="minorHAnsi"/>
                <w:sz w:val="22"/>
                <w:lang w:val="es-ES_tradnl"/>
              </w:rPr>
            </w:pPr>
          </w:p>
        </w:tc>
      </w:tr>
      <w:tr w:rsidR="001015A1" w:rsidRPr="00CA1431" w14:paraId="78D026A6" w14:textId="77777777" w:rsidTr="00DB0862">
        <w:tc>
          <w:tcPr>
            <w:tcW w:w="2694" w:type="dxa"/>
            <w:tcBorders>
              <w:left w:val="nil"/>
              <w:right w:val="nil"/>
            </w:tcBorders>
            <w:shd w:val="clear" w:color="auto" w:fill="auto"/>
          </w:tcPr>
          <w:p w14:paraId="2D9D33FF" w14:textId="3C449F78" w:rsidR="001015A1" w:rsidRPr="00414C64" w:rsidRDefault="00A077D0" w:rsidP="00124606">
            <w:pPr>
              <w:rPr>
                <w:rFonts w:asciiTheme="minorHAnsi" w:hAnsiTheme="minorHAnsi"/>
                <w:sz w:val="22"/>
                <w:lang w:val="es-ES_tradnl"/>
              </w:rPr>
            </w:pPr>
            <w:r w:rsidRPr="00414C64">
              <w:rPr>
                <w:rFonts w:asciiTheme="minorHAnsi" w:hAnsiTheme="minorHAnsi"/>
                <w:sz w:val="22"/>
                <w:lang w:val="es-ES_tradnl"/>
              </w:rPr>
              <w:t>Actividades previstas</w:t>
            </w:r>
            <w:r w:rsidR="001015A1" w:rsidRPr="00414C64">
              <w:rPr>
                <w:rFonts w:asciiTheme="minorHAnsi" w:hAnsiTheme="minorHAnsi"/>
                <w:sz w:val="22"/>
                <w:lang w:val="es-ES_tradnl"/>
              </w:rPr>
              <w:t xml:space="preserve"> </w:t>
            </w:r>
            <w:r w:rsidR="001015A1" w:rsidRPr="00414C64">
              <w:rPr>
                <w:rFonts w:asciiTheme="minorHAnsi" w:hAnsiTheme="minorHAnsi"/>
                <w:sz w:val="22"/>
                <w:lang w:val="es-ES_tradnl"/>
              </w:rPr>
              <w:br/>
              <w:t>(</w:t>
            </w:r>
            <w:r w:rsidRPr="00414C64">
              <w:rPr>
                <w:rFonts w:asciiTheme="minorHAnsi" w:hAnsiTheme="minorHAnsi"/>
                <w:sz w:val="22"/>
                <w:lang w:val="es-ES_tradnl"/>
              </w:rPr>
              <w:t>Texto de respuesta</w:t>
            </w:r>
            <w:r w:rsidR="001015A1" w:rsidRPr="00414C64">
              <w:rPr>
                <w:rFonts w:asciiTheme="minorHAnsi" w:hAnsiTheme="minorHAnsi"/>
                <w:sz w:val="22"/>
                <w:lang w:val="es-ES_tradnl"/>
              </w:rPr>
              <w:t>):</w:t>
            </w:r>
          </w:p>
        </w:tc>
        <w:tc>
          <w:tcPr>
            <w:tcW w:w="6378" w:type="dxa"/>
            <w:gridSpan w:val="2"/>
            <w:tcBorders>
              <w:left w:val="nil"/>
              <w:right w:val="nil"/>
            </w:tcBorders>
            <w:shd w:val="clear" w:color="auto" w:fill="FFFFE3"/>
          </w:tcPr>
          <w:p w14:paraId="02E07AB5" w14:textId="77777777" w:rsidR="001015A1" w:rsidRPr="00414C64" w:rsidRDefault="001015A1" w:rsidP="00124606">
            <w:pPr>
              <w:rPr>
                <w:rFonts w:asciiTheme="minorHAnsi" w:hAnsiTheme="minorHAnsi"/>
                <w:sz w:val="22"/>
                <w:lang w:val="es-ES_tradnl"/>
              </w:rPr>
            </w:pPr>
          </w:p>
        </w:tc>
      </w:tr>
      <w:tr w:rsidR="001015A1" w:rsidRPr="00CA1431" w14:paraId="6406F801" w14:textId="77777777" w:rsidTr="002F0A55">
        <w:tc>
          <w:tcPr>
            <w:tcW w:w="2694" w:type="dxa"/>
            <w:tcBorders>
              <w:left w:val="nil"/>
              <w:right w:val="nil"/>
            </w:tcBorders>
            <w:shd w:val="clear" w:color="auto" w:fill="auto"/>
          </w:tcPr>
          <w:p w14:paraId="6467B7A6" w14:textId="680BD3FC" w:rsidR="001015A1" w:rsidRPr="00414C64" w:rsidRDefault="005402EE" w:rsidP="00124606">
            <w:pPr>
              <w:rPr>
                <w:rFonts w:asciiTheme="minorHAnsi" w:hAnsiTheme="minorHAnsi" w:cstheme="minorHAnsi"/>
                <w:bCs/>
                <w:sz w:val="22"/>
                <w:szCs w:val="22"/>
                <w:lang w:val="es-ES_tradnl"/>
              </w:rPr>
            </w:pPr>
            <w:r w:rsidRPr="00414C64">
              <w:rPr>
                <w:rFonts w:asciiTheme="minorHAnsi" w:hAnsiTheme="minorHAnsi" w:cstheme="minorHAnsi"/>
                <w:sz w:val="22"/>
                <w:szCs w:val="22"/>
                <w:lang w:val="es-ES_tradnl"/>
              </w:rPr>
              <w:t>Resultados logrados para 2021 y su contribución al logro de las Metas de Aichi y de los Objetivos de Desarrollo Sostenible</w:t>
            </w:r>
          </w:p>
          <w:p w14:paraId="79FD4A1F" w14:textId="77777777" w:rsidR="001015A1" w:rsidRPr="00414C64" w:rsidRDefault="001015A1" w:rsidP="00124606">
            <w:pPr>
              <w:rPr>
                <w:rFonts w:asciiTheme="minorHAnsi" w:hAnsiTheme="minorHAnsi" w:cstheme="minorHAnsi"/>
                <w:bCs/>
                <w:sz w:val="22"/>
                <w:szCs w:val="22"/>
                <w:lang w:val="es-ES_tradnl"/>
              </w:rPr>
            </w:pPr>
          </w:p>
          <w:p w14:paraId="0A7E6977" w14:textId="0ADA4C69" w:rsidR="001015A1" w:rsidRPr="00414C64" w:rsidRDefault="005402EE" w:rsidP="00124606">
            <w:pPr>
              <w:rPr>
                <w:rFonts w:asciiTheme="minorHAnsi" w:hAnsiTheme="minorHAnsi" w:cstheme="minorHAnsi"/>
                <w:sz w:val="22"/>
                <w:szCs w:val="22"/>
                <w:lang w:val="es-ES_tradnl"/>
              </w:rPr>
            </w:pPr>
            <w:r w:rsidRPr="00414C64">
              <w:rPr>
                <w:rFonts w:asciiTheme="minorHAnsi" w:hAnsiTheme="minorHAnsi" w:cstheme="minorHAnsi"/>
                <w:bCs/>
                <w:sz w:val="22"/>
                <w:szCs w:val="22"/>
                <w:lang w:val="es-ES_tradnl"/>
              </w:rPr>
              <w:t>Nota: este campo deberá estar cumplimentado cuando se envíe el informe completo en enero de 2021</w:t>
            </w:r>
          </w:p>
        </w:tc>
        <w:tc>
          <w:tcPr>
            <w:tcW w:w="6378" w:type="dxa"/>
            <w:gridSpan w:val="2"/>
            <w:tcBorders>
              <w:left w:val="nil"/>
              <w:right w:val="nil"/>
            </w:tcBorders>
            <w:shd w:val="clear" w:color="auto" w:fill="FFFFE3"/>
          </w:tcPr>
          <w:p w14:paraId="2EA0A5D7" w14:textId="77777777" w:rsidR="001015A1" w:rsidRPr="00414C64" w:rsidRDefault="001015A1" w:rsidP="00124606">
            <w:pPr>
              <w:rPr>
                <w:rFonts w:asciiTheme="minorHAnsi" w:hAnsiTheme="minorHAnsi" w:cstheme="minorHAnsi"/>
                <w:sz w:val="22"/>
                <w:szCs w:val="22"/>
                <w:lang w:val="es-ES_tradnl"/>
              </w:rPr>
            </w:pPr>
          </w:p>
        </w:tc>
      </w:tr>
      <w:tr w:rsidR="002F0A55" w:rsidRPr="00414C64" w14:paraId="06F9644B" w14:textId="77777777" w:rsidTr="00924D4A">
        <w:tc>
          <w:tcPr>
            <w:tcW w:w="9072" w:type="dxa"/>
            <w:gridSpan w:val="3"/>
            <w:tcBorders>
              <w:left w:val="nil"/>
              <w:right w:val="nil"/>
            </w:tcBorders>
            <w:shd w:val="clear" w:color="auto" w:fill="F2FCF4"/>
          </w:tcPr>
          <w:p w14:paraId="1D433024" w14:textId="63E32283" w:rsidR="002F0A55" w:rsidRPr="00414C64" w:rsidRDefault="00AA7416" w:rsidP="00924D4A">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Información adicional</w:t>
            </w:r>
            <w:r w:rsidR="002F0A55" w:rsidRPr="00414C64">
              <w:rPr>
                <w:rFonts w:asciiTheme="minorHAnsi" w:hAnsiTheme="minorHAnsi" w:cstheme="minorHAnsi"/>
                <w:sz w:val="22"/>
                <w:szCs w:val="22"/>
                <w:lang w:val="es-ES_tradnl"/>
              </w:rPr>
              <w:t xml:space="preserve">: </w:t>
            </w:r>
          </w:p>
          <w:p w14:paraId="359A9957" w14:textId="77777777" w:rsidR="002F0A55" w:rsidRPr="00414C64" w:rsidRDefault="002F0A55" w:rsidP="00924D4A">
            <w:pPr>
              <w:rPr>
                <w:rFonts w:asciiTheme="minorHAnsi" w:hAnsiTheme="minorHAnsi" w:cstheme="minorHAnsi"/>
                <w:sz w:val="22"/>
                <w:szCs w:val="22"/>
                <w:lang w:val="es-ES_tradnl"/>
              </w:rPr>
            </w:pPr>
          </w:p>
        </w:tc>
      </w:tr>
    </w:tbl>
    <w:p w14:paraId="5417AB88" w14:textId="5537C43E" w:rsidR="001015A1" w:rsidRPr="00414C64" w:rsidRDefault="001015A1" w:rsidP="00124606">
      <w:pPr>
        <w:rPr>
          <w:rFonts w:ascii="Calibri" w:hAnsi="Calibri"/>
          <w:sz w:val="22"/>
          <w:szCs w:val="22"/>
          <w:lang w:val="es-ES_tradnl"/>
        </w:rPr>
      </w:pPr>
    </w:p>
    <w:p w14:paraId="57705105" w14:textId="286F4003" w:rsidR="007E566B" w:rsidRPr="00414C64" w:rsidRDefault="007E566B" w:rsidP="00124606">
      <w:pPr>
        <w:rPr>
          <w:rFonts w:ascii="Calibri" w:hAnsi="Calibri"/>
          <w:sz w:val="22"/>
          <w:szCs w:val="22"/>
          <w:lang w:val="es-ES_tradnl"/>
        </w:rPr>
      </w:pPr>
    </w:p>
    <w:p w14:paraId="2B1C51DB" w14:textId="1A0DA521" w:rsidR="001015A1" w:rsidRPr="00414C64" w:rsidRDefault="003E683A"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6"/>
          <w:lang w:val="es-ES_tradnl"/>
        </w:rPr>
      </w:pPr>
      <w:r w:rsidRPr="00414C64">
        <w:rPr>
          <w:rFonts w:ascii="Calibri" w:hAnsi="Calibri"/>
          <w:b/>
          <w:color w:val="10AAAA"/>
          <w:spacing w:val="-2"/>
          <w:sz w:val="26"/>
          <w:lang w:val="es-ES_tradnl"/>
        </w:rPr>
        <w:t>Objetivo 2. Llevar a cabo una conservación y un manejo eficaces de la red de sitios Ramsar</w:t>
      </w:r>
    </w:p>
    <w:p w14:paraId="7D583AF6" w14:textId="693FE35F" w:rsidR="00790CF2" w:rsidRPr="00194AE0" w:rsidRDefault="00790CF2" w:rsidP="00124606">
      <w:pPr>
        <w:rPr>
          <w:rFonts w:ascii="Calibri" w:hAnsi="Calibri"/>
          <w:i/>
          <w:sz w:val="22"/>
          <w:szCs w:val="22"/>
          <w:lang w:val="es-ES_tradnl"/>
        </w:rPr>
      </w:pPr>
      <w:r w:rsidRPr="00194AE0">
        <w:rPr>
          <w:rFonts w:ascii="Calibri" w:hAnsi="Calibri"/>
          <w:i/>
          <w:sz w:val="22"/>
          <w:szCs w:val="22"/>
          <w:lang w:val="es-ES_tradnl"/>
        </w:rPr>
        <w:t>[</w:t>
      </w:r>
      <w:r w:rsidR="0056611A" w:rsidRPr="00194AE0">
        <w:rPr>
          <w:rFonts w:ascii="Calibri" w:hAnsi="Calibri"/>
          <w:i/>
          <w:sz w:val="22"/>
          <w:szCs w:val="22"/>
          <w:lang w:val="es-ES_tradnl"/>
        </w:rPr>
        <w:t xml:space="preserve">Referencia a los Objetivos de Desarrollo Sostenible </w:t>
      </w:r>
      <w:r w:rsidRPr="00194AE0">
        <w:rPr>
          <w:rFonts w:ascii="Calibri" w:hAnsi="Calibri"/>
          <w:i/>
          <w:sz w:val="22"/>
          <w:szCs w:val="22"/>
          <w:lang w:val="es-ES_tradnl"/>
        </w:rPr>
        <w:t>6,</w:t>
      </w:r>
      <w:r w:rsidR="00194AE0">
        <w:rPr>
          <w:rFonts w:ascii="Calibri" w:hAnsi="Calibri"/>
          <w:i/>
          <w:sz w:val="22"/>
          <w:szCs w:val="22"/>
          <w:lang w:val="es-ES_tradnl"/>
        </w:rPr>
        <w:t xml:space="preserve"> </w:t>
      </w:r>
      <w:r w:rsidRPr="00194AE0">
        <w:rPr>
          <w:rFonts w:ascii="Calibri" w:hAnsi="Calibri"/>
          <w:i/>
          <w:sz w:val="22"/>
          <w:szCs w:val="22"/>
          <w:lang w:val="es-ES_tradnl"/>
        </w:rPr>
        <w:t>11,</w:t>
      </w:r>
      <w:r w:rsidR="00194AE0">
        <w:rPr>
          <w:rFonts w:ascii="Calibri" w:hAnsi="Calibri"/>
          <w:i/>
          <w:sz w:val="22"/>
          <w:szCs w:val="22"/>
          <w:lang w:val="es-ES_tradnl"/>
        </w:rPr>
        <w:t xml:space="preserve"> </w:t>
      </w:r>
      <w:r w:rsidRPr="00194AE0">
        <w:rPr>
          <w:rFonts w:ascii="Calibri" w:hAnsi="Calibri"/>
          <w:i/>
          <w:sz w:val="22"/>
          <w:szCs w:val="22"/>
          <w:lang w:val="es-ES_tradnl"/>
        </w:rPr>
        <w:t>13,</w:t>
      </w:r>
      <w:r w:rsidR="00194AE0">
        <w:rPr>
          <w:rFonts w:ascii="Calibri" w:hAnsi="Calibri"/>
          <w:i/>
          <w:sz w:val="22"/>
          <w:szCs w:val="22"/>
          <w:lang w:val="es-ES_tradnl"/>
        </w:rPr>
        <w:t xml:space="preserve"> 14 y</w:t>
      </w:r>
      <w:r w:rsidRPr="00194AE0">
        <w:rPr>
          <w:rFonts w:ascii="Calibri" w:hAnsi="Calibri"/>
          <w:i/>
          <w:sz w:val="22"/>
          <w:szCs w:val="22"/>
          <w:lang w:val="es-ES_tradnl"/>
        </w:rPr>
        <w:t xml:space="preserve"> 15]</w:t>
      </w:r>
    </w:p>
    <w:p w14:paraId="787D030A" w14:textId="77777777" w:rsidR="001015A1" w:rsidRPr="00414C64" w:rsidRDefault="001015A1" w:rsidP="00124606">
      <w:pPr>
        <w:rPr>
          <w:rFonts w:ascii="Calibri" w:hAnsi="Calibri"/>
          <w:sz w:val="22"/>
          <w:szCs w:val="22"/>
          <w:lang w:val="es-ES_tradnl"/>
        </w:rPr>
      </w:pPr>
    </w:p>
    <w:p w14:paraId="2930C518" w14:textId="0ED54562" w:rsidR="00790CF2" w:rsidRPr="00414C64" w:rsidRDefault="003E683A"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_tradnl"/>
        </w:rPr>
      </w:pPr>
      <w:r w:rsidRPr="00414C64">
        <w:rPr>
          <w:rFonts w:asciiTheme="minorHAnsi" w:hAnsiTheme="minorHAnsi" w:cs="Arial"/>
          <w:b/>
          <w:i/>
          <w:sz w:val="22"/>
          <w:szCs w:val="22"/>
          <w:lang w:val="es-ES_tradnl"/>
        </w:rPr>
        <w:t>Meta 5</w:t>
      </w:r>
      <w:r w:rsidRPr="00414C64">
        <w:rPr>
          <w:rFonts w:asciiTheme="minorHAnsi" w:hAnsiTheme="minorHAnsi" w:cs="Arial"/>
          <w:i/>
          <w:sz w:val="22"/>
          <w:szCs w:val="22"/>
          <w:lang w:val="es-ES_tradnl"/>
        </w:rPr>
        <w:t xml:space="preserve">. </w:t>
      </w:r>
      <w:r w:rsidRPr="00414C64">
        <w:rPr>
          <w:rFonts w:asciiTheme="minorHAnsi" w:hAnsiTheme="minorHAnsi"/>
          <w:i/>
          <w:sz w:val="22"/>
          <w:szCs w:val="22"/>
          <w:lang w:val="es-ES_tradnl"/>
        </w:rPr>
        <w:t>Se mantienen o restauran las características ecológicas de los sitios Ramsar a través de una planificación eficaz y un manejo integrado</w:t>
      </w:r>
      <w:r w:rsidRPr="00414C64">
        <w:rPr>
          <w:rFonts w:ascii="Calibri" w:hAnsi="Calibri"/>
          <w:i/>
          <w:spacing w:val="-2"/>
          <w:sz w:val="22"/>
          <w:lang w:val="es-ES_tradnl"/>
        </w:rPr>
        <w:t xml:space="preserve"> </w:t>
      </w:r>
      <w:r w:rsidR="001015A1" w:rsidRPr="00414C64">
        <w:rPr>
          <w:rFonts w:ascii="Calibri" w:hAnsi="Calibri"/>
          <w:i/>
          <w:spacing w:val="-2"/>
          <w:sz w:val="22"/>
          <w:lang w:val="es-ES_tradnl"/>
        </w:rPr>
        <w:t xml:space="preserve">{2.1.}. </w:t>
      </w:r>
    </w:p>
    <w:p w14:paraId="6EEA9795" w14:textId="5302B5A9" w:rsidR="001015A1" w:rsidRPr="00194AE0" w:rsidRDefault="001A3854"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_tradnl"/>
        </w:rPr>
      </w:pPr>
      <w:r w:rsidRPr="00194AE0">
        <w:rPr>
          <w:rFonts w:ascii="Calibri" w:hAnsi="Calibri" w:cs="Arial"/>
          <w:bCs/>
          <w:i/>
          <w:spacing w:val="-2"/>
          <w:sz w:val="22"/>
          <w:szCs w:val="22"/>
          <w:lang w:val="es-ES_tradnl"/>
        </w:rPr>
        <w:t>[</w:t>
      </w:r>
      <w:r w:rsidR="0056611A" w:rsidRPr="00194AE0">
        <w:rPr>
          <w:rFonts w:ascii="Calibri" w:hAnsi="Calibri" w:cs="Arial"/>
          <w:bCs/>
          <w:i/>
          <w:spacing w:val="-2"/>
          <w:sz w:val="22"/>
          <w:szCs w:val="22"/>
          <w:lang w:val="es-ES_tradnl"/>
        </w:rPr>
        <w:t xml:space="preserve">Referencia a la Meta de Aichi </w:t>
      </w:r>
      <w:r w:rsidR="001015A1" w:rsidRPr="00194AE0">
        <w:rPr>
          <w:rFonts w:ascii="Calibri" w:hAnsi="Calibri"/>
          <w:i/>
          <w:spacing w:val="-2"/>
          <w:sz w:val="22"/>
          <w:lang w:val="es-ES_tradnl"/>
        </w:rPr>
        <w:t>6,</w:t>
      </w:r>
      <w:r w:rsidR="00194AE0">
        <w:rPr>
          <w:rFonts w:ascii="Calibri" w:hAnsi="Calibri"/>
          <w:i/>
          <w:spacing w:val="-2"/>
          <w:sz w:val="22"/>
          <w:lang w:val="es-ES_tradnl"/>
        </w:rPr>
        <w:t xml:space="preserve"> </w:t>
      </w:r>
      <w:r w:rsidR="001015A1" w:rsidRPr="00194AE0">
        <w:rPr>
          <w:rFonts w:ascii="Calibri" w:hAnsi="Calibri"/>
          <w:i/>
          <w:spacing w:val="-2"/>
          <w:sz w:val="22"/>
          <w:lang w:val="es-ES_tradnl"/>
        </w:rPr>
        <w:t>11, 12</w:t>
      </w:r>
      <w:r w:rsidR="00790CF2" w:rsidRPr="00194AE0">
        <w:rPr>
          <w:rFonts w:ascii="Calibri" w:hAnsi="Calibri" w:cs="Arial"/>
          <w:bCs/>
          <w:i/>
          <w:spacing w:val="-2"/>
          <w:sz w:val="22"/>
          <w:szCs w:val="22"/>
          <w:lang w:val="es-ES_tradnl"/>
        </w:rPr>
        <w:t>]</w:t>
      </w:r>
      <w:r w:rsidR="003E172C" w:rsidRPr="00194AE0">
        <w:rPr>
          <w:rFonts w:ascii="Calibri" w:hAnsi="Calibri"/>
          <w:i/>
          <w:spacing w:val="-2"/>
          <w:sz w:val="22"/>
          <w:lang w:val="es-ES_tradnl"/>
        </w:rPr>
        <w:t xml:space="preserve"> </w:t>
      </w:r>
    </w:p>
    <w:p w14:paraId="38C62032" w14:textId="77777777" w:rsidR="001015A1" w:rsidRPr="00414C64" w:rsidRDefault="001015A1" w:rsidP="00124606">
      <w:pPr>
        <w:rPr>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303FC992" w14:textId="77777777" w:rsidTr="00DB0862">
        <w:tc>
          <w:tcPr>
            <w:tcW w:w="9072" w:type="dxa"/>
            <w:gridSpan w:val="3"/>
            <w:tcBorders>
              <w:top w:val="nil"/>
              <w:left w:val="nil"/>
              <w:right w:val="nil"/>
            </w:tcBorders>
            <w:shd w:val="clear" w:color="auto" w:fill="auto"/>
          </w:tcPr>
          <w:p w14:paraId="23CDFBC0" w14:textId="6C0E1CF5" w:rsidR="001015A1" w:rsidRPr="00414C64" w:rsidRDefault="005402EE" w:rsidP="00124606">
            <w:pPr>
              <w:rPr>
                <w:rFonts w:ascii="Calibri" w:hAnsi="Calibri"/>
                <w:b/>
                <w:bCs/>
                <w:color w:val="4BACC6"/>
                <w:lang w:val="es-ES_tradnl"/>
              </w:rPr>
            </w:pPr>
            <w:r w:rsidRPr="00414C64">
              <w:rPr>
                <w:rFonts w:ascii="Calibri" w:hAnsi="Calibri"/>
                <w:b/>
                <w:bCs/>
                <w:color w:val="4BACC6"/>
                <w:lang w:val="es-ES_tradnl"/>
              </w:rPr>
              <w:t>Planificación de las metas nacionales</w:t>
            </w:r>
          </w:p>
        </w:tc>
      </w:tr>
      <w:tr w:rsidR="001015A1" w:rsidRPr="00414C64" w14:paraId="3AD25B41" w14:textId="77777777" w:rsidTr="00DB0862">
        <w:tc>
          <w:tcPr>
            <w:tcW w:w="2694" w:type="dxa"/>
            <w:tcBorders>
              <w:top w:val="nil"/>
              <w:left w:val="nil"/>
              <w:right w:val="nil"/>
            </w:tcBorders>
            <w:shd w:val="clear" w:color="auto" w:fill="auto"/>
          </w:tcPr>
          <w:p w14:paraId="1A24B132" w14:textId="5C9BCF68" w:rsidR="001015A1" w:rsidRPr="00414C64" w:rsidRDefault="00E460C7" w:rsidP="00124606">
            <w:pPr>
              <w:rPr>
                <w:rFonts w:ascii="Calibri" w:hAnsi="Calibri"/>
                <w:sz w:val="22"/>
                <w:lang w:val="es-ES_tradnl"/>
              </w:rPr>
            </w:pPr>
            <w:r w:rsidRPr="00414C64">
              <w:rPr>
                <w:rFonts w:ascii="Calibri" w:hAnsi="Calibri"/>
                <w:sz w:val="22"/>
                <w:lang w:val="es-ES_tradnl"/>
              </w:rPr>
              <w:t>Prioridad de la meta</w:t>
            </w:r>
            <w:r w:rsidR="001015A1" w:rsidRPr="00414C64">
              <w:rPr>
                <w:rFonts w:ascii="Calibri" w:hAnsi="Calibri"/>
                <w:sz w:val="22"/>
                <w:lang w:val="es-ES_tradnl"/>
              </w:rPr>
              <w:t>:</w:t>
            </w:r>
          </w:p>
        </w:tc>
        <w:tc>
          <w:tcPr>
            <w:tcW w:w="1242" w:type="dxa"/>
            <w:tcBorders>
              <w:top w:val="nil"/>
              <w:left w:val="nil"/>
              <w:right w:val="nil"/>
            </w:tcBorders>
            <w:shd w:val="clear" w:color="auto" w:fill="FFFFE3"/>
          </w:tcPr>
          <w:p w14:paraId="0CAE85C3" w14:textId="77777777" w:rsidR="001015A1" w:rsidRPr="00414C64" w:rsidRDefault="001015A1" w:rsidP="00124606">
            <w:pPr>
              <w:rPr>
                <w:rFonts w:ascii="Calibri" w:hAnsi="Calibri"/>
                <w:sz w:val="22"/>
                <w:lang w:val="es-ES_tradnl"/>
              </w:rPr>
            </w:pPr>
          </w:p>
        </w:tc>
        <w:tc>
          <w:tcPr>
            <w:tcW w:w="5136" w:type="dxa"/>
            <w:tcBorders>
              <w:top w:val="nil"/>
              <w:left w:val="nil"/>
              <w:right w:val="nil"/>
            </w:tcBorders>
            <w:shd w:val="clear" w:color="auto" w:fill="F3F3F3"/>
          </w:tcPr>
          <w:p w14:paraId="1E4E3EF7" w14:textId="442AB133" w:rsidR="001015A1" w:rsidRPr="00414C64" w:rsidRDefault="001015A1" w:rsidP="00124606">
            <w:pPr>
              <w:rPr>
                <w:rFonts w:ascii="Calibri" w:hAnsi="Calibri"/>
                <w:sz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Alta</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Media</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Baja</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No es pertinente</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DB0862" w:rsidRPr="00414C64" w14:paraId="57A9F4EF" w14:textId="77777777" w:rsidTr="00DB0862">
        <w:tc>
          <w:tcPr>
            <w:tcW w:w="2694" w:type="dxa"/>
            <w:tcBorders>
              <w:left w:val="nil"/>
              <w:right w:val="nil"/>
            </w:tcBorders>
            <w:shd w:val="clear" w:color="auto" w:fill="auto"/>
          </w:tcPr>
          <w:p w14:paraId="33039811" w14:textId="0ED5718B" w:rsidR="001015A1" w:rsidRPr="00414C64" w:rsidRDefault="00A077D0" w:rsidP="00124606">
            <w:pPr>
              <w:rPr>
                <w:rFonts w:ascii="Calibri" w:hAnsi="Calibri"/>
                <w:sz w:val="22"/>
                <w:lang w:val="es-ES_tradnl"/>
              </w:rPr>
            </w:pPr>
            <w:r w:rsidRPr="00414C64">
              <w:rPr>
                <w:rFonts w:ascii="Calibri" w:hAnsi="Calibri"/>
                <w:sz w:val="22"/>
                <w:lang w:val="es-ES_tradnl"/>
              </w:rPr>
              <w:t>Recursos disponibles:</w:t>
            </w:r>
          </w:p>
        </w:tc>
        <w:tc>
          <w:tcPr>
            <w:tcW w:w="1242" w:type="dxa"/>
            <w:tcBorders>
              <w:left w:val="nil"/>
              <w:bottom w:val="single" w:sz="4" w:space="0" w:color="auto"/>
              <w:right w:val="nil"/>
            </w:tcBorders>
            <w:shd w:val="clear" w:color="auto" w:fill="FFFFE3"/>
          </w:tcPr>
          <w:p w14:paraId="2BED9AA5" w14:textId="77777777" w:rsidR="001015A1" w:rsidRPr="00414C64" w:rsidRDefault="001015A1" w:rsidP="00124606">
            <w:pPr>
              <w:rPr>
                <w:rFonts w:ascii="Calibri" w:hAnsi="Calibri"/>
                <w:sz w:val="22"/>
                <w:lang w:val="es-ES_tradnl"/>
              </w:rPr>
            </w:pPr>
          </w:p>
        </w:tc>
        <w:tc>
          <w:tcPr>
            <w:tcW w:w="5136" w:type="dxa"/>
            <w:tcBorders>
              <w:left w:val="nil"/>
              <w:bottom w:val="single" w:sz="4" w:space="0" w:color="auto"/>
              <w:right w:val="nil"/>
            </w:tcBorders>
            <w:shd w:val="clear" w:color="auto" w:fill="F3F3F3"/>
          </w:tcPr>
          <w:p w14:paraId="555276F2" w14:textId="5E08F3CD" w:rsidR="001015A1" w:rsidRPr="00414C64" w:rsidRDefault="001015A1" w:rsidP="00124606">
            <w:pPr>
              <w:rPr>
                <w:rFonts w:ascii="Calibri" w:hAnsi="Calibri"/>
                <w:sz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Buenos</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Adecuados</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Limitantes</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Muy limitantes</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1015A1" w:rsidRPr="00CA1431" w14:paraId="39206BEB" w14:textId="77777777" w:rsidTr="00DB0862">
        <w:tc>
          <w:tcPr>
            <w:tcW w:w="2694" w:type="dxa"/>
            <w:tcBorders>
              <w:left w:val="nil"/>
              <w:right w:val="nil"/>
            </w:tcBorders>
            <w:shd w:val="clear" w:color="auto" w:fill="auto"/>
          </w:tcPr>
          <w:p w14:paraId="2E26588E" w14:textId="0138AECF" w:rsidR="001015A1" w:rsidRPr="00414C64" w:rsidRDefault="00A077D0" w:rsidP="00124606">
            <w:pPr>
              <w:rPr>
                <w:rFonts w:ascii="Calibri" w:hAnsi="Calibri"/>
                <w:sz w:val="22"/>
                <w:lang w:val="es-ES_tradnl"/>
              </w:rPr>
            </w:pPr>
            <w:r w:rsidRPr="00414C64">
              <w:rPr>
                <w:rFonts w:ascii="Calibri" w:hAnsi="Calibri"/>
                <w:sz w:val="22"/>
                <w:lang w:val="es-ES_tradnl"/>
              </w:rPr>
              <w:t>Metas nacionales (Texto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1020105D" w14:textId="77777777" w:rsidR="001015A1" w:rsidRPr="00414C64" w:rsidRDefault="001015A1" w:rsidP="00124606">
            <w:pPr>
              <w:rPr>
                <w:rFonts w:ascii="Calibri" w:hAnsi="Calibri"/>
                <w:sz w:val="22"/>
                <w:szCs w:val="22"/>
                <w:lang w:val="es-ES_tradnl"/>
              </w:rPr>
            </w:pPr>
          </w:p>
        </w:tc>
      </w:tr>
      <w:tr w:rsidR="001015A1" w:rsidRPr="00CA1431" w14:paraId="2EDE200A" w14:textId="77777777" w:rsidTr="00DB0862">
        <w:tc>
          <w:tcPr>
            <w:tcW w:w="2694" w:type="dxa"/>
            <w:tcBorders>
              <w:left w:val="nil"/>
              <w:right w:val="nil"/>
            </w:tcBorders>
            <w:shd w:val="clear" w:color="auto" w:fill="auto"/>
          </w:tcPr>
          <w:p w14:paraId="2BD8EFB0" w14:textId="26DC18DC" w:rsidR="001015A1" w:rsidRPr="00414C64" w:rsidRDefault="00A077D0" w:rsidP="00124606">
            <w:pPr>
              <w:rPr>
                <w:rFonts w:ascii="Calibri" w:hAnsi="Calibri"/>
                <w:sz w:val="22"/>
                <w:lang w:val="es-ES_tradnl"/>
              </w:rPr>
            </w:pPr>
            <w:r w:rsidRPr="00414C64">
              <w:rPr>
                <w:rFonts w:ascii="Calibri" w:hAnsi="Calibri"/>
                <w:sz w:val="22"/>
                <w:lang w:val="es-ES_tradnl"/>
              </w:rPr>
              <w:t>Actividades previstas</w:t>
            </w:r>
            <w:r w:rsidR="001015A1" w:rsidRPr="00414C64">
              <w:rPr>
                <w:rFonts w:ascii="Calibri" w:hAnsi="Calibri"/>
                <w:sz w:val="22"/>
                <w:lang w:val="es-ES_tradnl"/>
              </w:rPr>
              <w:t xml:space="preserve"> </w:t>
            </w:r>
            <w:r w:rsidR="001015A1" w:rsidRPr="00414C64">
              <w:rPr>
                <w:rFonts w:ascii="Calibri" w:hAnsi="Calibri"/>
                <w:sz w:val="22"/>
                <w:lang w:val="es-ES_tradnl"/>
              </w:rPr>
              <w:br/>
              <w:t>(</w:t>
            </w:r>
            <w:r w:rsidRPr="00414C64">
              <w:rPr>
                <w:rFonts w:ascii="Calibri" w:hAnsi="Calibri"/>
                <w:sz w:val="22"/>
                <w:lang w:val="es-ES_tradnl"/>
              </w:rPr>
              <w:t>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3C6FFA32" w14:textId="77777777" w:rsidR="001015A1" w:rsidRPr="00414C64" w:rsidRDefault="001015A1" w:rsidP="00124606">
            <w:pPr>
              <w:rPr>
                <w:rFonts w:ascii="Calibri" w:hAnsi="Calibri"/>
                <w:sz w:val="22"/>
                <w:szCs w:val="22"/>
                <w:lang w:val="es-ES_tradnl"/>
              </w:rPr>
            </w:pPr>
          </w:p>
        </w:tc>
      </w:tr>
      <w:tr w:rsidR="001015A1" w:rsidRPr="00CA1431" w14:paraId="6E631DCC" w14:textId="77777777" w:rsidTr="00DB0862">
        <w:tc>
          <w:tcPr>
            <w:tcW w:w="2694" w:type="dxa"/>
            <w:tcBorders>
              <w:left w:val="nil"/>
              <w:right w:val="nil"/>
            </w:tcBorders>
            <w:shd w:val="clear" w:color="auto" w:fill="auto"/>
          </w:tcPr>
          <w:p w14:paraId="1A7FEB3D" w14:textId="599A131A" w:rsidR="001015A1" w:rsidRPr="00414C64" w:rsidRDefault="005402EE" w:rsidP="00DB0862">
            <w:pPr>
              <w:rPr>
                <w:rFonts w:ascii="Calibri" w:hAnsi="Calibri"/>
                <w:sz w:val="22"/>
                <w:lang w:val="es-ES_tradnl"/>
              </w:rPr>
            </w:pPr>
            <w:r w:rsidRPr="00414C64">
              <w:rPr>
                <w:rFonts w:ascii="Calibri" w:hAnsi="Calibri"/>
                <w:sz w:val="22"/>
                <w:lang w:val="es-ES_tradnl"/>
              </w:rPr>
              <w:t>Resultados logrados para 2021 y su contribución al logro de las Metas de Aichi y de los Objetivos de Desarrollo Sostenible</w:t>
            </w:r>
          </w:p>
          <w:p w14:paraId="38704134" w14:textId="77777777" w:rsidR="001015A1" w:rsidRPr="00414C64" w:rsidRDefault="001015A1" w:rsidP="00124606">
            <w:pPr>
              <w:rPr>
                <w:rFonts w:ascii="Calibri" w:hAnsi="Calibri"/>
                <w:sz w:val="22"/>
                <w:lang w:val="es-ES_tradnl"/>
              </w:rPr>
            </w:pPr>
          </w:p>
          <w:p w14:paraId="2DAB1C70" w14:textId="6E026D5C" w:rsidR="001015A1" w:rsidRPr="00414C64" w:rsidRDefault="003E683A" w:rsidP="00124606">
            <w:pPr>
              <w:rPr>
                <w:rFonts w:ascii="Calibri" w:hAnsi="Calibri"/>
                <w:sz w:val="22"/>
                <w:lang w:val="es-ES_tradnl"/>
              </w:rPr>
            </w:pPr>
            <w:r w:rsidRPr="00414C64">
              <w:rPr>
                <w:rFonts w:ascii="Calibri" w:hAnsi="Calibri"/>
                <w:sz w:val="22"/>
                <w:szCs w:val="22"/>
                <w:lang w:val="es-ES_tradnl"/>
              </w:rPr>
              <w:t>Nota: este campo deberá estar cumplimentado cuando se envíe el informe completo en enero de 2021</w:t>
            </w:r>
          </w:p>
        </w:tc>
        <w:tc>
          <w:tcPr>
            <w:tcW w:w="6378" w:type="dxa"/>
            <w:gridSpan w:val="2"/>
            <w:tcBorders>
              <w:left w:val="nil"/>
              <w:right w:val="nil"/>
            </w:tcBorders>
            <w:shd w:val="clear" w:color="auto" w:fill="FFFFE3"/>
          </w:tcPr>
          <w:p w14:paraId="186ED160" w14:textId="77777777" w:rsidR="001015A1" w:rsidRPr="00414C64" w:rsidRDefault="001015A1" w:rsidP="00124606">
            <w:pPr>
              <w:rPr>
                <w:rFonts w:ascii="Calibri" w:hAnsi="Calibri"/>
                <w:sz w:val="22"/>
                <w:szCs w:val="22"/>
                <w:lang w:val="es-ES_tradnl"/>
              </w:rPr>
            </w:pPr>
          </w:p>
        </w:tc>
      </w:tr>
      <w:tr w:rsidR="002F0A55" w:rsidRPr="00414C64" w14:paraId="168BCD0B" w14:textId="77777777" w:rsidTr="00924D4A">
        <w:tc>
          <w:tcPr>
            <w:tcW w:w="9072" w:type="dxa"/>
            <w:gridSpan w:val="3"/>
            <w:tcBorders>
              <w:left w:val="nil"/>
              <w:right w:val="nil"/>
            </w:tcBorders>
            <w:shd w:val="clear" w:color="auto" w:fill="F2FCF4"/>
          </w:tcPr>
          <w:p w14:paraId="5E150010" w14:textId="483079DE" w:rsidR="002F0A55" w:rsidRPr="00414C64" w:rsidRDefault="00AA7416" w:rsidP="00924D4A">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Información adicional</w:t>
            </w:r>
            <w:r w:rsidR="002F0A55" w:rsidRPr="00414C64">
              <w:rPr>
                <w:rFonts w:asciiTheme="minorHAnsi" w:hAnsiTheme="minorHAnsi" w:cstheme="minorHAnsi"/>
                <w:sz w:val="22"/>
                <w:szCs w:val="22"/>
                <w:lang w:val="es-ES_tradnl"/>
              </w:rPr>
              <w:t xml:space="preserve">: </w:t>
            </w:r>
          </w:p>
          <w:p w14:paraId="66B05A79" w14:textId="77777777" w:rsidR="002F0A55" w:rsidRPr="00414C64" w:rsidRDefault="002F0A55" w:rsidP="00924D4A">
            <w:pPr>
              <w:rPr>
                <w:rFonts w:asciiTheme="minorHAnsi" w:hAnsiTheme="minorHAnsi" w:cstheme="minorHAnsi"/>
                <w:sz w:val="22"/>
                <w:szCs w:val="22"/>
                <w:lang w:val="es-ES_tradnl"/>
              </w:rPr>
            </w:pPr>
          </w:p>
        </w:tc>
      </w:tr>
    </w:tbl>
    <w:p w14:paraId="6B7B17B6" w14:textId="77777777" w:rsidR="001015A1" w:rsidRPr="00414C64" w:rsidRDefault="001015A1" w:rsidP="00124606">
      <w:pPr>
        <w:rPr>
          <w:lang w:val="es-ES_tradnl"/>
        </w:rPr>
      </w:pPr>
    </w:p>
    <w:p w14:paraId="6009161F" w14:textId="77777777" w:rsidR="001015A1" w:rsidRPr="00414C64" w:rsidRDefault="001015A1" w:rsidP="00124606">
      <w:pPr>
        <w:rPr>
          <w:rFonts w:ascii="Calibri" w:hAnsi="Calibri" w:cs="Arial"/>
          <w:sz w:val="22"/>
          <w:szCs w:val="22"/>
          <w:lang w:val="es-ES_tradnl"/>
        </w:rPr>
      </w:pPr>
    </w:p>
    <w:p w14:paraId="57A28917" w14:textId="1A5116A2" w:rsidR="001015A1" w:rsidRPr="005003D6" w:rsidRDefault="003E683A"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_tradnl"/>
        </w:rPr>
      </w:pPr>
      <w:r w:rsidRPr="00414C64">
        <w:rPr>
          <w:rFonts w:asciiTheme="minorHAnsi" w:hAnsiTheme="minorHAnsi" w:cs="Arial"/>
          <w:b/>
          <w:i/>
          <w:sz w:val="22"/>
          <w:szCs w:val="22"/>
          <w:lang w:val="es-ES_tradnl"/>
        </w:rPr>
        <w:lastRenderedPageBreak/>
        <w:t>Meta 7</w:t>
      </w:r>
      <w:r w:rsidRPr="00414C64">
        <w:rPr>
          <w:rFonts w:asciiTheme="minorHAnsi" w:hAnsiTheme="minorHAnsi" w:cs="Arial"/>
          <w:i/>
          <w:sz w:val="22"/>
          <w:szCs w:val="22"/>
          <w:lang w:val="es-ES_tradnl"/>
        </w:rPr>
        <w:t>.</w:t>
      </w:r>
      <w:r w:rsidRPr="00414C64">
        <w:rPr>
          <w:rFonts w:asciiTheme="minorHAnsi" w:hAnsiTheme="minorHAnsi" w:cs="Arial"/>
          <w:sz w:val="22"/>
          <w:szCs w:val="22"/>
          <w:lang w:val="es-ES_tradnl"/>
        </w:rPr>
        <w:t xml:space="preserve"> </w:t>
      </w:r>
      <w:r w:rsidRPr="00414C64">
        <w:rPr>
          <w:rFonts w:asciiTheme="minorHAnsi" w:hAnsiTheme="minorHAnsi"/>
          <w:i/>
          <w:sz w:val="22"/>
          <w:szCs w:val="22"/>
          <w:lang w:val="es-ES_tradnl"/>
        </w:rPr>
        <w:t>Se hace frente a las amenazas de los sitios con riesgo de cambios en sus características ecológicas</w:t>
      </w:r>
      <w:r w:rsidRPr="00414C64">
        <w:rPr>
          <w:rFonts w:ascii="Calibri" w:hAnsi="Calibri"/>
          <w:i/>
          <w:spacing w:val="-2"/>
          <w:sz w:val="22"/>
          <w:lang w:val="es-ES_tradnl"/>
        </w:rPr>
        <w:t xml:space="preserve"> </w:t>
      </w:r>
      <w:r w:rsidR="001015A1" w:rsidRPr="00414C64">
        <w:rPr>
          <w:rFonts w:ascii="Calibri" w:hAnsi="Calibri"/>
          <w:i/>
          <w:spacing w:val="-2"/>
          <w:sz w:val="22"/>
          <w:lang w:val="es-ES_tradnl"/>
        </w:rPr>
        <w:t xml:space="preserve">{2.6.}. </w:t>
      </w:r>
      <w:r w:rsidR="001A3854" w:rsidRPr="005003D6">
        <w:rPr>
          <w:rFonts w:ascii="Calibri" w:hAnsi="Calibri" w:cs="Arial"/>
          <w:bCs/>
          <w:i/>
          <w:spacing w:val="-2"/>
          <w:sz w:val="22"/>
          <w:szCs w:val="22"/>
          <w:lang w:val="es-ES_tradnl"/>
        </w:rPr>
        <w:t>[</w:t>
      </w:r>
      <w:r w:rsidR="0056611A" w:rsidRPr="005003D6">
        <w:rPr>
          <w:rFonts w:ascii="Calibri" w:hAnsi="Calibri" w:cs="Arial"/>
          <w:bCs/>
          <w:i/>
          <w:spacing w:val="-2"/>
          <w:sz w:val="22"/>
          <w:szCs w:val="22"/>
          <w:lang w:val="es-ES_tradnl"/>
        </w:rPr>
        <w:t xml:space="preserve">Referencia a las Metas de Aichi </w:t>
      </w:r>
      <w:r w:rsidR="005003D6">
        <w:rPr>
          <w:rFonts w:ascii="Calibri" w:hAnsi="Calibri"/>
          <w:i/>
          <w:spacing w:val="-2"/>
          <w:sz w:val="22"/>
          <w:lang w:val="es-ES_tradnl"/>
        </w:rPr>
        <w:t>5, 7, 11 y</w:t>
      </w:r>
      <w:r w:rsidR="001015A1" w:rsidRPr="005003D6">
        <w:rPr>
          <w:rFonts w:ascii="Calibri" w:hAnsi="Calibri"/>
          <w:i/>
          <w:spacing w:val="-2"/>
          <w:sz w:val="22"/>
          <w:lang w:val="es-ES_tradnl"/>
        </w:rPr>
        <w:t xml:space="preserve"> 12</w:t>
      </w:r>
      <w:r w:rsidR="001A3854" w:rsidRPr="005003D6">
        <w:rPr>
          <w:rFonts w:ascii="Calibri" w:hAnsi="Calibri" w:cs="Arial"/>
          <w:bCs/>
          <w:i/>
          <w:spacing w:val="-2"/>
          <w:sz w:val="22"/>
          <w:szCs w:val="22"/>
          <w:lang w:val="es-ES_tradnl"/>
        </w:rPr>
        <w:t>]</w:t>
      </w:r>
    </w:p>
    <w:p w14:paraId="11720B6E" w14:textId="77777777" w:rsidR="001015A1" w:rsidRPr="00414C64" w:rsidRDefault="001015A1" w:rsidP="00124606">
      <w:pPr>
        <w:rPr>
          <w:rFonts w:ascii="Calibri" w:hAnsi="Calibri" w:cs="Arial"/>
          <w:b/>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62361D8C" w14:textId="77777777" w:rsidTr="00DB0862">
        <w:tc>
          <w:tcPr>
            <w:tcW w:w="9072" w:type="dxa"/>
            <w:gridSpan w:val="3"/>
            <w:tcBorders>
              <w:top w:val="nil"/>
              <w:left w:val="nil"/>
              <w:right w:val="nil"/>
            </w:tcBorders>
            <w:shd w:val="clear" w:color="auto" w:fill="auto"/>
          </w:tcPr>
          <w:p w14:paraId="5F2D26CB" w14:textId="02F45B3E" w:rsidR="001015A1" w:rsidRPr="00414C64" w:rsidRDefault="005402EE" w:rsidP="00124606">
            <w:pPr>
              <w:rPr>
                <w:rFonts w:ascii="Calibri" w:hAnsi="Calibri"/>
                <w:b/>
                <w:bCs/>
                <w:color w:val="4BACC6"/>
                <w:lang w:val="es-ES_tradnl"/>
              </w:rPr>
            </w:pPr>
            <w:r w:rsidRPr="00414C64">
              <w:rPr>
                <w:rFonts w:ascii="Calibri" w:hAnsi="Calibri"/>
                <w:b/>
                <w:bCs/>
                <w:color w:val="4BACC6"/>
                <w:lang w:val="es-ES_tradnl"/>
              </w:rPr>
              <w:t>Planificación de las metas nacionales</w:t>
            </w:r>
          </w:p>
        </w:tc>
      </w:tr>
      <w:tr w:rsidR="001015A1" w:rsidRPr="00414C64" w14:paraId="4FAB8A3C" w14:textId="77777777" w:rsidTr="00DB0862">
        <w:tc>
          <w:tcPr>
            <w:tcW w:w="2694" w:type="dxa"/>
            <w:tcBorders>
              <w:top w:val="nil"/>
              <w:left w:val="nil"/>
              <w:right w:val="nil"/>
            </w:tcBorders>
            <w:shd w:val="clear" w:color="auto" w:fill="auto"/>
          </w:tcPr>
          <w:p w14:paraId="511881F7" w14:textId="5CC517CD" w:rsidR="001015A1" w:rsidRPr="00414C64" w:rsidRDefault="00E460C7" w:rsidP="00124606">
            <w:pPr>
              <w:rPr>
                <w:rFonts w:ascii="Calibri" w:hAnsi="Calibri"/>
                <w:sz w:val="22"/>
                <w:lang w:val="es-ES_tradnl"/>
              </w:rPr>
            </w:pPr>
            <w:r w:rsidRPr="00414C64">
              <w:rPr>
                <w:rFonts w:ascii="Calibri" w:hAnsi="Calibri"/>
                <w:sz w:val="22"/>
                <w:lang w:val="es-ES_tradnl"/>
              </w:rPr>
              <w:t>Prioridad de la meta</w:t>
            </w:r>
            <w:r w:rsidR="001015A1" w:rsidRPr="00414C64">
              <w:rPr>
                <w:rFonts w:ascii="Calibri" w:hAnsi="Calibri"/>
                <w:sz w:val="22"/>
                <w:lang w:val="es-ES_tradnl"/>
              </w:rPr>
              <w:t>:</w:t>
            </w:r>
          </w:p>
        </w:tc>
        <w:tc>
          <w:tcPr>
            <w:tcW w:w="1242" w:type="dxa"/>
            <w:tcBorders>
              <w:top w:val="nil"/>
              <w:left w:val="nil"/>
              <w:right w:val="nil"/>
            </w:tcBorders>
            <w:shd w:val="clear" w:color="auto" w:fill="FFFFE3"/>
          </w:tcPr>
          <w:p w14:paraId="343EAF1B" w14:textId="77777777" w:rsidR="001015A1" w:rsidRPr="00414C64" w:rsidRDefault="001015A1" w:rsidP="00124606">
            <w:pPr>
              <w:rPr>
                <w:rFonts w:ascii="Calibri" w:hAnsi="Calibri"/>
                <w:b/>
                <w:sz w:val="22"/>
                <w:szCs w:val="22"/>
                <w:lang w:val="es-ES_tradnl"/>
              </w:rPr>
            </w:pPr>
          </w:p>
        </w:tc>
        <w:tc>
          <w:tcPr>
            <w:tcW w:w="5136" w:type="dxa"/>
            <w:tcBorders>
              <w:top w:val="nil"/>
              <w:left w:val="nil"/>
              <w:right w:val="nil"/>
            </w:tcBorders>
            <w:shd w:val="clear" w:color="auto" w:fill="F3F3F3"/>
          </w:tcPr>
          <w:p w14:paraId="63D0787F" w14:textId="2F51A40D"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Alta</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Media</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Baja</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No es pertinente</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DB0862" w:rsidRPr="00414C64" w14:paraId="73FD1FDF" w14:textId="77777777" w:rsidTr="00DB0862">
        <w:tc>
          <w:tcPr>
            <w:tcW w:w="2694" w:type="dxa"/>
            <w:tcBorders>
              <w:left w:val="nil"/>
              <w:right w:val="nil"/>
            </w:tcBorders>
            <w:shd w:val="clear" w:color="auto" w:fill="auto"/>
          </w:tcPr>
          <w:p w14:paraId="02E3016F" w14:textId="787B70FD" w:rsidR="001015A1" w:rsidRPr="00414C64" w:rsidRDefault="00A077D0" w:rsidP="00124606">
            <w:pPr>
              <w:rPr>
                <w:rFonts w:ascii="Calibri" w:hAnsi="Calibri"/>
                <w:sz w:val="22"/>
                <w:lang w:val="es-ES_tradnl"/>
              </w:rPr>
            </w:pPr>
            <w:r w:rsidRPr="00414C64">
              <w:rPr>
                <w:rFonts w:ascii="Calibri" w:hAnsi="Calibri"/>
                <w:sz w:val="22"/>
                <w:lang w:val="es-ES_tradnl"/>
              </w:rPr>
              <w:t>Recursos disponibles:</w:t>
            </w:r>
          </w:p>
        </w:tc>
        <w:tc>
          <w:tcPr>
            <w:tcW w:w="1242" w:type="dxa"/>
            <w:tcBorders>
              <w:left w:val="nil"/>
              <w:bottom w:val="single" w:sz="4" w:space="0" w:color="auto"/>
              <w:right w:val="nil"/>
            </w:tcBorders>
            <w:shd w:val="clear" w:color="auto" w:fill="FFFFE3"/>
          </w:tcPr>
          <w:p w14:paraId="59BAA670" w14:textId="77777777" w:rsidR="001015A1" w:rsidRPr="00414C64" w:rsidRDefault="001015A1" w:rsidP="00124606">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688FE97C" w14:textId="3FEAF2D1"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Buenos</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Adecuados</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Limitantes</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Muy limitantes</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1015A1" w:rsidRPr="00CA1431" w14:paraId="6978D737" w14:textId="77777777" w:rsidTr="00DB0862">
        <w:tc>
          <w:tcPr>
            <w:tcW w:w="2694" w:type="dxa"/>
            <w:tcBorders>
              <w:left w:val="nil"/>
              <w:right w:val="nil"/>
            </w:tcBorders>
            <w:shd w:val="clear" w:color="auto" w:fill="auto"/>
          </w:tcPr>
          <w:p w14:paraId="50BCA872" w14:textId="17213698" w:rsidR="001015A1" w:rsidRPr="00414C64" w:rsidRDefault="00A077D0" w:rsidP="00124606">
            <w:pPr>
              <w:rPr>
                <w:rFonts w:ascii="Calibri" w:hAnsi="Calibri"/>
                <w:sz w:val="22"/>
                <w:lang w:val="es-ES_tradnl"/>
              </w:rPr>
            </w:pPr>
            <w:r w:rsidRPr="00414C64">
              <w:rPr>
                <w:rFonts w:ascii="Calibri" w:hAnsi="Calibri"/>
                <w:sz w:val="22"/>
                <w:lang w:val="es-ES_tradnl"/>
              </w:rPr>
              <w:t>Metas nacionales (Texto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7096EFC2" w14:textId="77777777" w:rsidR="001015A1" w:rsidRPr="00414C64" w:rsidRDefault="001015A1" w:rsidP="00124606">
            <w:pPr>
              <w:rPr>
                <w:rFonts w:ascii="Calibri" w:hAnsi="Calibri"/>
                <w:sz w:val="22"/>
                <w:szCs w:val="22"/>
                <w:lang w:val="es-ES_tradnl"/>
              </w:rPr>
            </w:pPr>
          </w:p>
        </w:tc>
      </w:tr>
      <w:tr w:rsidR="001015A1" w:rsidRPr="00CA1431" w14:paraId="2F6804A6" w14:textId="77777777" w:rsidTr="00DB0862">
        <w:tc>
          <w:tcPr>
            <w:tcW w:w="2694" w:type="dxa"/>
            <w:tcBorders>
              <w:left w:val="nil"/>
              <w:right w:val="nil"/>
            </w:tcBorders>
            <w:shd w:val="clear" w:color="auto" w:fill="auto"/>
          </w:tcPr>
          <w:p w14:paraId="5BE54EFE" w14:textId="2B204BC7" w:rsidR="001015A1" w:rsidRPr="00414C64" w:rsidRDefault="00A077D0" w:rsidP="00124606">
            <w:pPr>
              <w:rPr>
                <w:rFonts w:ascii="Calibri" w:hAnsi="Calibri"/>
                <w:sz w:val="22"/>
                <w:lang w:val="es-ES_tradnl"/>
              </w:rPr>
            </w:pPr>
            <w:r w:rsidRPr="00414C64">
              <w:rPr>
                <w:rFonts w:ascii="Calibri" w:hAnsi="Calibri"/>
                <w:sz w:val="22"/>
                <w:lang w:val="es-ES_tradnl"/>
              </w:rPr>
              <w:t>Actividades previstas</w:t>
            </w:r>
            <w:r w:rsidR="001015A1" w:rsidRPr="00414C64">
              <w:rPr>
                <w:rFonts w:ascii="Calibri" w:hAnsi="Calibri"/>
                <w:sz w:val="22"/>
                <w:lang w:val="es-ES_tradnl"/>
              </w:rPr>
              <w:t xml:space="preserve"> </w:t>
            </w:r>
            <w:r w:rsidR="001015A1" w:rsidRPr="00414C64">
              <w:rPr>
                <w:rFonts w:ascii="Calibri" w:hAnsi="Calibri"/>
                <w:sz w:val="22"/>
                <w:lang w:val="es-ES_tradnl"/>
              </w:rPr>
              <w:br/>
              <w:t>(</w:t>
            </w:r>
            <w:r w:rsidRPr="00414C64">
              <w:rPr>
                <w:rFonts w:ascii="Calibri" w:hAnsi="Calibri"/>
                <w:sz w:val="22"/>
                <w:lang w:val="es-ES_tradnl"/>
              </w:rPr>
              <w:t>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07144357" w14:textId="77777777" w:rsidR="001015A1" w:rsidRPr="00414C64" w:rsidRDefault="001015A1" w:rsidP="00124606">
            <w:pPr>
              <w:rPr>
                <w:rFonts w:ascii="Calibri" w:hAnsi="Calibri"/>
                <w:sz w:val="22"/>
                <w:szCs w:val="22"/>
                <w:lang w:val="es-ES_tradnl"/>
              </w:rPr>
            </w:pPr>
          </w:p>
        </w:tc>
      </w:tr>
      <w:tr w:rsidR="001015A1" w:rsidRPr="00CA1431" w14:paraId="7D874E58" w14:textId="77777777" w:rsidTr="00DB0862">
        <w:tc>
          <w:tcPr>
            <w:tcW w:w="2694" w:type="dxa"/>
            <w:tcBorders>
              <w:left w:val="nil"/>
              <w:right w:val="nil"/>
            </w:tcBorders>
            <w:shd w:val="clear" w:color="auto" w:fill="auto"/>
          </w:tcPr>
          <w:p w14:paraId="448715F1" w14:textId="32F196EB" w:rsidR="001015A1" w:rsidRPr="00414C64" w:rsidRDefault="005402EE" w:rsidP="00DB0862">
            <w:pPr>
              <w:rPr>
                <w:rFonts w:ascii="Calibri" w:hAnsi="Calibri"/>
                <w:sz w:val="22"/>
                <w:lang w:val="es-ES_tradnl"/>
              </w:rPr>
            </w:pPr>
            <w:r w:rsidRPr="00414C64">
              <w:rPr>
                <w:rFonts w:ascii="Calibri" w:hAnsi="Calibri"/>
                <w:sz w:val="22"/>
                <w:lang w:val="es-ES_tradnl"/>
              </w:rPr>
              <w:t>Resultados logrados para 2021 y su contribución al logro de las Metas de Aichi y de los Objetivos de Desarrollo Sostenible</w:t>
            </w:r>
          </w:p>
          <w:p w14:paraId="0D619CE4" w14:textId="77777777" w:rsidR="001015A1" w:rsidRPr="00414C64" w:rsidRDefault="001015A1" w:rsidP="00124606">
            <w:pPr>
              <w:rPr>
                <w:rFonts w:ascii="Calibri" w:hAnsi="Calibri"/>
                <w:sz w:val="22"/>
                <w:lang w:val="es-ES_tradnl"/>
              </w:rPr>
            </w:pPr>
          </w:p>
          <w:p w14:paraId="6413D8D4" w14:textId="40DACA5E" w:rsidR="001015A1" w:rsidRPr="00414C64" w:rsidRDefault="005003D6" w:rsidP="00124606">
            <w:pPr>
              <w:rPr>
                <w:rFonts w:ascii="Calibri" w:hAnsi="Calibri"/>
                <w:sz w:val="22"/>
                <w:lang w:val="es-ES_tradnl"/>
              </w:rPr>
            </w:pPr>
            <w:r w:rsidRPr="00414C64">
              <w:rPr>
                <w:rFonts w:ascii="Calibri" w:hAnsi="Calibri"/>
                <w:sz w:val="22"/>
                <w:szCs w:val="22"/>
                <w:lang w:val="es-ES_tradnl"/>
              </w:rPr>
              <w:t xml:space="preserve">Nota: </w:t>
            </w:r>
            <w:r w:rsidRPr="005003D6">
              <w:rPr>
                <w:rFonts w:ascii="Calibri" w:hAnsi="Calibri"/>
                <w:sz w:val="22"/>
                <w:szCs w:val="22"/>
                <w:lang w:val="es-ES_tradnl"/>
              </w:rPr>
              <w:t xml:space="preserve">este campo deberá estar cumplimentado cuando se envíe el informe completo en enero de </w:t>
            </w:r>
            <w:r w:rsidR="001015A1" w:rsidRPr="005003D6">
              <w:rPr>
                <w:rFonts w:ascii="Calibri" w:hAnsi="Calibri" w:cs="Calibri"/>
                <w:bCs/>
                <w:sz w:val="22"/>
                <w:szCs w:val="22"/>
                <w:lang w:val="es-ES_tradnl"/>
              </w:rPr>
              <w:t>20</w:t>
            </w:r>
            <w:r w:rsidR="0072443E" w:rsidRPr="005003D6">
              <w:rPr>
                <w:rFonts w:ascii="Calibri" w:hAnsi="Calibri" w:cs="Calibri"/>
                <w:bCs/>
                <w:sz w:val="22"/>
                <w:szCs w:val="22"/>
                <w:lang w:val="es-ES_tradnl"/>
              </w:rPr>
              <w:t>2</w:t>
            </w:r>
            <w:r w:rsidR="001015A1" w:rsidRPr="005003D6">
              <w:rPr>
                <w:rFonts w:ascii="Calibri" w:hAnsi="Calibri" w:cs="Calibri"/>
                <w:bCs/>
                <w:sz w:val="22"/>
                <w:szCs w:val="22"/>
                <w:lang w:val="es-ES_tradnl"/>
              </w:rPr>
              <w:t>1</w:t>
            </w:r>
          </w:p>
        </w:tc>
        <w:tc>
          <w:tcPr>
            <w:tcW w:w="6378" w:type="dxa"/>
            <w:gridSpan w:val="2"/>
            <w:tcBorders>
              <w:left w:val="nil"/>
              <w:right w:val="nil"/>
            </w:tcBorders>
            <w:shd w:val="clear" w:color="auto" w:fill="FFFFE3"/>
          </w:tcPr>
          <w:p w14:paraId="687221CB" w14:textId="77777777" w:rsidR="001015A1" w:rsidRPr="00414C64" w:rsidRDefault="001015A1" w:rsidP="00124606">
            <w:pPr>
              <w:rPr>
                <w:rFonts w:ascii="Calibri" w:hAnsi="Calibri"/>
                <w:sz w:val="22"/>
                <w:szCs w:val="22"/>
                <w:lang w:val="es-ES_tradnl"/>
              </w:rPr>
            </w:pPr>
          </w:p>
        </w:tc>
      </w:tr>
      <w:tr w:rsidR="002F0A55" w:rsidRPr="00414C64" w14:paraId="3F5DB266" w14:textId="77777777" w:rsidTr="00924D4A">
        <w:tc>
          <w:tcPr>
            <w:tcW w:w="9072" w:type="dxa"/>
            <w:gridSpan w:val="3"/>
            <w:tcBorders>
              <w:left w:val="nil"/>
              <w:right w:val="nil"/>
            </w:tcBorders>
            <w:shd w:val="clear" w:color="auto" w:fill="F2FCF4"/>
          </w:tcPr>
          <w:p w14:paraId="5193F151" w14:textId="12A4297B" w:rsidR="002F0A55" w:rsidRPr="00414C64" w:rsidRDefault="00AA7416" w:rsidP="00924D4A">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Información adicional</w:t>
            </w:r>
            <w:r w:rsidR="002F0A55" w:rsidRPr="00414C64">
              <w:rPr>
                <w:rFonts w:asciiTheme="minorHAnsi" w:hAnsiTheme="minorHAnsi" w:cstheme="minorHAnsi"/>
                <w:sz w:val="22"/>
                <w:szCs w:val="22"/>
                <w:lang w:val="es-ES_tradnl"/>
              </w:rPr>
              <w:t xml:space="preserve">: </w:t>
            </w:r>
          </w:p>
          <w:p w14:paraId="339D94AE" w14:textId="77777777" w:rsidR="002F0A55" w:rsidRPr="00414C64" w:rsidRDefault="002F0A55" w:rsidP="00924D4A">
            <w:pPr>
              <w:rPr>
                <w:rFonts w:asciiTheme="minorHAnsi" w:hAnsiTheme="minorHAnsi" w:cstheme="minorHAnsi"/>
                <w:sz w:val="22"/>
                <w:szCs w:val="22"/>
                <w:lang w:val="es-ES_tradnl"/>
              </w:rPr>
            </w:pPr>
          </w:p>
        </w:tc>
      </w:tr>
    </w:tbl>
    <w:p w14:paraId="2A77DA21" w14:textId="77777777" w:rsidR="001015A1" w:rsidRPr="00414C64" w:rsidRDefault="001015A1" w:rsidP="00124606">
      <w:pPr>
        <w:rPr>
          <w:rFonts w:ascii="Calibri" w:hAnsi="Calibri"/>
          <w:sz w:val="22"/>
          <w:lang w:val="es-ES_tradnl"/>
        </w:rPr>
      </w:pPr>
    </w:p>
    <w:p w14:paraId="748733DE" w14:textId="77777777" w:rsidR="001A3854" w:rsidRPr="00414C64" w:rsidRDefault="001A3854" w:rsidP="007E566B">
      <w:pPr>
        <w:rPr>
          <w:rFonts w:ascii="Calibri" w:hAnsi="Calibri"/>
          <w:sz w:val="22"/>
          <w:lang w:val="es-ES_tradnl"/>
        </w:rPr>
      </w:pPr>
    </w:p>
    <w:p w14:paraId="52F7EC4B" w14:textId="135FEFE7" w:rsidR="001015A1" w:rsidRPr="00414C64" w:rsidRDefault="00112994" w:rsidP="00DB0862">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6"/>
          <w:lang w:val="es-ES_tradnl"/>
        </w:rPr>
      </w:pPr>
      <w:r w:rsidRPr="00414C64">
        <w:rPr>
          <w:rFonts w:ascii="Calibri" w:hAnsi="Calibri"/>
          <w:b/>
          <w:color w:val="10AAAA"/>
          <w:spacing w:val="-2"/>
          <w:sz w:val="26"/>
          <w:lang w:val="es-ES_tradnl"/>
        </w:rPr>
        <w:t>Objetivo 3. Realizar un uso racional de todos los humedales</w:t>
      </w:r>
    </w:p>
    <w:p w14:paraId="5888789C" w14:textId="19F90443" w:rsidR="001A3854" w:rsidRPr="005003D6" w:rsidRDefault="001A3854" w:rsidP="007E566B">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i/>
          <w:spacing w:val="-2"/>
          <w:sz w:val="22"/>
          <w:szCs w:val="22"/>
          <w:lang w:val="es-ES_tradnl"/>
        </w:rPr>
      </w:pPr>
      <w:r w:rsidRPr="005003D6">
        <w:rPr>
          <w:rFonts w:ascii="Calibri" w:hAnsi="Calibri"/>
          <w:bCs/>
          <w:i/>
          <w:spacing w:val="-2"/>
          <w:sz w:val="22"/>
          <w:szCs w:val="22"/>
          <w:lang w:val="es-ES_tradnl"/>
        </w:rPr>
        <w:t>[</w:t>
      </w:r>
      <w:r w:rsidR="0056611A" w:rsidRPr="005003D6">
        <w:rPr>
          <w:rFonts w:ascii="Calibri" w:hAnsi="Calibri"/>
          <w:bCs/>
          <w:i/>
          <w:spacing w:val="-2"/>
          <w:sz w:val="22"/>
          <w:szCs w:val="22"/>
          <w:lang w:val="es-ES_tradnl"/>
        </w:rPr>
        <w:t xml:space="preserve">Referencia a los Objetivos de Desarrollo Sostenible </w:t>
      </w:r>
      <w:r w:rsidRPr="005003D6">
        <w:rPr>
          <w:rFonts w:ascii="Calibri" w:hAnsi="Calibri"/>
          <w:bCs/>
          <w:i/>
          <w:spacing w:val="-2"/>
          <w:sz w:val="22"/>
          <w:szCs w:val="22"/>
          <w:lang w:val="es-ES_tradnl"/>
        </w:rPr>
        <w:t>1, 2, 5, 6, 8, 11, 12, 13, 14</w:t>
      </w:r>
      <w:r w:rsidR="005003D6">
        <w:rPr>
          <w:rFonts w:ascii="Calibri" w:hAnsi="Calibri"/>
          <w:bCs/>
          <w:i/>
          <w:spacing w:val="-2"/>
          <w:sz w:val="22"/>
          <w:szCs w:val="22"/>
          <w:lang w:val="es-ES_tradnl"/>
        </w:rPr>
        <w:t xml:space="preserve"> y</w:t>
      </w:r>
      <w:r w:rsidRPr="005003D6">
        <w:rPr>
          <w:rFonts w:ascii="Calibri" w:hAnsi="Calibri"/>
          <w:bCs/>
          <w:i/>
          <w:spacing w:val="-2"/>
          <w:sz w:val="22"/>
          <w:szCs w:val="22"/>
          <w:lang w:val="es-ES_tradnl"/>
        </w:rPr>
        <w:t xml:space="preserve"> 15]</w:t>
      </w:r>
    </w:p>
    <w:p w14:paraId="014B2F1C" w14:textId="77777777" w:rsidR="007E566B" w:rsidRPr="00414C64" w:rsidRDefault="007E566B" w:rsidP="007E566B">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es-ES_tradnl"/>
        </w:rPr>
      </w:pPr>
    </w:p>
    <w:p w14:paraId="52DAA2F0" w14:textId="77777777" w:rsidR="00711E81" w:rsidRDefault="0011299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_tradnl"/>
        </w:rPr>
      </w:pPr>
      <w:r w:rsidRPr="00414C64">
        <w:rPr>
          <w:rFonts w:asciiTheme="minorHAnsi" w:hAnsiTheme="minorHAnsi" w:cs="Arial"/>
          <w:b/>
          <w:i/>
          <w:sz w:val="22"/>
          <w:szCs w:val="22"/>
          <w:lang w:val="es-ES_tradnl"/>
        </w:rPr>
        <w:t>Meta 8</w:t>
      </w:r>
      <w:r w:rsidRPr="00414C64">
        <w:rPr>
          <w:rFonts w:asciiTheme="minorHAnsi" w:hAnsiTheme="minorHAnsi" w:cs="Arial"/>
          <w:i/>
          <w:sz w:val="22"/>
          <w:szCs w:val="22"/>
          <w:lang w:val="es-ES_tradnl"/>
        </w:rPr>
        <w:t>.</w:t>
      </w:r>
      <w:r w:rsidRPr="00414C64">
        <w:rPr>
          <w:rFonts w:asciiTheme="minorHAnsi" w:hAnsiTheme="minorHAnsi" w:cs="Arial"/>
          <w:sz w:val="22"/>
          <w:szCs w:val="22"/>
          <w:lang w:val="es-ES_tradnl"/>
        </w:rPr>
        <w:t xml:space="preserve"> </w:t>
      </w:r>
      <w:r w:rsidRPr="00414C64">
        <w:rPr>
          <w:rFonts w:asciiTheme="minorHAnsi" w:hAnsiTheme="minorHAnsi"/>
          <w:i/>
          <w:sz w:val="22"/>
          <w:szCs w:val="22"/>
          <w:lang w:val="es-ES_tradnl"/>
        </w:rPr>
        <w:t>Se han iniciado, completado o actualizado, divulgado y utilizado inventarios nacionales de humedales para promover la conservación y el manejo eficaz de todos los humedales</w:t>
      </w:r>
      <w:r w:rsidRPr="00414C64">
        <w:rPr>
          <w:rFonts w:asciiTheme="minorHAnsi" w:hAnsiTheme="minorHAnsi" w:cs="Arial"/>
          <w:b/>
          <w:i/>
          <w:sz w:val="22"/>
          <w:szCs w:val="22"/>
          <w:lang w:val="es-ES_tradnl"/>
        </w:rPr>
        <w:t xml:space="preserve"> </w:t>
      </w:r>
      <w:r w:rsidR="001015A1" w:rsidRPr="00414C64">
        <w:rPr>
          <w:rFonts w:ascii="Calibri" w:hAnsi="Calibri"/>
          <w:i/>
          <w:spacing w:val="-2"/>
          <w:sz w:val="22"/>
          <w:lang w:val="es-ES_tradnl"/>
        </w:rPr>
        <w:t xml:space="preserve">{1.1.1} </w:t>
      </w:r>
      <w:r w:rsidR="004D775D" w:rsidRPr="00414C64">
        <w:rPr>
          <w:rFonts w:ascii="Calibri" w:hAnsi="Calibri"/>
          <w:i/>
          <w:spacing w:val="-2"/>
          <w:sz w:val="22"/>
          <w:lang w:val="es-ES_tradnl"/>
        </w:rPr>
        <w:t>ARC</w:t>
      </w:r>
      <w:r w:rsidR="001015A1" w:rsidRPr="00414C64">
        <w:rPr>
          <w:rFonts w:ascii="Calibri" w:hAnsi="Calibri"/>
          <w:i/>
          <w:spacing w:val="-2"/>
          <w:sz w:val="22"/>
          <w:lang w:val="es-ES_tradnl"/>
        </w:rPr>
        <w:t xml:space="preserve"> 1.1.i. </w:t>
      </w:r>
    </w:p>
    <w:p w14:paraId="49BF91E9" w14:textId="28A9AC61" w:rsidR="001015A1" w:rsidRPr="005003D6"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
          <w:bCs/>
          <w:i/>
          <w:spacing w:val="-2"/>
          <w:sz w:val="22"/>
          <w:szCs w:val="22"/>
          <w:lang w:val="es-ES_tradnl"/>
        </w:rPr>
      </w:pPr>
      <w:r w:rsidRPr="005003D6">
        <w:rPr>
          <w:rFonts w:ascii="Calibri" w:hAnsi="Calibri" w:cs="Arial"/>
          <w:bCs/>
          <w:i/>
          <w:spacing w:val="-2"/>
          <w:sz w:val="22"/>
          <w:szCs w:val="22"/>
          <w:lang w:val="es-ES_tradnl"/>
        </w:rPr>
        <w:t>[</w:t>
      </w:r>
      <w:r w:rsidR="0056611A" w:rsidRPr="005003D6">
        <w:rPr>
          <w:rFonts w:ascii="Calibri" w:hAnsi="Calibri" w:cs="Arial"/>
          <w:bCs/>
          <w:i/>
          <w:spacing w:val="-2"/>
          <w:sz w:val="22"/>
          <w:szCs w:val="22"/>
          <w:lang w:val="es-ES_tradnl"/>
        </w:rPr>
        <w:t xml:space="preserve">Referencia a las Metas de Aichi </w:t>
      </w:r>
      <w:r w:rsidR="00711E81">
        <w:rPr>
          <w:rFonts w:ascii="Calibri" w:hAnsi="Calibri" w:cs="Arial"/>
          <w:bCs/>
          <w:i/>
          <w:spacing w:val="-2"/>
          <w:sz w:val="22"/>
          <w:szCs w:val="22"/>
          <w:lang w:val="es-ES_tradnl"/>
        </w:rPr>
        <w:t>12, 14, 18 y</w:t>
      </w:r>
      <w:r w:rsidR="001015A1" w:rsidRPr="005003D6">
        <w:rPr>
          <w:rFonts w:ascii="Calibri" w:hAnsi="Calibri" w:cs="Arial"/>
          <w:bCs/>
          <w:i/>
          <w:spacing w:val="-2"/>
          <w:sz w:val="22"/>
          <w:szCs w:val="22"/>
          <w:lang w:val="es-ES_tradnl"/>
        </w:rPr>
        <w:t xml:space="preserve"> 19</w:t>
      </w:r>
      <w:r w:rsidRPr="005003D6">
        <w:rPr>
          <w:rFonts w:ascii="Calibri" w:hAnsi="Calibri" w:cs="Arial"/>
          <w:bCs/>
          <w:i/>
          <w:spacing w:val="-2"/>
          <w:sz w:val="22"/>
          <w:szCs w:val="22"/>
          <w:lang w:val="es-ES_tradnl"/>
        </w:rPr>
        <w:t>]</w:t>
      </w:r>
    </w:p>
    <w:p w14:paraId="554D814B" w14:textId="5BA538C1" w:rsidR="001015A1" w:rsidRPr="005003D6" w:rsidRDefault="001015A1" w:rsidP="00DB0862">
      <w:pPr>
        <w:rPr>
          <w:rFonts w:ascii="Calibri" w:hAnsi="Calibri"/>
          <w:b/>
          <w:sz w:val="22"/>
          <w:lang w:val="es-ES_tradnl"/>
        </w:rPr>
      </w:pPr>
    </w:p>
    <w:p w14:paraId="1965F86F" w14:textId="77777777" w:rsidR="001015A1" w:rsidRPr="00414C64" w:rsidRDefault="001015A1" w:rsidP="00124606">
      <w:pPr>
        <w:rPr>
          <w:rFonts w:ascii="Calibri" w:hAnsi="Calibri"/>
          <w:b/>
          <w:sz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12736DCF" w14:textId="77777777" w:rsidTr="00DB0862">
        <w:tc>
          <w:tcPr>
            <w:tcW w:w="9072" w:type="dxa"/>
            <w:gridSpan w:val="3"/>
            <w:tcBorders>
              <w:top w:val="nil"/>
              <w:left w:val="nil"/>
              <w:right w:val="nil"/>
            </w:tcBorders>
            <w:shd w:val="clear" w:color="auto" w:fill="auto"/>
          </w:tcPr>
          <w:p w14:paraId="77F87A29" w14:textId="559FF577" w:rsidR="001015A1" w:rsidRPr="00414C64" w:rsidRDefault="005402EE" w:rsidP="00124606">
            <w:pPr>
              <w:rPr>
                <w:rFonts w:ascii="Calibri" w:hAnsi="Calibri"/>
                <w:b/>
                <w:color w:val="10AAAA"/>
                <w:sz w:val="22"/>
                <w:lang w:val="es-ES_tradnl"/>
              </w:rPr>
            </w:pPr>
            <w:r w:rsidRPr="00414C64">
              <w:rPr>
                <w:rFonts w:ascii="Calibri" w:hAnsi="Calibri"/>
                <w:b/>
                <w:color w:val="10AAAA"/>
                <w:sz w:val="22"/>
                <w:lang w:val="es-ES_tradnl"/>
              </w:rPr>
              <w:t>Planificación de las metas nacionales</w:t>
            </w:r>
          </w:p>
        </w:tc>
      </w:tr>
      <w:tr w:rsidR="001015A1" w:rsidRPr="00414C64" w14:paraId="3A8D575F" w14:textId="77777777" w:rsidTr="00DB0862">
        <w:tc>
          <w:tcPr>
            <w:tcW w:w="2694" w:type="dxa"/>
            <w:tcBorders>
              <w:top w:val="nil"/>
              <w:left w:val="nil"/>
              <w:right w:val="nil"/>
            </w:tcBorders>
            <w:shd w:val="clear" w:color="auto" w:fill="auto"/>
          </w:tcPr>
          <w:p w14:paraId="71485BDD" w14:textId="77101CAA" w:rsidR="001015A1" w:rsidRPr="00414C64" w:rsidRDefault="00E460C7" w:rsidP="00124606">
            <w:pPr>
              <w:rPr>
                <w:rFonts w:ascii="Calibri" w:hAnsi="Calibri"/>
                <w:sz w:val="22"/>
                <w:lang w:val="es-ES_tradnl"/>
              </w:rPr>
            </w:pPr>
            <w:r w:rsidRPr="00414C64">
              <w:rPr>
                <w:rFonts w:ascii="Calibri" w:hAnsi="Calibri"/>
                <w:sz w:val="22"/>
                <w:lang w:val="es-ES_tradnl"/>
              </w:rPr>
              <w:t>Prioridad de la meta</w:t>
            </w:r>
            <w:r w:rsidR="001015A1" w:rsidRPr="00414C64">
              <w:rPr>
                <w:rFonts w:ascii="Calibri" w:hAnsi="Calibri"/>
                <w:sz w:val="22"/>
                <w:lang w:val="es-ES_tradnl"/>
              </w:rPr>
              <w:t>:</w:t>
            </w:r>
          </w:p>
        </w:tc>
        <w:tc>
          <w:tcPr>
            <w:tcW w:w="1242" w:type="dxa"/>
            <w:tcBorders>
              <w:top w:val="nil"/>
              <w:left w:val="nil"/>
              <w:right w:val="nil"/>
            </w:tcBorders>
            <w:shd w:val="clear" w:color="auto" w:fill="FFFFE3"/>
          </w:tcPr>
          <w:p w14:paraId="7FF919ED" w14:textId="77777777" w:rsidR="001015A1" w:rsidRPr="00414C64" w:rsidRDefault="001015A1" w:rsidP="00124606">
            <w:pPr>
              <w:rPr>
                <w:rFonts w:ascii="Calibri" w:hAnsi="Calibri"/>
                <w:b/>
                <w:sz w:val="22"/>
                <w:szCs w:val="22"/>
                <w:lang w:val="es-ES_tradnl"/>
              </w:rPr>
            </w:pPr>
          </w:p>
        </w:tc>
        <w:tc>
          <w:tcPr>
            <w:tcW w:w="5136" w:type="dxa"/>
            <w:tcBorders>
              <w:top w:val="nil"/>
              <w:left w:val="nil"/>
              <w:right w:val="nil"/>
            </w:tcBorders>
            <w:shd w:val="clear" w:color="auto" w:fill="F3F3F3"/>
          </w:tcPr>
          <w:p w14:paraId="1264A7FD" w14:textId="4E2272B5"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Alta</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Media</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Baja</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No es pertinente</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DB0862" w:rsidRPr="00414C64" w14:paraId="79547E51" w14:textId="77777777" w:rsidTr="00DB0862">
        <w:tc>
          <w:tcPr>
            <w:tcW w:w="2694" w:type="dxa"/>
            <w:tcBorders>
              <w:left w:val="nil"/>
              <w:right w:val="nil"/>
            </w:tcBorders>
            <w:shd w:val="clear" w:color="auto" w:fill="auto"/>
          </w:tcPr>
          <w:p w14:paraId="5B5DB5C5" w14:textId="55F85B81" w:rsidR="001015A1" w:rsidRPr="00414C64" w:rsidRDefault="00A077D0" w:rsidP="00124606">
            <w:pPr>
              <w:rPr>
                <w:rFonts w:ascii="Calibri" w:hAnsi="Calibri"/>
                <w:sz w:val="22"/>
                <w:lang w:val="es-ES_tradnl"/>
              </w:rPr>
            </w:pPr>
            <w:r w:rsidRPr="00414C64">
              <w:rPr>
                <w:rFonts w:ascii="Calibri" w:hAnsi="Calibri"/>
                <w:sz w:val="22"/>
                <w:lang w:val="es-ES_tradnl"/>
              </w:rPr>
              <w:t>Recursos disponibles:</w:t>
            </w:r>
          </w:p>
        </w:tc>
        <w:tc>
          <w:tcPr>
            <w:tcW w:w="1242" w:type="dxa"/>
            <w:tcBorders>
              <w:left w:val="nil"/>
              <w:bottom w:val="single" w:sz="4" w:space="0" w:color="auto"/>
              <w:right w:val="nil"/>
            </w:tcBorders>
            <w:shd w:val="clear" w:color="auto" w:fill="FFFFE3"/>
          </w:tcPr>
          <w:p w14:paraId="351333BD" w14:textId="77777777" w:rsidR="001015A1" w:rsidRPr="00414C64" w:rsidRDefault="001015A1" w:rsidP="00124606">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3CB4A616" w14:textId="48742F00"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Buenos</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Adecuados</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Limitantes</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Muy limitantes</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1015A1" w:rsidRPr="00CA1431" w14:paraId="71A282E3" w14:textId="77777777" w:rsidTr="00DB0862">
        <w:tc>
          <w:tcPr>
            <w:tcW w:w="2694" w:type="dxa"/>
            <w:tcBorders>
              <w:left w:val="nil"/>
              <w:right w:val="nil"/>
            </w:tcBorders>
            <w:shd w:val="clear" w:color="auto" w:fill="auto"/>
          </w:tcPr>
          <w:p w14:paraId="397EF1F2" w14:textId="3323B5D2" w:rsidR="001015A1" w:rsidRPr="00414C64" w:rsidRDefault="00A077D0" w:rsidP="00124606">
            <w:pPr>
              <w:rPr>
                <w:rFonts w:ascii="Calibri" w:hAnsi="Calibri"/>
                <w:sz w:val="22"/>
                <w:lang w:val="es-ES_tradnl"/>
              </w:rPr>
            </w:pPr>
            <w:r w:rsidRPr="00414C64">
              <w:rPr>
                <w:rFonts w:ascii="Calibri" w:hAnsi="Calibri"/>
                <w:sz w:val="22"/>
                <w:lang w:val="es-ES_tradnl"/>
              </w:rPr>
              <w:t>Metas nacionales (Texto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5614A8F4" w14:textId="77777777" w:rsidR="001015A1" w:rsidRPr="00414C64" w:rsidRDefault="001015A1" w:rsidP="00124606">
            <w:pPr>
              <w:rPr>
                <w:rFonts w:ascii="Calibri" w:hAnsi="Calibri"/>
                <w:sz w:val="22"/>
                <w:szCs w:val="22"/>
                <w:lang w:val="es-ES_tradnl"/>
              </w:rPr>
            </w:pPr>
          </w:p>
        </w:tc>
      </w:tr>
      <w:tr w:rsidR="001015A1" w:rsidRPr="00CA1431" w14:paraId="69760C47" w14:textId="77777777" w:rsidTr="00DB0862">
        <w:tc>
          <w:tcPr>
            <w:tcW w:w="2694" w:type="dxa"/>
            <w:tcBorders>
              <w:left w:val="nil"/>
              <w:right w:val="nil"/>
            </w:tcBorders>
            <w:shd w:val="clear" w:color="auto" w:fill="auto"/>
          </w:tcPr>
          <w:p w14:paraId="02842E0A" w14:textId="781945EB" w:rsidR="001015A1" w:rsidRPr="00414C64" w:rsidRDefault="00A077D0" w:rsidP="00124606">
            <w:pPr>
              <w:rPr>
                <w:rFonts w:ascii="Calibri" w:hAnsi="Calibri"/>
                <w:sz w:val="22"/>
                <w:lang w:val="es-ES_tradnl"/>
              </w:rPr>
            </w:pPr>
            <w:r w:rsidRPr="00414C64">
              <w:rPr>
                <w:rFonts w:ascii="Calibri" w:hAnsi="Calibri"/>
                <w:sz w:val="22"/>
                <w:lang w:val="es-ES_tradnl"/>
              </w:rPr>
              <w:t>Actividades previstas</w:t>
            </w:r>
            <w:r w:rsidR="001015A1" w:rsidRPr="00414C64">
              <w:rPr>
                <w:rFonts w:ascii="Calibri" w:hAnsi="Calibri"/>
                <w:sz w:val="22"/>
                <w:lang w:val="es-ES_tradnl"/>
              </w:rPr>
              <w:t xml:space="preserve"> </w:t>
            </w:r>
            <w:r w:rsidR="001015A1" w:rsidRPr="00414C64">
              <w:rPr>
                <w:rFonts w:ascii="Calibri" w:hAnsi="Calibri"/>
                <w:sz w:val="22"/>
                <w:lang w:val="es-ES_tradnl"/>
              </w:rPr>
              <w:br/>
              <w:t>(</w:t>
            </w:r>
            <w:r w:rsidRPr="00414C64">
              <w:rPr>
                <w:rFonts w:ascii="Calibri" w:hAnsi="Calibri"/>
                <w:sz w:val="22"/>
                <w:lang w:val="es-ES_tradnl"/>
              </w:rPr>
              <w:t>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23E6D495" w14:textId="77777777" w:rsidR="001015A1" w:rsidRPr="00414C64" w:rsidRDefault="001015A1" w:rsidP="00124606">
            <w:pPr>
              <w:rPr>
                <w:rFonts w:ascii="Calibri" w:hAnsi="Calibri"/>
                <w:sz w:val="22"/>
                <w:szCs w:val="22"/>
                <w:lang w:val="es-ES_tradnl"/>
              </w:rPr>
            </w:pPr>
          </w:p>
        </w:tc>
      </w:tr>
      <w:tr w:rsidR="001015A1" w:rsidRPr="00CA1431" w14:paraId="16F86841" w14:textId="77777777" w:rsidTr="00DB0862">
        <w:tc>
          <w:tcPr>
            <w:tcW w:w="2694" w:type="dxa"/>
            <w:tcBorders>
              <w:left w:val="nil"/>
              <w:right w:val="nil"/>
            </w:tcBorders>
            <w:shd w:val="clear" w:color="auto" w:fill="auto"/>
          </w:tcPr>
          <w:p w14:paraId="70C200D1" w14:textId="610B387B" w:rsidR="001015A1" w:rsidRPr="00414C64" w:rsidRDefault="005402EE" w:rsidP="00DB0862">
            <w:pPr>
              <w:rPr>
                <w:rFonts w:ascii="Calibri" w:hAnsi="Calibri"/>
                <w:sz w:val="22"/>
                <w:lang w:val="es-ES_tradnl"/>
              </w:rPr>
            </w:pPr>
            <w:r w:rsidRPr="00414C64">
              <w:rPr>
                <w:rFonts w:ascii="Calibri" w:hAnsi="Calibri"/>
                <w:sz w:val="22"/>
                <w:lang w:val="es-ES_tradnl"/>
              </w:rPr>
              <w:t>Resultados logrados para 2021 y su contribución al logro de las Metas de Aichi y de los Objetivos de Desarrollo Sostenible</w:t>
            </w:r>
          </w:p>
          <w:p w14:paraId="5DA649E2" w14:textId="77777777" w:rsidR="001015A1" w:rsidRPr="00414C64" w:rsidRDefault="001015A1" w:rsidP="00124606">
            <w:pPr>
              <w:rPr>
                <w:rFonts w:ascii="Calibri" w:hAnsi="Calibri"/>
                <w:sz w:val="22"/>
                <w:lang w:val="es-ES_tradnl"/>
              </w:rPr>
            </w:pPr>
          </w:p>
          <w:p w14:paraId="316DC5AF" w14:textId="64DA7AE5" w:rsidR="001015A1" w:rsidRPr="00414C64" w:rsidRDefault="00711E81" w:rsidP="00124606">
            <w:pPr>
              <w:rPr>
                <w:rFonts w:ascii="Calibri" w:hAnsi="Calibri"/>
                <w:sz w:val="22"/>
                <w:lang w:val="es-ES_tradnl"/>
              </w:rPr>
            </w:pPr>
            <w:r w:rsidRPr="00414C64">
              <w:rPr>
                <w:rFonts w:ascii="Calibri" w:hAnsi="Calibri"/>
                <w:sz w:val="22"/>
                <w:szCs w:val="22"/>
                <w:lang w:val="es-ES_tradnl"/>
              </w:rPr>
              <w:lastRenderedPageBreak/>
              <w:t xml:space="preserve">Nota: este campo deberá estar cumplimentado cuando se envíe el informe completo en enero de </w:t>
            </w:r>
            <w:r w:rsidR="001015A1" w:rsidRPr="00711E81">
              <w:rPr>
                <w:rFonts w:ascii="Calibri" w:hAnsi="Calibri" w:cs="Calibri"/>
                <w:bCs/>
                <w:sz w:val="22"/>
                <w:szCs w:val="22"/>
                <w:lang w:val="es-ES_tradnl"/>
              </w:rPr>
              <w:t>20</w:t>
            </w:r>
            <w:r w:rsidR="0072443E" w:rsidRPr="00711E81">
              <w:rPr>
                <w:rFonts w:ascii="Calibri" w:hAnsi="Calibri" w:cs="Calibri"/>
                <w:bCs/>
                <w:sz w:val="22"/>
                <w:szCs w:val="22"/>
                <w:lang w:val="es-ES_tradnl"/>
              </w:rPr>
              <w:t>2</w:t>
            </w:r>
            <w:r w:rsidR="001015A1" w:rsidRPr="00711E81">
              <w:rPr>
                <w:rFonts w:ascii="Calibri" w:hAnsi="Calibri" w:cs="Calibri"/>
                <w:bCs/>
                <w:sz w:val="22"/>
                <w:szCs w:val="22"/>
                <w:lang w:val="es-ES_tradnl"/>
              </w:rPr>
              <w:t>1</w:t>
            </w:r>
          </w:p>
        </w:tc>
        <w:tc>
          <w:tcPr>
            <w:tcW w:w="6378" w:type="dxa"/>
            <w:gridSpan w:val="2"/>
            <w:tcBorders>
              <w:left w:val="nil"/>
              <w:right w:val="nil"/>
            </w:tcBorders>
            <w:shd w:val="clear" w:color="auto" w:fill="FFFFE3"/>
          </w:tcPr>
          <w:p w14:paraId="5B4591D4" w14:textId="77777777" w:rsidR="001015A1" w:rsidRPr="00414C64" w:rsidRDefault="001015A1" w:rsidP="00124606">
            <w:pPr>
              <w:rPr>
                <w:rFonts w:ascii="Calibri" w:hAnsi="Calibri"/>
                <w:sz w:val="22"/>
                <w:szCs w:val="22"/>
                <w:lang w:val="es-ES_tradnl"/>
              </w:rPr>
            </w:pPr>
          </w:p>
        </w:tc>
      </w:tr>
      <w:tr w:rsidR="002F0A55" w:rsidRPr="00414C64" w14:paraId="69C2FAEE" w14:textId="77777777" w:rsidTr="00924D4A">
        <w:tc>
          <w:tcPr>
            <w:tcW w:w="9072" w:type="dxa"/>
            <w:gridSpan w:val="3"/>
            <w:tcBorders>
              <w:left w:val="nil"/>
              <w:right w:val="nil"/>
            </w:tcBorders>
            <w:shd w:val="clear" w:color="auto" w:fill="F2FCF4"/>
          </w:tcPr>
          <w:p w14:paraId="5F668E43" w14:textId="019FF5AC" w:rsidR="002F0A55" w:rsidRPr="00414C64" w:rsidRDefault="00AA7416" w:rsidP="00924D4A">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Información adicional</w:t>
            </w:r>
            <w:r w:rsidR="002F0A55" w:rsidRPr="00414C64">
              <w:rPr>
                <w:rFonts w:asciiTheme="minorHAnsi" w:hAnsiTheme="minorHAnsi" w:cstheme="minorHAnsi"/>
                <w:sz w:val="22"/>
                <w:szCs w:val="22"/>
                <w:lang w:val="es-ES_tradnl"/>
              </w:rPr>
              <w:t xml:space="preserve">: </w:t>
            </w:r>
          </w:p>
          <w:p w14:paraId="7C6C81F8" w14:textId="77777777" w:rsidR="002F0A55" w:rsidRPr="00414C64" w:rsidRDefault="002F0A55" w:rsidP="00924D4A">
            <w:pPr>
              <w:rPr>
                <w:rFonts w:asciiTheme="minorHAnsi" w:hAnsiTheme="minorHAnsi" w:cstheme="minorHAnsi"/>
                <w:sz w:val="22"/>
                <w:szCs w:val="22"/>
                <w:lang w:val="es-ES_tradnl"/>
              </w:rPr>
            </w:pPr>
          </w:p>
        </w:tc>
      </w:tr>
    </w:tbl>
    <w:p w14:paraId="4C399AEA" w14:textId="55417EB1" w:rsidR="001015A1" w:rsidRPr="00414C64" w:rsidRDefault="001015A1" w:rsidP="00124606">
      <w:pPr>
        <w:rPr>
          <w:rFonts w:asciiTheme="minorHAnsi" w:hAnsiTheme="minorHAnsi"/>
          <w:sz w:val="22"/>
          <w:lang w:val="es-ES_tradnl"/>
        </w:rPr>
      </w:pPr>
    </w:p>
    <w:p w14:paraId="58F8D102" w14:textId="77777777" w:rsidR="001015A1" w:rsidRPr="00414C64" w:rsidRDefault="001015A1" w:rsidP="00124606">
      <w:pPr>
        <w:rPr>
          <w:rFonts w:asciiTheme="minorHAnsi" w:hAnsiTheme="minorHAnsi"/>
          <w:sz w:val="22"/>
          <w:lang w:val="es-ES_tradnl"/>
        </w:rPr>
      </w:pPr>
    </w:p>
    <w:p w14:paraId="3C32185C" w14:textId="4A97527E" w:rsidR="001A3854" w:rsidRPr="00414C64" w:rsidRDefault="00F657AE"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_tradnl"/>
        </w:rPr>
      </w:pPr>
      <w:r w:rsidRPr="00414C64">
        <w:rPr>
          <w:rFonts w:asciiTheme="minorHAnsi" w:hAnsiTheme="minorHAnsi" w:cs="Arial"/>
          <w:b/>
          <w:i/>
          <w:sz w:val="22"/>
          <w:szCs w:val="22"/>
          <w:lang w:val="es-ES_tradnl"/>
        </w:rPr>
        <w:t>Meta 9</w:t>
      </w:r>
      <w:r w:rsidRPr="00414C64">
        <w:rPr>
          <w:rFonts w:asciiTheme="minorHAnsi" w:hAnsiTheme="minorHAnsi" w:cs="Arial"/>
          <w:i/>
          <w:sz w:val="22"/>
          <w:szCs w:val="22"/>
          <w:lang w:val="es-ES_tradnl"/>
        </w:rPr>
        <w:t xml:space="preserve">. </w:t>
      </w:r>
      <w:r w:rsidRPr="00414C64">
        <w:rPr>
          <w:rFonts w:asciiTheme="minorHAnsi" w:hAnsiTheme="minorHAnsi"/>
          <w:i/>
          <w:sz w:val="22"/>
          <w:szCs w:val="22"/>
          <w:lang w:val="es-ES_tradnl"/>
        </w:rPr>
        <w:t>El uso racional de los humedales se refuerza a través del manejo integrado de los recursos a la escala adecuada, por ejemplo, en una cuenca hidrográfica o una zona costera</w:t>
      </w:r>
      <w:r w:rsidRPr="00414C64">
        <w:rPr>
          <w:rFonts w:asciiTheme="minorHAnsi" w:hAnsiTheme="minorHAnsi" w:cs="Arial"/>
          <w:b/>
          <w:i/>
          <w:sz w:val="22"/>
          <w:szCs w:val="22"/>
          <w:lang w:val="es-ES_tradnl"/>
        </w:rPr>
        <w:t xml:space="preserve"> </w:t>
      </w:r>
      <w:r w:rsidR="001015A1" w:rsidRPr="00414C64">
        <w:rPr>
          <w:rFonts w:ascii="Calibri" w:hAnsi="Calibri"/>
          <w:i/>
          <w:spacing w:val="-2"/>
          <w:sz w:val="22"/>
          <w:lang w:val="es-ES_tradnl"/>
        </w:rPr>
        <w:t xml:space="preserve">{1.3.}. </w:t>
      </w:r>
    </w:p>
    <w:p w14:paraId="5C7716F0" w14:textId="19202271" w:rsidR="001015A1" w:rsidRPr="00711E81"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_tradnl"/>
        </w:rPr>
      </w:pPr>
      <w:r w:rsidRPr="00711E81">
        <w:rPr>
          <w:rFonts w:ascii="Calibri" w:hAnsi="Calibri" w:cs="Arial"/>
          <w:bCs/>
          <w:i/>
          <w:spacing w:val="-2"/>
          <w:sz w:val="22"/>
          <w:szCs w:val="22"/>
          <w:lang w:val="es-ES_tradnl"/>
        </w:rPr>
        <w:t>[</w:t>
      </w:r>
      <w:r w:rsidR="0056611A" w:rsidRPr="00711E81">
        <w:rPr>
          <w:rFonts w:ascii="Calibri" w:hAnsi="Calibri" w:cs="Arial"/>
          <w:bCs/>
          <w:i/>
          <w:spacing w:val="-2"/>
          <w:sz w:val="22"/>
          <w:szCs w:val="22"/>
          <w:lang w:val="es-ES_tradnl"/>
        </w:rPr>
        <w:t xml:space="preserve">Referencia a las Metas de Aichi </w:t>
      </w:r>
      <w:r w:rsidR="001015A1" w:rsidRPr="00711E81">
        <w:rPr>
          <w:rFonts w:ascii="Calibri" w:hAnsi="Calibri" w:cs="Arial"/>
          <w:bCs/>
          <w:i/>
          <w:spacing w:val="-2"/>
          <w:sz w:val="22"/>
          <w:szCs w:val="22"/>
          <w:lang w:val="es-ES_tradnl"/>
        </w:rPr>
        <w:t>4, 6</w:t>
      </w:r>
      <w:r w:rsidR="00711E81">
        <w:rPr>
          <w:rFonts w:ascii="Calibri" w:hAnsi="Calibri" w:cs="Arial"/>
          <w:bCs/>
          <w:i/>
          <w:spacing w:val="-2"/>
          <w:sz w:val="22"/>
          <w:szCs w:val="22"/>
          <w:lang w:val="es-ES_tradnl"/>
        </w:rPr>
        <w:t xml:space="preserve"> y</w:t>
      </w:r>
      <w:r w:rsidR="001015A1" w:rsidRPr="00711E81">
        <w:rPr>
          <w:rFonts w:ascii="Calibri" w:hAnsi="Calibri" w:cs="Arial"/>
          <w:bCs/>
          <w:i/>
          <w:spacing w:val="-2"/>
          <w:sz w:val="22"/>
          <w:szCs w:val="22"/>
          <w:lang w:val="es-ES_tradnl"/>
        </w:rPr>
        <w:t xml:space="preserve"> 7</w:t>
      </w:r>
      <w:r w:rsidRPr="00711E81">
        <w:rPr>
          <w:rFonts w:ascii="Calibri" w:hAnsi="Calibri" w:cs="Arial"/>
          <w:bCs/>
          <w:i/>
          <w:spacing w:val="-2"/>
          <w:sz w:val="22"/>
          <w:szCs w:val="22"/>
          <w:lang w:val="es-ES_tradnl"/>
        </w:rPr>
        <w:t>]</w:t>
      </w:r>
    </w:p>
    <w:p w14:paraId="5FB7CD87" w14:textId="77777777" w:rsidR="001015A1" w:rsidRPr="00414C64" w:rsidRDefault="001015A1" w:rsidP="00124606">
      <w:pPr>
        <w:rPr>
          <w:rFonts w:ascii="Calibri" w:hAnsi="Calibr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2CB6FE8F" w14:textId="77777777" w:rsidTr="00DB0862">
        <w:tc>
          <w:tcPr>
            <w:tcW w:w="9072" w:type="dxa"/>
            <w:gridSpan w:val="3"/>
            <w:tcBorders>
              <w:top w:val="nil"/>
              <w:left w:val="nil"/>
              <w:right w:val="nil"/>
            </w:tcBorders>
            <w:shd w:val="clear" w:color="auto" w:fill="auto"/>
          </w:tcPr>
          <w:p w14:paraId="295493CE" w14:textId="207F3606" w:rsidR="001015A1" w:rsidRPr="00414C64" w:rsidRDefault="005402EE" w:rsidP="00124606">
            <w:pPr>
              <w:rPr>
                <w:rFonts w:ascii="Calibri" w:hAnsi="Calibri"/>
                <w:b/>
                <w:bCs/>
                <w:color w:val="4BACC6"/>
                <w:lang w:val="es-ES_tradnl"/>
              </w:rPr>
            </w:pPr>
            <w:r w:rsidRPr="00414C64">
              <w:rPr>
                <w:rFonts w:ascii="Calibri" w:hAnsi="Calibri"/>
                <w:b/>
                <w:bCs/>
                <w:color w:val="4BACC6"/>
                <w:lang w:val="es-ES_tradnl"/>
              </w:rPr>
              <w:t>Planificación de las metas nacionales</w:t>
            </w:r>
          </w:p>
        </w:tc>
      </w:tr>
      <w:tr w:rsidR="00DB0862" w:rsidRPr="00414C64" w14:paraId="620003D7" w14:textId="77777777" w:rsidTr="001015A1">
        <w:tc>
          <w:tcPr>
            <w:tcW w:w="2694" w:type="dxa"/>
            <w:tcBorders>
              <w:top w:val="nil"/>
              <w:left w:val="nil"/>
              <w:right w:val="nil"/>
            </w:tcBorders>
            <w:shd w:val="clear" w:color="auto" w:fill="auto"/>
          </w:tcPr>
          <w:p w14:paraId="03507AB0" w14:textId="73B2B1D5" w:rsidR="001015A1" w:rsidRPr="00414C64" w:rsidRDefault="00E460C7" w:rsidP="00124606">
            <w:pPr>
              <w:rPr>
                <w:rFonts w:ascii="Calibri" w:hAnsi="Calibri"/>
                <w:sz w:val="22"/>
                <w:lang w:val="es-ES_tradnl"/>
              </w:rPr>
            </w:pPr>
            <w:r w:rsidRPr="00414C64">
              <w:rPr>
                <w:rFonts w:ascii="Calibri" w:hAnsi="Calibri"/>
                <w:sz w:val="22"/>
                <w:lang w:val="es-ES_tradnl"/>
              </w:rPr>
              <w:t>Prioridad de la meta</w:t>
            </w:r>
            <w:r w:rsidR="001015A1" w:rsidRPr="00414C64">
              <w:rPr>
                <w:rFonts w:ascii="Calibri" w:hAnsi="Calibri"/>
                <w:sz w:val="22"/>
                <w:lang w:val="es-ES_tradnl"/>
              </w:rPr>
              <w:t>:</w:t>
            </w:r>
          </w:p>
        </w:tc>
        <w:tc>
          <w:tcPr>
            <w:tcW w:w="1242" w:type="dxa"/>
            <w:tcBorders>
              <w:top w:val="nil"/>
              <w:left w:val="nil"/>
              <w:right w:val="nil"/>
            </w:tcBorders>
            <w:shd w:val="clear" w:color="auto" w:fill="FFFFE3"/>
          </w:tcPr>
          <w:p w14:paraId="417F5108" w14:textId="77777777" w:rsidR="001015A1" w:rsidRPr="00414C64" w:rsidRDefault="001015A1" w:rsidP="00124606">
            <w:pPr>
              <w:rPr>
                <w:rFonts w:ascii="Calibri" w:hAnsi="Calibri"/>
                <w:b/>
                <w:sz w:val="22"/>
                <w:szCs w:val="22"/>
                <w:lang w:val="es-ES_tradnl"/>
              </w:rPr>
            </w:pPr>
          </w:p>
        </w:tc>
        <w:tc>
          <w:tcPr>
            <w:tcW w:w="5136" w:type="dxa"/>
            <w:tcBorders>
              <w:top w:val="nil"/>
              <w:left w:val="nil"/>
              <w:right w:val="nil"/>
            </w:tcBorders>
            <w:shd w:val="clear" w:color="auto" w:fill="F3F3F3"/>
          </w:tcPr>
          <w:p w14:paraId="4C54885C" w14:textId="4EA1BB73"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Alta</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Media</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Baja</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No es pertinente</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DB0862" w:rsidRPr="00414C64" w14:paraId="68922BDD" w14:textId="77777777" w:rsidTr="001015A1">
        <w:tc>
          <w:tcPr>
            <w:tcW w:w="2694" w:type="dxa"/>
            <w:tcBorders>
              <w:left w:val="nil"/>
              <w:right w:val="nil"/>
            </w:tcBorders>
            <w:shd w:val="clear" w:color="auto" w:fill="auto"/>
          </w:tcPr>
          <w:p w14:paraId="35A047D1" w14:textId="7FE03145" w:rsidR="001015A1" w:rsidRPr="00414C64" w:rsidRDefault="00A077D0" w:rsidP="00124606">
            <w:pPr>
              <w:rPr>
                <w:rFonts w:ascii="Calibri" w:hAnsi="Calibri"/>
                <w:sz w:val="22"/>
                <w:lang w:val="es-ES_tradnl"/>
              </w:rPr>
            </w:pPr>
            <w:r w:rsidRPr="00414C64">
              <w:rPr>
                <w:rFonts w:ascii="Calibri" w:hAnsi="Calibri"/>
                <w:sz w:val="22"/>
                <w:lang w:val="es-ES_tradnl"/>
              </w:rPr>
              <w:t>Recursos disponibles:</w:t>
            </w:r>
          </w:p>
        </w:tc>
        <w:tc>
          <w:tcPr>
            <w:tcW w:w="1242" w:type="dxa"/>
            <w:tcBorders>
              <w:left w:val="nil"/>
              <w:bottom w:val="single" w:sz="4" w:space="0" w:color="auto"/>
              <w:right w:val="nil"/>
            </w:tcBorders>
            <w:shd w:val="clear" w:color="auto" w:fill="FFFFE3"/>
          </w:tcPr>
          <w:p w14:paraId="60EFE84D" w14:textId="77777777" w:rsidR="001015A1" w:rsidRPr="00414C64" w:rsidRDefault="001015A1" w:rsidP="00124606">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6EAFC7D5" w14:textId="7C60C857"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Buenos</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Adecuados</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Limitantes</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Muy limitantes</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1015A1" w:rsidRPr="00CA1431" w14:paraId="3CDAE784" w14:textId="77777777" w:rsidTr="00DB0862">
        <w:tc>
          <w:tcPr>
            <w:tcW w:w="2694" w:type="dxa"/>
            <w:tcBorders>
              <w:left w:val="nil"/>
              <w:right w:val="nil"/>
            </w:tcBorders>
            <w:shd w:val="clear" w:color="auto" w:fill="auto"/>
          </w:tcPr>
          <w:p w14:paraId="4AA9B64B" w14:textId="1A7DC7A2" w:rsidR="001015A1" w:rsidRPr="00414C64" w:rsidRDefault="00A077D0" w:rsidP="00124606">
            <w:pPr>
              <w:rPr>
                <w:rFonts w:ascii="Calibri" w:hAnsi="Calibri"/>
                <w:sz w:val="22"/>
                <w:lang w:val="es-ES_tradnl"/>
              </w:rPr>
            </w:pPr>
            <w:r w:rsidRPr="00414C64">
              <w:rPr>
                <w:rFonts w:ascii="Calibri" w:hAnsi="Calibri"/>
                <w:sz w:val="22"/>
                <w:lang w:val="es-ES_tradnl"/>
              </w:rPr>
              <w:t>Metas nacionales (Texto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6BC3427F" w14:textId="77777777" w:rsidR="001015A1" w:rsidRPr="00414C64" w:rsidRDefault="001015A1" w:rsidP="00124606">
            <w:pPr>
              <w:rPr>
                <w:rFonts w:ascii="Calibri" w:hAnsi="Calibri"/>
                <w:sz w:val="22"/>
                <w:szCs w:val="22"/>
                <w:lang w:val="es-ES_tradnl"/>
              </w:rPr>
            </w:pPr>
          </w:p>
        </w:tc>
      </w:tr>
      <w:tr w:rsidR="001015A1" w:rsidRPr="00CA1431" w14:paraId="738B8099" w14:textId="77777777" w:rsidTr="00DB0862">
        <w:tc>
          <w:tcPr>
            <w:tcW w:w="2694" w:type="dxa"/>
            <w:tcBorders>
              <w:left w:val="nil"/>
              <w:right w:val="nil"/>
            </w:tcBorders>
            <w:shd w:val="clear" w:color="auto" w:fill="auto"/>
          </w:tcPr>
          <w:p w14:paraId="34F083A7" w14:textId="0F34E835" w:rsidR="001015A1" w:rsidRPr="00414C64" w:rsidRDefault="00A077D0" w:rsidP="00124606">
            <w:pPr>
              <w:rPr>
                <w:rFonts w:ascii="Calibri" w:hAnsi="Calibri"/>
                <w:sz w:val="22"/>
                <w:lang w:val="es-ES_tradnl"/>
              </w:rPr>
            </w:pPr>
            <w:r w:rsidRPr="00414C64">
              <w:rPr>
                <w:rFonts w:ascii="Calibri" w:hAnsi="Calibri"/>
                <w:sz w:val="22"/>
                <w:lang w:val="es-ES_tradnl"/>
              </w:rPr>
              <w:t>Actividades previstas</w:t>
            </w:r>
            <w:r w:rsidR="001015A1" w:rsidRPr="00414C64">
              <w:rPr>
                <w:rFonts w:ascii="Calibri" w:hAnsi="Calibri"/>
                <w:sz w:val="22"/>
                <w:lang w:val="es-ES_tradnl"/>
              </w:rPr>
              <w:t xml:space="preserve"> </w:t>
            </w:r>
            <w:r w:rsidR="001015A1" w:rsidRPr="00414C64">
              <w:rPr>
                <w:rFonts w:ascii="Calibri" w:hAnsi="Calibri"/>
                <w:sz w:val="22"/>
                <w:lang w:val="es-ES_tradnl"/>
              </w:rPr>
              <w:br/>
              <w:t>(</w:t>
            </w:r>
            <w:r w:rsidRPr="00414C64">
              <w:rPr>
                <w:rFonts w:ascii="Calibri" w:hAnsi="Calibri"/>
                <w:sz w:val="22"/>
                <w:lang w:val="es-ES_tradnl"/>
              </w:rPr>
              <w:t>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09F76933" w14:textId="77777777" w:rsidR="001015A1" w:rsidRPr="00414C64" w:rsidRDefault="001015A1" w:rsidP="00124606">
            <w:pPr>
              <w:rPr>
                <w:rFonts w:ascii="Calibri" w:hAnsi="Calibri"/>
                <w:sz w:val="22"/>
                <w:szCs w:val="22"/>
                <w:lang w:val="es-ES_tradnl"/>
              </w:rPr>
            </w:pPr>
          </w:p>
        </w:tc>
      </w:tr>
      <w:tr w:rsidR="001015A1" w:rsidRPr="00CA1431" w14:paraId="053A9748" w14:textId="77777777" w:rsidTr="002F0A55">
        <w:tc>
          <w:tcPr>
            <w:tcW w:w="2694" w:type="dxa"/>
            <w:tcBorders>
              <w:left w:val="nil"/>
              <w:right w:val="nil"/>
            </w:tcBorders>
            <w:shd w:val="clear" w:color="auto" w:fill="auto"/>
          </w:tcPr>
          <w:p w14:paraId="49D15AD4" w14:textId="5EAAEB73" w:rsidR="001015A1" w:rsidRPr="00414C64" w:rsidRDefault="005402EE" w:rsidP="00124606">
            <w:pPr>
              <w:rPr>
                <w:rFonts w:ascii="Calibri" w:hAnsi="Calibri" w:cs="Calibri"/>
                <w:bCs/>
                <w:sz w:val="22"/>
                <w:szCs w:val="22"/>
                <w:lang w:val="es-ES_tradnl"/>
              </w:rPr>
            </w:pPr>
            <w:r w:rsidRPr="00414C64">
              <w:rPr>
                <w:rFonts w:ascii="Calibri" w:hAnsi="Calibri"/>
                <w:sz w:val="22"/>
                <w:szCs w:val="22"/>
                <w:lang w:val="es-ES_tradnl"/>
              </w:rPr>
              <w:t>Resultados logrados para 2021 y su contribución al logro de las Metas de Aichi y de los Objetivos de Desarrollo Sostenible</w:t>
            </w:r>
          </w:p>
          <w:p w14:paraId="7F964A8F" w14:textId="77777777" w:rsidR="001015A1" w:rsidRPr="00414C64" w:rsidRDefault="001015A1" w:rsidP="00124606">
            <w:pPr>
              <w:rPr>
                <w:rFonts w:ascii="Calibri" w:hAnsi="Calibri" w:cs="Calibri"/>
                <w:bCs/>
                <w:sz w:val="22"/>
                <w:szCs w:val="22"/>
                <w:lang w:val="es-ES_tradnl"/>
              </w:rPr>
            </w:pPr>
          </w:p>
          <w:p w14:paraId="67D5F928" w14:textId="1171990E" w:rsidR="001015A1" w:rsidRPr="00414C64" w:rsidRDefault="005402EE" w:rsidP="00124606">
            <w:pPr>
              <w:rPr>
                <w:rFonts w:ascii="Calibri" w:hAnsi="Calibri"/>
                <w:sz w:val="22"/>
                <w:szCs w:val="22"/>
                <w:lang w:val="es-ES_tradnl"/>
              </w:rPr>
            </w:pPr>
            <w:r w:rsidRPr="00414C64">
              <w:rPr>
                <w:rFonts w:ascii="Calibri" w:hAnsi="Calibri" w:cs="Calibri"/>
                <w:bCs/>
                <w:sz w:val="22"/>
                <w:szCs w:val="22"/>
                <w:lang w:val="es-ES_tradnl"/>
              </w:rPr>
              <w:t>Nota: este campo deberá estar cumplimentado cuando se envíe el informe completo en enero de 2021</w:t>
            </w:r>
          </w:p>
        </w:tc>
        <w:tc>
          <w:tcPr>
            <w:tcW w:w="6378" w:type="dxa"/>
            <w:gridSpan w:val="2"/>
            <w:tcBorders>
              <w:left w:val="nil"/>
              <w:right w:val="nil"/>
            </w:tcBorders>
            <w:shd w:val="clear" w:color="auto" w:fill="FFFFE3"/>
          </w:tcPr>
          <w:p w14:paraId="16C45697" w14:textId="77777777" w:rsidR="001015A1" w:rsidRPr="00414C64" w:rsidRDefault="001015A1" w:rsidP="00124606">
            <w:pPr>
              <w:rPr>
                <w:rFonts w:ascii="Calibri" w:hAnsi="Calibri"/>
                <w:sz w:val="22"/>
                <w:szCs w:val="22"/>
                <w:lang w:val="es-ES_tradnl"/>
              </w:rPr>
            </w:pPr>
          </w:p>
        </w:tc>
      </w:tr>
      <w:tr w:rsidR="002F0A55" w:rsidRPr="00414C64" w14:paraId="0B7702A2" w14:textId="77777777" w:rsidTr="00924D4A">
        <w:tc>
          <w:tcPr>
            <w:tcW w:w="9072" w:type="dxa"/>
            <w:gridSpan w:val="3"/>
            <w:tcBorders>
              <w:left w:val="nil"/>
              <w:right w:val="nil"/>
            </w:tcBorders>
            <w:shd w:val="clear" w:color="auto" w:fill="F2FCF4"/>
          </w:tcPr>
          <w:p w14:paraId="6CFFFF7F" w14:textId="58353A0E" w:rsidR="002F0A55" w:rsidRPr="00414C64" w:rsidRDefault="00AA7416" w:rsidP="00924D4A">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Información adicional</w:t>
            </w:r>
            <w:r w:rsidR="002F0A55" w:rsidRPr="00414C64">
              <w:rPr>
                <w:rFonts w:asciiTheme="minorHAnsi" w:hAnsiTheme="minorHAnsi" w:cstheme="minorHAnsi"/>
                <w:sz w:val="22"/>
                <w:szCs w:val="22"/>
                <w:lang w:val="es-ES_tradnl"/>
              </w:rPr>
              <w:t xml:space="preserve">: </w:t>
            </w:r>
          </w:p>
          <w:p w14:paraId="33F9A68B" w14:textId="77777777" w:rsidR="002F0A55" w:rsidRPr="00414C64" w:rsidRDefault="002F0A55" w:rsidP="00924D4A">
            <w:pPr>
              <w:rPr>
                <w:rFonts w:asciiTheme="minorHAnsi" w:hAnsiTheme="minorHAnsi" w:cstheme="minorHAnsi"/>
                <w:sz w:val="22"/>
                <w:szCs w:val="22"/>
                <w:lang w:val="es-ES_tradnl"/>
              </w:rPr>
            </w:pPr>
          </w:p>
        </w:tc>
      </w:tr>
    </w:tbl>
    <w:p w14:paraId="33CA5004" w14:textId="77777777" w:rsidR="001015A1" w:rsidRPr="00414C64" w:rsidRDefault="001015A1" w:rsidP="00124606">
      <w:pPr>
        <w:rPr>
          <w:rFonts w:ascii="Calibri" w:hAnsi="Calibri"/>
          <w:sz w:val="22"/>
          <w:szCs w:val="22"/>
          <w:lang w:val="es-ES_tradnl"/>
        </w:rPr>
      </w:pPr>
    </w:p>
    <w:p w14:paraId="736C7F65" w14:textId="77777777" w:rsidR="001015A1" w:rsidRPr="00414C64" w:rsidRDefault="001015A1" w:rsidP="00124606">
      <w:pPr>
        <w:rPr>
          <w:rFonts w:ascii="Calibri" w:hAnsi="Calibri"/>
          <w:sz w:val="22"/>
          <w:szCs w:val="22"/>
          <w:lang w:val="es-ES_tradnl"/>
        </w:rPr>
      </w:pPr>
    </w:p>
    <w:p w14:paraId="43175F55" w14:textId="076BEB70" w:rsidR="001A3854" w:rsidRPr="00414C64" w:rsidRDefault="00F657AE"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_tradnl"/>
        </w:rPr>
      </w:pPr>
      <w:r w:rsidRPr="00414C64">
        <w:rPr>
          <w:rFonts w:asciiTheme="minorHAnsi" w:hAnsiTheme="minorHAnsi" w:cs="Arial"/>
          <w:b/>
          <w:i/>
          <w:sz w:val="22"/>
          <w:szCs w:val="22"/>
          <w:lang w:val="es-ES_tradnl"/>
        </w:rPr>
        <w:t>Meta 10</w:t>
      </w:r>
      <w:r w:rsidRPr="00414C64">
        <w:rPr>
          <w:rFonts w:asciiTheme="minorHAnsi" w:hAnsiTheme="minorHAnsi" w:cs="Arial"/>
          <w:i/>
          <w:sz w:val="22"/>
          <w:szCs w:val="22"/>
          <w:lang w:val="es-ES_tradnl"/>
        </w:rPr>
        <w:t xml:space="preserve">. </w:t>
      </w:r>
      <w:r w:rsidRPr="00414C64">
        <w:rPr>
          <w:rFonts w:asciiTheme="minorHAnsi" w:hAnsiTheme="minorHAnsi"/>
          <w:i/>
          <w:sz w:val="22"/>
          <w:szCs w:val="22"/>
          <w:lang w:val="es-ES_tradnl"/>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r w:rsidR="001015A1" w:rsidRPr="00414C64">
        <w:rPr>
          <w:rFonts w:ascii="Calibri" w:hAnsi="Calibri"/>
          <w:i/>
          <w:spacing w:val="-2"/>
          <w:sz w:val="22"/>
          <w:lang w:val="es-ES_tradnl"/>
        </w:rPr>
        <w:t xml:space="preserve">. </w:t>
      </w:r>
    </w:p>
    <w:p w14:paraId="36BEE743" w14:textId="3044EAAD" w:rsidR="001015A1" w:rsidRPr="00711E81"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
          <w:bCs/>
          <w:i/>
          <w:spacing w:val="-2"/>
          <w:sz w:val="22"/>
          <w:szCs w:val="22"/>
          <w:lang w:val="es-ES_tradnl"/>
        </w:rPr>
      </w:pPr>
      <w:r w:rsidRPr="00711E81">
        <w:rPr>
          <w:rFonts w:ascii="Calibri" w:hAnsi="Calibri" w:cs="Arial"/>
          <w:bCs/>
          <w:i/>
          <w:spacing w:val="-2"/>
          <w:sz w:val="22"/>
          <w:szCs w:val="22"/>
          <w:lang w:val="es-ES_tradnl"/>
        </w:rPr>
        <w:t>[</w:t>
      </w:r>
      <w:r w:rsidR="0056611A" w:rsidRPr="00711E81">
        <w:rPr>
          <w:rFonts w:ascii="Calibri" w:hAnsi="Calibri" w:cs="Arial"/>
          <w:bCs/>
          <w:i/>
          <w:spacing w:val="-2"/>
          <w:sz w:val="22"/>
          <w:szCs w:val="22"/>
          <w:lang w:val="es-ES_tradnl"/>
        </w:rPr>
        <w:t>Referencia a la Meta</w:t>
      </w:r>
      <w:r w:rsidR="00711E81">
        <w:rPr>
          <w:rFonts w:ascii="Calibri" w:hAnsi="Calibri" w:cs="Arial"/>
          <w:bCs/>
          <w:i/>
          <w:spacing w:val="-2"/>
          <w:sz w:val="22"/>
          <w:szCs w:val="22"/>
          <w:lang w:val="es-ES_tradnl"/>
        </w:rPr>
        <w:t xml:space="preserve"> 18 de Aichi</w:t>
      </w:r>
      <w:r w:rsidRPr="00711E81">
        <w:rPr>
          <w:rFonts w:ascii="Calibri" w:hAnsi="Calibri" w:cs="Arial"/>
          <w:bCs/>
          <w:i/>
          <w:spacing w:val="-2"/>
          <w:sz w:val="22"/>
          <w:szCs w:val="22"/>
          <w:lang w:val="es-ES_tradnl"/>
        </w:rPr>
        <w:t>]</w:t>
      </w:r>
    </w:p>
    <w:p w14:paraId="54BAD89E" w14:textId="77777777" w:rsidR="001015A1" w:rsidRPr="00414C64" w:rsidRDefault="001015A1" w:rsidP="00124606">
      <w:pPr>
        <w:rPr>
          <w:rFonts w:ascii="Calibri" w:hAnsi="Calibr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07704C38" w14:textId="77777777" w:rsidTr="001015A1">
        <w:tc>
          <w:tcPr>
            <w:tcW w:w="9072" w:type="dxa"/>
            <w:gridSpan w:val="3"/>
            <w:tcBorders>
              <w:top w:val="nil"/>
              <w:left w:val="nil"/>
              <w:right w:val="nil"/>
            </w:tcBorders>
            <w:shd w:val="clear" w:color="auto" w:fill="auto"/>
          </w:tcPr>
          <w:p w14:paraId="1F151917" w14:textId="2F60591D" w:rsidR="001015A1" w:rsidRPr="00414C64" w:rsidRDefault="005402EE" w:rsidP="00124606">
            <w:pPr>
              <w:rPr>
                <w:rFonts w:ascii="Calibri" w:hAnsi="Calibri"/>
                <w:b/>
                <w:bCs/>
                <w:color w:val="4BACC6"/>
                <w:lang w:val="es-ES_tradnl"/>
              </w:rPr>
            </w:pPr>
            <w:r w:rsidRPr="00414C64">
              <w:rPr>
                <w:rFonts w:ascii="Calibri" w:hAnsi="Calibri"/>
                <w:b/>
                <w:bCs/>
                <w:color w:val="4BACC6"/>
                <w:lang w:val="es-ES_tradnl"/>
              </w:rPr>
              <w:t>Planificación de las metas nacionales</w:t>
            </w:r>
          </w:p>
        </w:tc>
      </w:tr>
      <w:tr w:rsidR="001015A1" w:rsidRPr="00414C64" w14:paraId="19861713" w14:textId="77777777" w:rsidTr="001015A1">
        <w:tc>
          <w:tcPr>
            <w:tcW w:w="2694" w:type="dxa"/>
            <w:tcBorders>
              <w:top w:val="nil"/>
              <w:left w:val="nil"/>
              <w:right w:val="nil"/>
            </w:tcBorders>
            <w:shd w:val="clear" w:color="auto" w:fill="auto"/>
          </w:tcPr>
          <w:p w14:paraId="7A28B10B" w14:textId="750643D7" w:rsidR="001015A1" w:rsidRPr="00414C64" w:rsidRDefault="00E460C7" w:rsidP="00124606">
            <w:pPr>
              <w:rPr>
                <w:rFonts w:ascii="Calibri" w:hAnsi="Calibri"/>
                <w:sz w:val="22"/>
                <w:szCs w:val="22"/>
                <w:lang w:val="es-ES_tradnl"/>
              </w:rPr>
            </w:pPr>
            <w:r w:rsidRPr="00414C64">
              <w:rPr>
                <w:rFonts w:ascii="Calibri" w:hAnsi="Calibri"/>
                <w:sz w:val="22"/>
                <w:szCs w:val="22"/>
                <w:lang w:val="es-ES_tradnl"/>
              </w:rPr>
              <w:t>Prioridad de la meta</w:t>
            </w:r>
            <w:r w:rsidR="001015A1" w:rsidRPr="00414C64">
              <w:rPr>
                <w:rFonts w:ascii="Calibri" w:hAnsi="Calibri"/>
                <w:sz w:val="22"/>
                <w:szCs w:val="22"/>
                <w:lang w:val="es-ES_tradnl"/>
              </w:rPr>
              <w:t>:</w:t>
            </w:r>
          </w:p>
        </w:tc>
        <w:tc>
          <w:tcPr>
            <w:tcW w:w="1242" w:type="dxa"/>
            <w:tcBorders>
              <w:top w:val="nil"/>
              <w:left w:val="nil"/>
              <w:right w:val="nil"/>
            </w:tcBorders>
            <w:shd w:val="clear" w:color="auto" w:fill="FFFFE3"/>
          </w:tcPr>
          <w:p w14:paraId="061CF5C0" w14:textId="77777777" w:rsidR="001015A1" w:rsidRPr="00414C64" w:rsidRDefault="001015A1" w:rsidP="00124606">
            <w:pPr>
              <w:rPr>
                <w:rFonts w:ascii="Calibri" w:hAnsi="Calibri"/>
                <w:b/>
                <w:sz w:val="22"/>
                <w:szCs w:val="22"/>
                <w:lang w:val="es-ES_tradnl"/>
              </w:rPr>
            </w:pPr>
          </w:p>
        </w:tc>
        <w:tc>
          <w:tcPr>
            <w:tcW w:w="5136" w:type="dxa"/>
            <w:tcBorders>
              <w:top w:val="nil"/>
              <w:left w:val="nil"/>
              <w:right w:val="nil"/>
            </w:tcBorders>
            <w:shd w:val="clear" w:color="auto" w:fill="F3F3F3"/>
          </w:tcPr>
          <w:p w14:paraId="200C78E1" w14:textId="5907523B"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Alta</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Media</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Baja</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No es pertinente</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1015A1" w:rsidRPr="00414C64" w14:paraId="68E70075" w14:textId="77777777" w:rsidTr="001015A1">
        <w:tc>
          <w:tcPr>
            <w:tcW w:w="2694" w:type="dxa"/>
            <w:tcBorders>
              <w:left w:val="nil"/>
              <w:right w:val="nil"/>
            </w:tcBorders>
            <w:shd w:val="clear" w:color="auto" w:fill="auto"/>
          </w:tcPr>
          <w:p w14:paraId="482FE461" w14:textId="643656CF" w:rsidR="001015A1" w:rsidRPr="00414C64" w:rsidRDefault="00A077D0" w:rsidP="00124606">
            <w:pPr>
              <w:rPr>
                <w:rFonts w:ascii="Calibri" w:hAnsi="Calibri"/>
                <w:sz w:val="22"/>
                <w:szCs w:val="22"/>
                <w:lang w:val="es-ES_tradnl"/>
              </w:rPr>
            </w:pPr>
            <w:r w:rsidRPr="00414C64">
              <w:rPr>
                <w:rFonts w:ascii="Calibri" w:hAnsi="Calibri"/>
                <w:sz w:val="22"/>
                <w:szCs w:val="22"/>
                <w:lang w:val="es-ES_tradnl"/>
              </w:rPr>
              <w:t>Recursos disponibles:</w:t>
            </w:r>
          </w:p>
        </w:tc>
        <w:tc>
          <w:tcPr>
            <w:tcW w:w="1242" w:type="dxa"/>
            <w:tcBorders>
              <w:left w:val="nil"/>
              <w:bottom w:val="single" w:sz="4" w:space="0" w:color="auto"/>
              <w:right w:val="nil"/>
            </w:tcBorders>
            <w:shd w:val="clear" w:color="auto" w:fill="FFFFE3"/>
          </w:tcPr>
          <w:p w14:paraId="70594B15" w14:textId="77777777" w:rsidR="001015A1" w:rsidRPr="00414C64" w:rsidRDefault="001015A1" w:rsidP="00124606">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2CA24969" w14:textId="6B0FADFC"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Buenos</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Adecuados</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Limitantes</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Muy limitantes</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1015A1" w:rsidRPr="00CA1431" w14:paraId="6DF2BABE" w14:textId="77777777" w:rsidTr="001015A1">
        <w:tc>
          <w:tcPr>
            <w:tcW w:w="2694" w:type="dxa"/>
            <w:tcBorders>
              <w:left w:val="nil"/>
              <w:right w:val="nil"/>
            </w:tcBorders>
            <w:shd w:val="clear" w:color="auto" w:fill="auto"/>
          </w:tcPr>
          <w:p w14:paraId="01097501" w14:textId="16A0F592" w:rsidR="001015A1" w:rsidRPr="00414C64" w:rsidRDefault="00A077D0" w:rsidP="00124606">
            <w:pPr>
              <w:rPr>
                <w:rFonts w:ascii="Calibri" w:hAnsi="Calibri"/>
                <w:sz w:val="22"/>
                <w:szCs w:val="22"/>
                <w:lang w:val="es-ES_tradnl"/>
              </w:rPr>
            </w:pPr>
            <w:r w:rsidRPr="00414C64">
              <w:rPr>
                <w:rFonts w:ascii="Calibri" w:hAnsi="Calibri"/>
                <w:sz w:val="22"/>
                <w:szCs w:val="22"/>
                <w:lang w:val="es-ES_tradnl"/>
              </w:rPr>
              <w:t>Metas nacionales (Texto de respuesta)</w:t>
            </w:r>
            <w:r w:rsidR="001015A1" w:rsidRPr="00414C64">
              <w:rPr>
                <w:rFonts w:ascii="Calibri" w:hAnsi="Calibri"/>
                <w:sz w:val="22"/>
                <w:szCs w:val="22"/>
                <w:lang w:val="es-ES_tradnl"/>
              </w:rPr>
              <w:t>:</w:t>
            </w:r>
          </w:p>
        </w:tc>
        <w:tc>
          <w:tcPr>
            <w:tcW w:w="6378" w:type="dxa"/>
            <w:gridSpan w:val="2"/>
            <w:tcBorders>
              <w:left w:val="nil"/>
              <w:right w:val="nil"/>
            </w:tcBorders>
            <w:shd w:val="clear" w:color="auto" w:fill="FFFFE3"/>
          </w:tcPr>
          <w:p w14:paraId="62DA5B70" w14:textId="77777777" w:rsidR="001015A1" w:rsidRPr="00414C64" w:rsidRDefault="001015A1" w:rsidP="00124606">
            <w:pPr>
              <w:rPr>
                <w:rFonts w:ascii="Calibri" w:hAnsi="Calibri"/>
                <w:sz w:val="22"/>
                <w:szCs w:val="22"/>
                <w:lang w:val="es-ES_tradnl"/>
              </w:rPr>
            </w:pPr>
          </w:p>
        </w:tc>
      </w:tr>
      <w:tr w:rsidR="001015A1" w:rsidRPr="00CA1431" w14:paraId="3AA6BD31" w14:textId="77777777" w:rsidTr="001015A1">
        <w:tc>
          <w:tcPr>
            <w:tcW w:w="2694" w:type="dxa"/>
            <w:tcBorders>
              <w:left w:val="nil"/>
              <w:right w:val="nil"/>
            </w:tcBorders>
            <w:shd w:val="clear" w:color="auto" w:fill="auto"/>
          </w:tcPr>
          <w:p w14:paraId="13F2F546" w14:textId="1D592B00" w:rsidR="001015A1" w:rsidRPr="00414C64" w:rsidRDefault="00A077D0" w:rsidP="00124606">
            <w:pPr>
              <w:rPr>
                <w:rFonts w:ascii="Calibri" w:hAnsi="Calibri"/>
                <w:sz w:val="22"/>
                <w:szCs w:val="22"/>
                <w:lang w:val="es-ES_tradnl"/>
              </w:rPr>
            </w:pPr>
            <w:r w:rsidRPr="00414C64">
              <w:rPr>
                <w:rFonts w:ascii="Calibri" w:hAnsi="Calibri"/>
                <w:sz w:val="22"/>
                <w:szCs w:val="22"/>
                <w:lang w:val="es-ES_tradnl"/>
              </w:rPr>
              <w:lastRenderedPageBreak/>
              <w:t>Actividades previstas</w:t>
            </w:r>
            <w:r w:rsidR="001015A1" w:rsidRPr="00414C64">
              <w:rPr>
                <w:rFonts w:ascii="Calibri" w:hAnsi="Calibri"/>
                <w:sz w:val="22"/>
                <w:szCs w:val="22"/>
                <w:lang w:val="es-ES_tradnl"/>
              </w:rPr>
              <w:t xml:space="preserve"> </w:t>
            </w:r>
            <w:r w:rsidR="001015A1" w:rsidRPr="00414C64">
              <w:rPr>
                <w:rFonts w:ascii="Calibri" w:hAnsi="Calibri"/>
                <w:sz w:val="22"/>
                <w:szCs w:val="22"/>
                <w:lang w:val="es-ES_tradnl"/>
              </w:rPr>
              <w:br/>
              <w:t>(</w:t>
            </w:r>
            <w:r w:rsidRPr="00414C64">
              <w:rPr>
                <w:rFonts w:ascii="Calibri" w:hAnsi="Calibri"/>
                <w:sz w:val="22"/>
                <w:szCs w:val="22"/>
                <w:lang w:val="es-ES_tradnl"/>
              </w:rPr>
              <w:t>Texto de respuesta</w:t>
            </w:r>
            <w:r w:rsidR="001015A1" w:rsidRPr="00414C64">
              <w:rPr>
                <w:rFonts w:ascii="Calibri" w:hAnsi="Calibri"/>
                <w:sz w:val="22"/>
                <w:szCs w:val="22"/>
                <w:lang w:val="es-ES_tradnl"/>
              </w:rPr>
              <w:t>):</w:t>
            </w:r>
          </w:p>
        </w:tc>
        <w:tc>
          <w:tcPr>
            <w:tcW w:w="6378" w:type="dxa"/>
            <w:gridSpan w:val="2"/>
            <w:tcBorders>
              <w:left w:val="nil"/>
              <w:right w:val="nil"/>
            </w:tcBorders>
            <w:shd w:val="clear" w:color="auto" w:fill="FFFFE3"/>
          </w:tcPr>
          <w:p w14:paraId="6AB847C8" w14:textId="77777777" w:rsidR="001015A1" w:rsidRPr="00414C64" w:rsidRDefault="001015A1" w:rsidP="00124606">
            <w:pPr>
              <w:rPr>
                <w:rFonts w:ascii="Calibri" w:hAnsi="Calibri"/>
                <w:sz w:val="22"/>
                <w:szCs w:val="22"/>
                <w:lang w:val="es-ES_tradnl"/>
              </w:rPr>
            </w:pPr>
          </w:p>
        </w:tc>
      </w:tr>
      <w:tr w:rsidR="001015A1" w:rsidRPr="00CA1431" w14:paraId="2C541AFC" w14:textId="77777777" w:rsidTr="002F0A55">
        <w:tc>
          <w:tcPr>
            <w:tcW w:w="2694" w:type="dxa"/>
            <w:tcBorders>
              <w:left w:val="nil"/>
              <w:right w:val="nil"/>
            </w:tcBorders>
            <w:shd w:val="clear" w:color="auto" w:fill="auto"/>
          </w:tcPr>
          <w:p w14:paraId="29B4CC1B" w14:textId="48963864" w:rsidR="001015A1" w:rsidRPr="00414C64" w:rsidRDefault="005402EE" w:rsidP="00124606">
            <w:pPr>
              <w:rPr>
                <w:rFonts w:ascii="Calibri" w:hAnsi="Calibri" w:cs="Calibri"/>
                <w:bCs/>
                <w:sz w:val="22"/>
                <w:szCs w:val="22"/>
                <w:lang w:val="es-ES_tradnl"/>
              </w:rPr>
            </w:pPr>
            <w:r w:rsidRPr="00414C64">
              <w:rPr>
                <w:rFonts w:ascii="Calibri" w:hAnsi="Calibri"/>
                <w:sz w:val="22"/>
                <w:szCs w:val="22"/>
                <w:lang w:val="es-ES_tradnl"/>
              </w:rPr>
              <w:t>Resultados logrados para 2021 y su contribución al logro de las Metas de Aichi y de los Objetivos de Desarrollo Sostenible</w:t>
            </w:r>
          </w:p>
          <w:p w14:paraId="1806F058" w14:textId="77777777" w:rsidR="001015A1" w:rsidRPr="00414C64" w:rsidRDefault="001015A1" w:rsidP="00124606">
            <w:pPr>
              <w:rPr>
                <w:rFonts w:ascii="Calibri" w:hAnsi="Calibri" w:cs="Calibri"/>
                <w:bCs/>
                <w:sz w:val="22"/>
                <w:szCs w:val="22"/>
                <w:lang w:val="es-ES_tradnl"/>
              </w:rPr>
            </w:pPr>
          </w:p>
          <w:p w14:paraId="56DCD977" w14:textId="5C09FF4A" w:rsidR="001015A1" w:rsidRPr="00414C64" w:rsidRDefault="005402EE" w:rsidP="00124606">
            <w:pPr>
              <w:rPr>
                <w:rFonts w:ascii="Calibri" w:hAnsi="Calibri"/>
                <w:sz w:val="22"/>
                <w:szCs w:val="22"/>
                <w:lang w:val="es-ES_tradnl"/>
              </w:rPr>
            </w:pPr>
            <w:r w:rsidRPr="00414C64">
              <w:rPr>
                <w:rFonts w:ascii="Calibri" w:hAnsi="Calibri" w:cs="Calibri"/>
                <w:bCs/>
                <w:sz w:val="22"/>
                <w:szCs w:val="22"/>
                <w:lang w:val="es-ES_tradnl"/>
              </w:rPr>
              <w:t>Nota: este campo deberá estar cumplimentado cuando se envíe el informe completo en enero de 2021</w:t>
            </w:r>
          </w:p>
        </w:tc>
        <w:tc>
          <w:tcPr>
            <w:tcW w:w="6378" w:type="dxa"/>
            <w:gridSpan w:val="2"/>
            <w:tcBorders>
              <w:left w:val="nil"/>
              <w:right w:val="nil"/>
            </w:tcBorders>
            <w:shd w:val="clear" w:color="auto" w:fill="FFFFE3"/>
          </w:tcPr>
          <w:p w14:paraId="718F9500" w14:textId="77777777" w:rsidR="001015A1" w:rsidRPr="00414C64" w:rsidRDefault="001015A1" w:rsidP="00124606">
            <w:pPr>
              <w:rPr>
                <w:rFonts w:ascii="Calibri" w:hAnsi="Calibri"/>
                <w:sz w:val="22"/>
                <w:szCs w:val="22"/>
                <w:lang w:val="es-ES_tradnl"/>
              </w:rPr>
            </w:pPr>
          </w:p>
        </w:tc>
      </w:tr>
      <w:tr w:rsidR="002F0A55" w:rsidRPr="00414C64" w14:paraId="62A225C1" w14:textId="77777777" w:rsidTr="00924D4A">
        <w:tc>
          <w:tcPr>
            <w:tcW w:w="9072" w:type="dxa"/>
            <w:gridSpan w:val="3"/>
            <w:tcBorders>
              <w:left w:val="nil"/>
              <w:right w:val="nil"/>
            </w:tcBorders>
            <w:shd w:val="clear" w:color="auto" w:fill="F2FCF4"/>
          </w:tcPr>
          <w:p w14:paraId="5E3BF116" w14:textId="7DF5696F" w:rsidR="002F0A55" w:rsidRPr="00414C64" w:rsidRDefault="00AA7416" w:rsidP="00924D4A">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Información adicional</w:t>
            </w:r>
            <w:r w:rsidR="002F0A55" w:rsidRPr="00414C64">
              <w:rPr>
                <w:rFonts w:asciiTheme="minorHAnsi" w:hAnsiTheme="minorHAnsi" w:cstheme="minorHAnsi"/>
                <w:sz w:val="22"/>
                <w:szCs w:val="22"/>
                <w:lang w:val="es-ES_tradnl"/>
              </w:rPr>
              <w:t xml:space="preserve">: </w:t>
            </w:r>
          </w:p>
          <w:p w14:paraId="3C9CB395" w14:textId="77777777" w:rsidR="002F0A55" w:rsidRPr="00414C64" w:rsidRDefault="002F0A55" w:rsidP="00924D4A">
            <w:pPr>
              <w:rPr>
                <w:rFonts w:asciiTheme="minorHAnsi" w:hAnsiTheme="minorHAnsi" w:cstheme="minorHAnsi"/>
                <w:sz w:val="22"/>
                <w:szCs w:val="22"/>
                <w:lang w:val="es-ES_tradnl"/>
              </w:rPr>
            </w:pPr>
          </w:p>
        </w:tc>
      </w:tr>
    </w:tbl>
    <w:p w14:paraId="319C044C" w14:textId="77777777" w:rsidR="001015A1" w:rsidRPr="00414C64" w:rsidRDefault="001015A1" w:rsidP="00124606">
      <w:pPr>
        <w:rPr>
          <w:rFonts w:ascii="Calibri" w:hAnsi="Calibri"/>
          <w:sz w:val="22"/>
          <w:szCs w:val="22"/>
          <w:lang w:val="es-ES_tradnl"/>
        </w:rPr>
      </w:pPr>
    </w:p>
    <w:p w14:paraId="0B00E235" w14:textId="77777777" w:rsidR="001015A1" w:rsidRPr="00414C64" w:rsidRDefault="001015A1" w:rsidP="00124606">
      <w:pPr>
        <w:rPr>
          <w:rFonts w:ascii="Calibri" w:hAnsi="Calibri" w:cs="Arial"/>
          <w:sz w:val="22"/>
          <w:szCs w:val="22"/>
          <w:lang w:val="es-ES_tradnl"/>
        </w:rPr>
      </w:pPr>
    </w:p>
    <w:p w14:paraId="33E04902" w14:textId="5233E4C1" w:rsidR="001A3854" w:rsidRPr="00414C64" w:rsidRDefault="00CA6564"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_tradnl"/>
        </w:rPr>
      </w:pPr>
      <w:r w:rsidRPr="00414C64">
        <w:rPr>
          <w:rFonts w:ascii="Calibri" w:hAnsi="Calibri" w:cs="Arial"/>
          <w:b/>
          <w:i/>
          <w:sz w:val="22"/>
          <w:szCs w:val="22"/>
          <w:lang w:val="es-ES_tradnl"/>
        </w:rPr>
        <w:t>Meta 11</w:t>
      </w:r>
      <w:r w:rsidRPr="00414C64">
        <w:rPr>
          <w:rFonts w:ascii="Calibri" w:hAnsi="Calibri" w:cs="Arial"/>
          <w:i/>
          <w:sz w:val="22"/>
          <w:szCs w:val="22"/>
          <w:lang w:val="es-ES_tradnl"/>
        </w:rPr>
        <w:t xml:space="preserve">. </w:t>
      </w:r>
      <w:r w:rsidRPr="00414C64">
        <w:rPr>
          <w:rFonts w:ascii="Calibri" w:hAnsi="Calibri"/>
          <w:i/>
          <w:sz w:val="22"/>
          <w:szCs w:val="22"/>
          <w:lang w:val="es-ES_tradnl"/>
        </w:rPr>
        <w:t>Se demuestran, documentan y divulgan ampliamente las funciones, los servicios y los beneficios de los humedales</w:t>
      </w:r>
      <w:r w:rsidR="001015A1" w:rsidRPr="00414C64">
        <w:rPr>
          <w:rFonts w:ascii="Calibri" w:hAnsi="Calibri"/>
          <w:i/>
          <w:spacing w:val="-2"/>
          <w:sz w:val="22"/>
          <w:lang w:val="es-ES_tradnl"/>
        </w:rPr>
        <w:t xml:space="preserve">. {1.4.}. </w:t>
      </w:r>
    </w:p>
    <w:p w14:paraId="3BF2C4A6" w14:textId="5EEBBEF2" w:rsidR="001015A1" w:rsidRPr="00711E81"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
          <w:bCs/>
          <w:i/>
          <w:spacing w:val="-2"/>
          <w:sz w:val="22"/>
          <w:szCs w:val="22"/>
          <w:lang w:val="es-ES_tradnl"/>
        </w:rPr>
      </w:pPr>
      <w:r w:rsidRPr="00711E81">
        <w:rPr>
          <w:rFonts w:ascii="Calibri" w:hAnsi="Calibri" w:cs="Arial"/>
          <w:bCs/>
          <w:i/>
          <w:spacing w:val="-2"/>
          <w:sz w:val="22"/>
          <w:szCs w:val="22"/>
          <w:lang w:val="es-ES_tradnl"/>
        </w:rPr>
        <w:t>[</w:t>
      </w:r>
      <w:r w:rsidR="0056611A" w:rsidRPr="00711E81">
        <w:rPr>
          <w:rFonts w:ascii="Calibri" w:hAnsi="Calibri" w:cs="Arial"/>
          <w:bCs/>
          <w:i/>
          <w:spacing w:val="-2"/>
          <w:sz w:val="22"/>
          <w:szCs w:val="22"/>
          <w:lang w:val="es-ES_tradnl"/>
        </w:rPr>
        <w:t xml:space="preserve">Referencia a las Metas de Aichi </w:t>
      </w:r>
      <w:r w:rsidR="00711E81">
        <w:rPr>
          <w:rFonts w:ascii="Calibri" w:hAnsi="Calibri" w:cs="Arial"/>
          <w:bCs/>
          <w:i/>
          <w:spacing w:val="-2"/>
          <w:sz w:val="22"/>
          <w:szCs w:val="22"/>
          <w:lang w:val="es-ES_tradnl"/>
        </w:rPr>
        <w:t>1, 2, 13 y</w:t>
      </w:r>
      <w:r w:rsidR="001015A1" w:rsidRPr="00711E81">
        <w:rPr>
          <w:rFonts w:ascii="Calibri" w:hAnsi="Calibri" w:cs="Arial"/>
          <w:bCs/>
          <w:i/>
          <w:spacing w:val="-2"/>
          <w:sz w:val="22"/>
          <w:szCs w:val="22"/>
          <w:lang w:val="es-ES_tradnl"/>
        </w:rPr>
        <w:t xml:space="preserve"> 14</w:t>
      </w:r>
      <w:r w:rsidRPr="00711E81">
        <w:rPr>
          <w:rFonts w:ascii="Calibri" w:hAnsi="Calibri" w:cs="Arial"/>
          <w:bCs/>
          <w:i/>
          <w:spacing w:val="-2"/>
          <w:sz w:val="22"/>
          <w:szCs w:val="22"/>
          <w:lang w:val="es-ES_tradnl"/>
        </w:rPr>
        <w:t>]</w:t>
      </w:r>
    </w:p>
    <w:p w14:paraId="6B6EF363" w14:textId="77777777" w:rsidR="001015A1" w:rsidRPr="00414C64" w:rsidRDefault="001015A1" w:rsidP="00124606">
      <w:pPr>
        <w:rPr>
          <w:rFonts w:ascii="Calibri" w:hAnsi="Calibr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239ACD46" w14:textId="77777777" w:rsidTr="00DB0862">
        <w:tc>
          <w:tcPr>
            <w:tcW w:w="9072" w:type="dxa"/>
            <w:gridSpan w:val="3"/>
            <w:tcBorders>
              <w:top w:val="nil"/>
              <w:left w:val="nil"/>
              <w:right w:val="nil"/>
            </w:tcBorders>
            <w:shd w:val="clear" w:color="auto" w:fill="auto"/>
          </w:tcPr>
          <w:p w14:paraId="1A7C0A10" w14:textId="38A884FB" w:rsidR="001015A1" w:rsidRPr="00414C64" w:rsidRDefault="005402EE" w:rsidP="00124606">
            <w:pPr>
              <w:rPr>
                <w:rFonts w:ascii="Calibri" w:hAnsi="Calibri"/>
                <w:b/>
                <w:bCs/>
                <w:color w:val="4BACC6"/>
                <w:lang w:val="es-ES_tradnl"/>
              </w:rPr>
            </w:pPr>
            <w:r w:rsidRPr="00414C64">
              <w:rPr>
                <w:rFonts w:ascii="Calibri" w:hAnsi="Calibri"/>
                <w:b/>
                <w:bCs/>
                <w:color w:val="4BACC6"/>
                <w:lang w:val="es-ES_tradnl"/>
              </w:rPr>
              <w:t>Planificación de las metas nacionales</w:t>
            </w:r>
          </w:p>
        </w:tc>
      </w:tr>
      <w:tr w:rsidR="001015A1" w:rsidRPr="00414C64" w14:paraId="280BE4AC" w14:textId="77777777" w:rsidTr="00DB0862">
        <w:tc>
          <w:tcPr>
            <w:tcW w:w="2694" w:type="dxa"/>
            <w:tcBorders>
              <w:top w:val="nil"/>
              <w:left w:val="nil"/>
              <w:right w:val="nil"/>
            </w:tcBorders>
            <w:shd w:val="clear" w:color="auto" w:fill="auto"/>
          </w:tcPr>
          <w:p w14:paraId="04C1B885" w14:textId="2E37C708" w:rsidR="001015A1" w:rsidRPr="00414C64" w:rsidRDefault="00E460C7" w:rsidP="00124606">
            <w:pPr>
              <w:rPr>
                <w:rFonts w:ascii="Calibri" w:hAnsi="Calibri"/>
                <w:sz w:val="22"/>
                <w:lang w:val="es-ES_tradnl"/>
              </w:rPr>
            </w:pPr>
            <w:r w:rsidRPr="00414C64">
              <w:rPr>
                <w:rFonts w:ascii="Calibri" w:hAnsi="Calibri"/>
                <w:sz w:val="22"/>
                <w:lang w:val="es-ES_tradnl"/>
              </w:rPr>
              <w:t>Prioridad de la meta</w:t>
            </w:r>
            <w:r w:rsidR="001015A1" w:rsidRPr="00414C64">
              <w:rPr>
                <w:rFonts w:ascii="Calibri" w:hAnsi="Calibri"/>
                <w:sz w:val="22"/>
                <w:lang w:val="es-ES_tradnl"/>
              </w:rPr>
              <w:t>:</w:t>
            </w:r>
          </w:p>
        </w:tc>
        <w:tc>
          <w:tcPr>
            <w:tcW w:w="1242" w:type="dxa"/>
            <w:tcBorders>
              <w:top w:val="nil"/>
              <w:left w:val="nil"/>
              <w:right w:val="nil"/>
            </w:tcBorders>
            <w:shd w:val="clear" w:color="auto" w:fill="FFFFE3"/>
          </w:tcPr>
          <w:p w14:paraId="16D081BD" w14:textId="77777777" w:rsidR="001015A1" w:rsidRPr="00414C64" w:rsidRDefault="001015A1" w:rsidP="00124606">
            <w:pPr>
              <w:rPr>
                <w:rFonts w:ascii="Calibri" w:hAnsi="Calibri"/>
                <w:b/>
                <w:sz w:val="22"/>
                <w:szCs w:val="22"/>
                <w:lang w:val="es-ES_tradnl"/>
              </w:rPr>
            </w:pPr>
          </w:p>
        </w:tc>
        <w:tc>
          <w:tcPr>
            <w:tcW w:w="5136" w:type="dxa"/>
            <w:tcBorders>
              <w:top w:val="nil"/>
              <w:left w:val="nil"/>
              <w:right w:val="nil"/>
            </w:tcBorders>
            <w:shd w:val="clear" w:color="auto" w:fill="F3F3F3"/>
          </w:tcPr>
          <w:p w14:paraId="580DE4B5" w14:textId="114201E6"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Alta</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Media</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Baja</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No es pertinente</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DB0862" w:rsidRPr="00414C64" w14:paraId="4A354D50" w14:textId="77777777" w:rsidTr="00DB0862">
        <w:tc>
          <w:tcPr>
            <w:tcW w:w="2694" w:type="dxa"/>
            <w:tcBorders>
              <w:left w:val="nil"/>
              <w:right w:val="nil"/>
            </w:tcBorders>
            <w:shd w:val="clear" w:color="auto" w:fill="auto"/>
          </w:tcPr>
          <w:p w14:paraId="6B506A0E" w14:textId="74FD6642" w:rsidR="001015A1" w:rsidRPr="00414C64" w:rsidRDefault="00A077D0" w:rsidP="00124606">
            <w:pPr>
              <w:rPr>
                <w:rFonts w:ascii="Calibri" w:hAnsi="Calibri"/>
                <w:sz w:val="22"/>
                <w:lang w:val="es-ES_tradnl"/>
              </w:rPr>
            </w:pPr>
            <w:r w:rsidRPr="00414C64">
              <w:rPr>
                <w:rFonts w:ascii="Calibri" w:hAnsi="Calibri"/>
                <w:sz w:val="22"/>
                <w:lang w:val="es-ES_tradnl"/>
              </w:rPr>
              <w:t>Recursos disponibles:</w:t>
            </w:r>
          </w:p>
        </w:tc>
        <w:tc>
          <w:tcPr>
            <w:tcW w:w="1242" w:type="dxa"/>
            <w:tcBorders>
              <w:left w:val="nil"/>
              <w:bottom w:val="single" w:sz="4" w:space="0" w:color="auto"/>
              <w:right w:val="nil"/>
            </w:tcBorders>
            <w:shd w:val="clear" w:color="auto" w:fill="FFFFE3"/>
          </w:tcPr>
          <w:p w14:paraId="0701978C" w14:textId="77777777" w:rsidR="001015A1" w:rsidRPr="00414C64" w:rsidRDefault="001015A1" w:rsidP="00124606">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631F7E18" w14:textId="77777777" w:rsidR="001015A1" w:rsidRPr="00414C64" w:rsidRDefault="001015A1" w:rsidP="00124606">
            <w:pPr>
              <w:rPr>
                <w:rFonts w:ascii="Calibri" w:hAnsi="Calibri"/>
                <w:b/>
                <w:sz w:val="22"/>
                <w:szCs w:val="22"/>
                <w:lang w:val="es-ES_tradnl"/>
              </w:rPr>
            </w:pPr>
          </w:p>
        </w:tc>
      </w:tr>
      <w:tr w:rsidR="001015A1" w:rsidRPr="00CA1431" w14:paraId="40D6D6B6" w14:textId="77777777" w:rsidTr="00DB0862">
        <w:tc>
          <w:tcPr>
            <w:tcW w:w="2694" w:type="dxa"/>
            <w:tcBorders>
              <w:left w:val="nil"/>
              <w:right w:val="nil"/>
            </w:tcBorders>
            <w:shd w:val="clear" w:color="auto" w:fill="auto"/>
          </w:tcPr>
          <w:p w14:paraId="79E3D3CB" w14:textId="7CCCFBEA" w:rsidR="001015A1" w:rsidRPr="00414C64" w:rsidRDefault="00A077D0" w:rsidP="00124606">
            <w:pPr>
              <w:rPr>
                <w:rFonts w:ascii="Calibri" w:hAnsi="Calibri"/>
                <w:sz w:val="22"/>
                <w:lang w:val="es-ES_tradnl"/>
              </w:rPr>
            </w:pPr>
            <w:r w:rsidRPr="00414C64">
              <w:rPr>
                <w:rFonts w:ascii="Calibri" w:hAnsi="Calibri"/>
                <w:sz w:val="22"/>
                <w:lang w:val="es-ES_tradnl"/>
              </w:rPr>
              <w:t>Metas nacionales (Texto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34411BDE" w14:textId="77777777" w:rsidR="001015A1" w:rsidRPr="00414C64" w:rsidRDefault="001015A1" w:rsidP="00124606">
            <w:pPr>
              <w:rPr>
                <w:rFonts w:ascii="Calibri" w:hAnsi="Calibri"/>
                <w:sz w:val="22"/>
                <w:szCs w:val="22"/>
                <w:lang w:val="es-ES_tradnl"/>
              </w:rPr>
            </w:pPr>
          </w:p>
        </w:tc>
      </w:tr>
      <w:tr w:rsidR="001015A1" w:rsidRPr="00CA1431" w14:paraId="33514967" w14:textId="77777777" w:rsidTr="00DB0862">
        <w:tc>
          <w:tcPr>
            <w:tcW w:w="2694" w:type="dxa"/>
            <w:tcBorders>
              <w:left w:val="nil"/>
              <w:right w:val="nil"/>
            </w:tcBorders>
            <w:shd w:val="clear" w:color="auto" w:fill="auto"/>
          </w:tcPr>
          <w:p w14:paraId="0CF7CD67" w14:textId="478B52EC" w:rsidR="001015A1" w:rsidRPr="00414C64" w:rsidRDefault="00A077D0" w:rsidP="00124606">
            <w:pPr>
              <w:rPr>
                <w:rFonts w:ascii="Calibri" w:hAnsi="Calibri"/>
                <w:sz w:val="22"/>
                <w:lang w:val="es-ES_tradnl"/>
              </w:rPr>
            </w:pPr>
            <w:r w:rsidRPr="00414C64">
              <w:rPr>
                <w:rFonts w:ascii="Calibri" w:hAnsi="Calibri"/>
                <w:sz w:val="22"/>
                <w:lang w:val="es-ES_tradnl"/>
              </w:rPr>
              <w:t>Actividades previstas</w:t>
            </w:r>
            <w:r w:rsidR="001015A1" w:rsidRPr="00414C64">
              <w:rPr>
                <w:rFonts w:ascii="Calibri" w:hAnsi="Calibri"/>
                <w:sz w:val="22"/>
                <w:lang w:val="es-ES_tradnl"/>
              </w:rPr>
              <w:t xml:space="preserve"> </w:t>
            </w:r>
            <w:r w:rsidR="001015A1" w:rsidRPr="00414C64">
              <w:rPr>
                <w:rFonts w:ascii="Calibri" w:hAnsi="Calibri"/>
                <w:sz w:val="22"/>
                <w:lang w:val="es-ES_tradnl"/>
              </w:rPr>
              <w:br/>
              <w:t>(</w:t>
            </w:r>
            <w:r w:rsidRPr="00414C64">
              <w:rPr>
                <w:rFonts w:ascii="Calibri" w:hAnsi="Calibri"/>
                <w:sz w:val="22"/>
                <w:lang w:val="es-ES_tradnl"/>
              </w:rPr>
              <w:t>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198F8E42" w14:textId="77777777" w:rsidR="001015A1" w:rsidRPr="00414C64" w:rsidRDefault="001015A1" w:rsidP="00124606">
            <w:pPr>
              <w:rPr>
                <w:rFonts w:ascii="Calibri" w:hAnsi="Calibri"/>
                <w:sz w:val="22"/>
                <w:szCs w:val="22"/>
                <w:lang w:val="es-ES_tradnl"/>
              </w:rPr>
            </w:pPr>
          </w:p>
        </w:tc>
      </w:tr>
      <w:tr w:rsidR="001015A1" w:rsidRPr="00CA1431" w14:paraId="062EB231" w14:textId="77777777" w:rsidTr="00DB0862">
        <w:tc>
          <w:tcPr>
            <w:tcW w:w="2694" w:type="dxa"/>
            <w:tcBorders>
              <w:left w:val="nil"/>
              <w:right w:val="nil"/>
            </w:tcBorders>
            <w:shd w:val="clear" w:color="auto" w:fill="auto"/>
          </w:tcPr>
          <w:p w14:paraId="5079BC93" w14:textId="46575599" w:rsidR="001015A1" w:rsidRPr="00414C64" w:rsidRDefault="005402EE" w:rsidP="00DB0862">
            <w:pPr>
              <w:rPr>
                <w:rFonts w:ascii="Calibri" w:hAnsi="Calibri"/>
                <w:sz w:val="22"/>
                <w:lang w:val="es-ES_tradnl"/>
              </w:rPr>
            </w:pPr>
            <w:r w:rsidRPr="00414C64">
              <w:rPr>
                <w:rFonts w:ascii="Calibri" w:hAnsi="Calibri"/>
                <w:sz w:val="22"/>
                <w:lang w:val="es-ES_tradnl"/>
              </w:rPr>
              <w:t>Resultados logrados para 2021 y su contribución al logro de las Metas de Aichi y de los Objetivos de Desarrollo Sostenible</w:t>
            </w:r>
          </w:p>
          <w:p w14:paraId="69442A2B" w14:textId="77777777" w:rsidR="001015A1" w:rsidRPr="00414C64" w:rsidRDefault="001015A1" w:rsidP="00124606">
            <w:pPr>
              <w:rPr>
                <w:rFonts w:ascii="Calibri" w:hAnsi="Calibri"/>
                <w:sz w:val="22"/>
                <w:lang w:val="es-ES_tradnl"/>
              </w:rPr>
            </w:pPr>
          </w:p>
          <w:p w14:paraId="1FBDE30A" w14:textId="2E046430" w:rsidR="001015A1" w:rsidRPr="00711E81" w:rsidRDefault="00711E81" w:rsidP="00124606">
            <w:pPr>
              <w:rPr>
                <w:rFonts w:ascii="Calibri" w:hAnsi="Calibri"/>
                <w:sz w:val="22"/>
                <w:lang w:val="es-ES_tradnl"/>
              </w:rPr>
            </w:pPr>
            <w:r w:rsidRPr="00711E81">
              <w:rPr>
                <w:rFonts w:ascii="Calibri" w:hAnsi="Calibri"/>
                <w:sz w:val="22"/>
                <w:szCs w:val="22"/>
                <w:lang w:val="es-ES_tradnl"/>
              </w:rPr>
              <w:t xml:space="preserve">Nota: este campo deberá estar cumplimentado cuando se envíe el informe completo en enero de </w:t>
            </w:r>
            <w:r w:rsidR="001015A1" w:rsidRPr="00711E81">
              <w:rPr>
                <w:rFonts w:ascii="Calibri" w:hAnsi="Calibri" w:cs="Calibri"/>
                <w:bCs/>
                <w:sz w:val="22"/>
                <w:szCs w:val="22"/>
                <w:lang w:val="es-ES_tradnl"/>
              </w:rPr>
              <w:t>20</w:t>
            </w:r>
            <w:r w:rsidR="0072443E" w:rsidRPr="00711E81">
              <w:rPr>
                <w:rFonts w:ascii="Calibri" w:hAnsi="Calibri" w:cs="Calibri"/>
                <w:bCs/>
                <w:sz w:val="22"/>
                <w:szCs w:val="22"/>
                <w:lang w:val="es-ES_tradnl"/>
              </w:rPr>
              <w:t>2</w:t>
            </w:r>
            <w:r w:rsidR="001015A1" w:rsidRPr="00711E81">
              <w:rPr>
                <w:rFonts w:ascii="Calibri" w:hAnsi="Calibri" w:cs="Calibri"/>
                <w:bCs/>
                <w:sz w:val="22"/>
                <w:szCs w:val="22"/>
                <w:lang w:val="es-ES_tradnl"/>
              </w:rPr>
              <w:t>1</w:t>
            </w:r>
          </w:p>
        </w:tc>
        <w:tc>
          <w:tcPr>
            <w:tcW w:w="6378" w:type="dxa"/>
            <w:gridSpan w:val="2"/>
            <w:tcBorders>
              <w:left w:val="nil"/>
              <w:right w:val="nil"/>
            </w:tcBorders>
            <w:shd w:val="clear" w:color="auto" w:fill="FFFFE3"/>
          </w:tcPr>
          <w:p w14:paraId="52BBB57F" w14:textId="77777777" w:rsidR="001015A1" w:rsidRPr="00414C64" w:rsidRDefault="001015A1" w:rsidP="00124606">
            <w:pPr>
              <w:rPr>
                <w:rFonts w:ascii="Calibri" w:hAnsi="Calibri"/>
                <w:sz w:val="22"/>
                <w:szCs w:val="22"/>
                <w:lang w:val="es-ES_tradnl"/>
              </w:rPr>
            </w:pPr>
          </w:p>
        </w:tc>
      </w:tr>
      <w:tr w:rsidR="002F0A55" w:rsidRPr="00414C64" w14:paraId="26981AAD" w14:textId="77777777" w:rsidTr="00924D4A">
        <w:tc>
          <w:tcPr>
            <w:tcW w:w="9072" w:type="dxa"/>
            <w:gridSpan w:val="3"/>
            <w:tcBorders>
              <w:left w:val="nil"/>
              <w:right w:val="nil"/>
            </w:tcBorders>
            <w:shd w:val="clear" w:color="auto" w:fill="F2FCF4"/>
          </w:tcPr>
          <w:p w14:paraId="35F8A217" w14:textId="46E8CEFF" w:rsidR="002F0A55" w:rsidRPr="00414C64" w:rsidRDefault="00AA7416" w:rsidP="00924D4A">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Información adicional</w:t>
            </w:r>
            <w:r w:rsidR="002F0A55" w:rsidRPr="00414C64">
              <w:rPr>
                <w:rFonts w:asciiTheme="minorHAnsi" w:hAnsiTheme="minorHAnsi" w:cstheme="minorHAnsi"/>
                <w:sz w:val="22"/>
                <w:szCs w:val="22"/>
                <w:lang w:val="es-ES_tradnl"/>
              </w:rPr>
              <w:t xml:space="preserve">: </w:t>
            </w:r>
          </w:p>
          <w:p w14:paraId="1E6F157D" w14:textId="77777777" w:rsidR="002F0A55" w:rsidRPr="00414C64" w:rsidRDefault="002F0A55" w:rsidP="00924D4A">
            <w:pPr>
              <w:rPr>
                <w:rFonts w:asciiTheme="minorHAnsi" w:hAnsiTheme="minorHAnsi" w:cstheme="minorHAnsi"/>
                <w:sz w:val="22"/>
                <w:szCs w:val="22"/>
                <w:lang w:val="es-ES_tradnl"/>
              </w:rPr>
            </w:pPr>
          </w:p>
        </w:tc>
      </w:tr>
    </w:tbl>
    <w:p w14:paraId="4C7FB140" w14:textId="5ED8E56C" w:rsidR="001015A1" w:rsidRPr="00414C64" w:rsidRDefault="001015A1" w:rsidP="00124606">
      <w:pPr>
        <w:rPr>
          <w:rFonts w:ascii="Calibri" w:hAnsi="Calibri"/>
          <w:sz w:val="22"/>
          <w:szCs w:val="22"/>
          <w:lang w:val="es-ES_tradnl"/>
        </w:rPr>
      </w:pPr>
    </w:p>
    <w:p w14:paraId="41E64E4E" w14:textId="77777777" w:rsidR="002F0A55" w:rsidRPr="00414C64" w:rsidRDefault="002F0A55" w:rsidP="00124606">
      <w:pPr>
        <w:rPr>
          <w:rFonts w:ascii="Calibri" w:hAnsi="Calibri"/>
          <w:sz w:val="22"/>
          <w:szCs w:val="22"/>
          <w:lang w:val="es-ES_tradnl"/>
        </w:rPr>
      </w:pPr>
    </w:p>
    <w:p w14:paraId="6F8DA302" w14:textId="362F6D60" w:rsidR="001A3854" w:rsidRPr="00414C64" w:rsidRDefault="00CA656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_tradnl"/>
        </w:rPr>
      </w:pPr>
      <w:r w:rsidRPr="00414C64">
        <w:rPr>
          <w:rFonts w:asciiTheme="minorHAnsi" w:hAnsiTheme="minorHAnsi" w:cs="Arial"/>
          <w:b/>
          <w:i/>
          <w:sz w:val="22"/>
          <w:szCs w:val="22"/>
          <w:lang w:val="es-ES_tradnl"/>
        </w:rPr>
        <w:t>Meta 12</w:t>
      </w:r>
      <w:r w:rsidRPr="00414C64">
        <w:rPr>
          <w:rFonts w:asciiTheme="minorHAnsi" w:hAnsiTheme="minorHAnsi" w:cs="Arial"/>
          <w:i/>
          <w:sz w:val="22"/>
          <w:szCs w:val="22"/>
          <w:lang w:val="es-ES_tradnl"/>
        </w:rPr>
        <w:t xml:space="preserve">. </w:t>
      </w:r>
      <w:r w:rsidRPr="00414C64">
        <w:rPr>
          <w:rFonts w:asciiTheme="minorHAnsi" w:hAnsiTheme="minorHAnsi"/>
          <w:i/>
          <w:sz w:val="22"/>
          <w:szCs w:val="22"/>
          <w:lang w:val="es-ES_tradnl"/>
        </w:rPr>
        <w:t xml:space="preserve">La restauración está en curso en los humedales degradados, dando prioridad a los humedales importantes para la conservación de la biodiversidad, la reducción del </w:t>
      </w:r>
      <w:r w:rsidRPr="00711E81">
        <w:rPr>
          <w:rFonts w:asciiTheme="minorHAnsi" w:hAnsiTheme="minorHAnsi"/>
          <w:i/>
          <w:sz w:val="22"/>
          <w:szCs w:val="22"/>
          <w:lang w:val="es-ES_tradnl"/>
        </w:rPr>
        <w:t>riesgo de desastres, los medios de vida y/o la mitigación del cambio climático y la adaptación a este</w:t>
      </w:r>
      <w:r w:rsidRPr="00414C64">
        <w:rPr>
          <w:rFonts w:asciiTheme="minorHAnsi" w:hAnsiTheme="minorHAnsi"/>
          <w:i/>
          <w:sz w:val="22"/>
          <w:szCs w:val="22"/>
          <w:lang w:val="es-ES_tradnl"/>
        </w:rPr>
        <w:t>.</w:t>
      </w:r>
    </w:p>
    <w:p w14:paraId="59BFB65F" w14:textId="150935ED" w:rsidR="001015A1" w:rsidRPr="00711E81" w:rsidRDefault="001A3854"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
          <w:i/>
          <w:spacing w:val="-2"/>
          <w:sz w:val="22"/>
          <w:lang w:val="es-ES_tradnl"/>
        </w:rPr>
      </w:pPr>
      <w:r w:rsidRPr="00711E81">
        <w:rPr>
          <w:rFonts w:ascii="Calibri" w:hAnsi="Calibri" w:cs="Arial"/>
          <w:bCs/>
          <w:i/>
          <w:spacing w:val="-2"/>
          <w:sz w:val="22"/>
          <w:szCs w:val="22"/>
          <w:lang w:val="es-ES_tradnl"/>
        </w:rPr>
        <w:t>[</w:t>
      </w:r>
      <w:r w:rsidR="0056611A" w:rsidRPr="00711E81">
        <w:rPr>
          <w:rFonts w:ascii="Calibri" w:hAnsi="Calibri" w:cs="Arial"/>
          <w:bCs/>
          <w:i/>
          <w:spacing w:val="-2"/>
          <w:sz w:val="22"/>
          <w:szCs w:val="22"/>
          <w:lang w:val="es-ES_tradnl"/>
        </w:rPr>
        <w:t xml:space="preserve">Referencia a las Metas de Aichi </w:t>
      </w:r>
      <w:r w:rsidR="001015A1" w:rsidRPr="00711E81">
        <w:rPr>
          <w:rFonts w:ascii="Calibri" w:hAnsi="Calibri"/>
          <w:i/>
          <w:spacing w:val="-2"/>
          <w:sz w:val="22"/>
          <w:lang w:val="es-ES_tradnl"/>
        </w:rPr>
        <w:t>14</w:t>
      </w:r>
      <w:r w:rsidR="00803053" w:rsidRPr="00711E81">
        <w:rPr>
          <w:rFonts w:ascii="Calibri" w:hAnsi="Calibri"/>
          <w:i/>
          <w:spacing w:val="-2"/>
          <w:sz w:val="22"/>
          <w:lang w:val="es-ES_tradnl"/>
        </w:rPr>
        <w:t xml:space="preserve"> y </w:t>
      </w:r>
      <w:r w:rsidR="001015A1" w:rsidRPr="00711E81">
        <w:rPr>
          <w:rFonts w:ascii="Calibri" w:hAnsi="Calibri"/>
          <w:i/>
          <w:spacing w:val="-2"/>
          <w:sz w:val="22"/>
          <w:lang w:val="es-ES_tradnl"/>
        </w:rPr>
        <w:t>15</w:t>
      </w:r>
      <w:r w:rsidRPr="00711E81">
        <w:rPr>
          <w:rFonts w:ascii="Calibri" w:hAnsi="Calibri" w:cs="Arial"/>
          <w:bCs/>
          <w:i/>
          <w:spacing w:val="-2"/>
          <w:sz w:val="22"/>
          <w:szCs w:val="22"/>
          <w:lang w:val="es-ES_tradnl"/>
        </w:rPr>
        <w:t>]</w:t>
      </w:r>
    </w:p>
    <w:p w14:paraId="2AC43759" w14:textId="77777777" w:rsidR="001015A1" w:rsidRPr="00414C64" w:rsidRDefault="001015A1" w:rsidP="00124606">
      <w:pPr>
        <w:rPr>
          <w:rFonts w:ascii="Calibri" w:hAnsi="Calibr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50AEA52A" w14:textId="77777777" w:rsidTr="00DB0862">
        <w:tc>
          <w:tcPr>
            <w:tcW w:w="9072" w:type="dxa"/>
            <w:gridSpan w:val="3"/>
            <w:tcBorders>
              <w:top w:val="nil"/>
              <w:left w:val="nil"/>
              <w:right w:val="nil"/>
            </w:tcBorders>
            <w:shd w:val="clear" w:color="auto" w:fill="auto"/>
          </w:tcPr>
          <w:p w14:paraId="448C2D32" w14:textId="58F0B7F5" w:rsidR="001015A1" w:rsidRPr="00414C64" w:rsidRDefault="005402EE" w:rsidP="00124606">
            <w:pPr>
              <w:rPr>
                <w:rFonts w:ascii="Calibri" w:hAnsi="Calibri"/>
                <w:b/>
                <w:bCs/>
                <w:color w:val="4BACC6"/>
                <w:lang w:val="es-ES_tradnl"/>
              </w:rPr>
            </w:pPr>
            <w:r w:rsidRPr="00414C64">
              <w:rPr>
                <w:rFonts w:ascii="Calibri" w:hAnsi="Calibri"/>
                <w:b/>
                <w:bCs/>
                <w:color w:val="4BACC6"/>
                <w:lang w:val="es-ES_tradnl"/>
              </w:rPr>
              <w:t>Planificación de las metas nacionales</w:t>
            </w:r>
          </w:p>
        </w:tc>
      </w:tr>
      <w:tr w:rsidR="001015A1" w:rsidRPr="00414C64" w14:paraId="69854B36" w14:textId="77777777" w:rsidTr="00DB0862">
        <w:tc>
          <w:tcPr>
            <w:tcW w:w="2694" w:type="dxa"/>
            <w:tcBorders>
              <w:top w:val="nil"/>
              <w:left w:val="nil"/>
              <w:right w:val="nil"/>
            </w:tcBorders>
            <w:shd w:val="clear" w:color="auto" w:fill="auto"/>
          </w:tcPr>
          <w:p w14:paraId="57031978" w14:textId="7540B1E0" w:rsidR="001015A1" w:rsidRPr="00414C64" w:rsidRDefault="00E460C7" w:rsidP="00124606">
            <w:pPr>
              <w:rPr>
                <w:rFonts w:ascii="Calibri" w:hAnsi="Calibri"/>
                <w:sz w:val="22"/>
                <w:lang w:val="es-ES_tradnl"/>
              </w:rPr>
            </w:pPr>
            <w:r w:rsidRPr="00414C64">
              <w:rPr>
                <w:rFonts w:ascii="Calibri" w:hAnsi="Calibri"/>
                <w:sz w:val="22"/>
                <w:lang w:val="es-ES_tradnl"/>
              </w:rPr>
              <w:t>Prioridad de la meta</w:t>
            </w:r>
            <w:r w:rsidR="001015A1" w:rsidRPr="00414C64">
              <w:rPr>
                <w:rFonts w:ascii="Calibri" w:hAnsi="Calibri"/>
                <w:sz w:val="22"/>
                <w:lang w:val="es-ES_tradnl"/>
              </w:rPr>
              <w:t xml:space="preserve"> :</w:t>
            </w:r>
          </w:p>
        </w:tc>
        <w:tc>
          <w:tcPr>
            <w:tcW w:w="1242" w:type="dxa"/>
            <w:tcBorders>
              <w:top w:val="nil"/>
              <w:left w:val="nil"/>
              <w:right w:val="nil"/>
            </w:tcBorders>
            <w:shd w:val="clear" w:color="auto" w:fill="FFFFE3"/>
          </w:tcPr>
          <w:p w14:paraId="2CF4E8F0" w14:textId="77777777" w:rsidR="001015A1" w:rsidRPr="00414C64" w:rsidRDefault="001015A1" w:rsidP="00124606">
            <w:pPr>
              <w:rPr>
                <w:rFonts w:ascii="Calibri" w:hAnsi="Calibri"/>
                <w:b/>
                <w:sz w:val="22"/>
                <w:szCs w:val="22"/>
                <w:lang w:val="es-ES_tradnl"/>
              </w:rPr>
            </w:pPr>
          </w:p>
        </w:tc>
        <w:tc>
          <w:tcPr>
            <w:tcW w:w="5136" w:type="dxa"/>
            <w:tcBorders>
              <w:top w:val="nil"/>
              <w:left w:val="nil"/>
              <w:right w:val="nil"/>
            </w:tcBorders>
            <w:shd w:val="clear" w:color="auto" w:fill="F3F3F3"/>
          </w:tcPr>
          <w:p w14:paraId="4A98F895" w14:textId="47F5946C"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Alta</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Media</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Baja</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No es pertinente</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DB0862" w:rsidRPr="00414C64" w14:paraId="304419FF" w14:textId="77777777" w:rsidTr="00DB0862">
        <w:tc>
          <w:tcPr>
            <w:tcW w:w="2694" w:type="dxa"/>
            <w:tcBorders>
              <w:left w:val="nil"/>
              <w:right w:val="nil"/>
            </w:tcBorders>
            <w:shd w:val="clear" w:color="auto" w:fill="auto"/>
          </w:tcPr>
          <w:p w14:paraId="39A343B7" w14:textId="5DB12C39" w:rsidR="001015A1" w:rsidRPr="00414C64" w:rsidRDefault="00A077D0" w:rsidP="00124606">
            <w:pPr>
              <w:rPr>
                <w:rFonts w:ascii="Calibri" w:hAnsi="Calibri"/>
                <w:sz w:val="22"/>
                <w:lang w:val="es-ES_tradnl"/>
              </w:rPr>
            </w:pPr>
            <w:r w:rsidRPr="00414C64">
              <w:rPr>
                <w:rFonts w:ascii="Calibri" w:hAnsi="Calibri"/>
                <w:sz w:val="22"/>
                <w:lang w:val="es-ES_tradnl"/>
              </w:rPr>
              <w:lastRenderedPageBreak/>
              <w:t>Recursos disponibles:</w:t>
            </w:r>
          </w:p>
        </w:tc>
        <w:tc>
          <w:tcPr>
            <w:tcW w:w="1242" w:type="dxa"/>
            <w:tcBorders>
              <w:left w:val="nil"/>
              <w:bottom w:val="single" w:sz="4" w:space="0" w:color="auto"/>
              <w:right w:val="nil"/>
            </w:tcBorders>
            <w:shd w:val="clear" w:color="auto" w:fill="FFFFE3"/>
          </w:tcPr>
          <w:p w14:paraId="476988F0" w14:textId="77777777" w:rsidR="001015A1" w:rsidRPr="00414C64" w:rsidRDefault="001015A1" w:rsidP="00124606">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36B747A3" w14:textId="4B1CB578"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Buenos</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Adecuados</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Limitantes</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Muy limitantes</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1015A1" w:rsidRPr="00CA1431" w14:paraId="5CBFBB5E" w14:textId="77777777" w:rsidTr="00DB0862">
        <w:tc>
          <w:tcPr>
            <w:tcW w:w="2694" w:type="dxa"/>
            <w:tcBorders>
              <w:left w:val="nil"/>
              <w:right w:val="nil"/>
            </w:tcBorders>
            <w:shd w:val="clear" w:color="auto" w:fill="auto"/>
          </w:tcPr>
          <w:p w14:paraId="3FA6270D" w14:textId="35AD253A" w:rsidR="001015A1" w:rsidRPr="00414C64" w:rsidRDefault="00A077D0" w:rsidP="00124606">
            <w:pPr>
              <w:rPr>
                <w:rFonts w:ascii="Calibri" w:hAnsi="Calibri"/>
                <w:sz w:val="22"/>
                <w:lang w:val="es-ES_tradnl"/>
              </w:rPr>
            </w:pPr>
            <w:r w:rsidRPr="00414C64">
              <w:rPr>
                <w:rFonts w:ascii="Calibri" w:hAnsi="Calibri"/>
                <w:sz w:val="22"/>
                <w:lang w:val="es-ES_tradnl"/>
              </w:rPr>
              <w:t>Metas nacionales (Texto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6434E846" w14:textId="77777777" w:rsidR="001015A1" w:rsidRPr="00414C64" w:rsidRDefault="001015A1" w:rsidP="00124606">
            <w:pPr>
              <w:rPr>
                <w:rFonts w:ascii="Calibri" w:hAnsi="Calibri"/>
                <w:sz w:val="22"/>
                <w:szCs w:val="22"/>
                <w:lang w:val="es-ES_tradnl"/>
              </w:rPr>
            </w:pPr>
          </w:p>
        </w:tc>
      </w:tr>
      <w:tr w:rsidR="001015A1" w:rsidRPr="00CA1431" w14:paraId="3101BBFD" w14:textId="77777777" w:rsidTr="00DB0862">
        <w:tc>
          <w:tcPr>
            <w:tcW w:w="2694" w:type="dxa"/>
            <w:tcBorders>
              <w:left w:val="nil"/>
              <w:right w:val="nil"/>
            </w:tcBorders>
            <w:shd w:val="clear" w:color="auto" w:fill="auto"/>
          </w:tcPr>
          <w:p w14:paraId="4283DB3E" w14:textId="58A48E36" w:rsidR="001015A1" w:rsidRPr="00414C64" w:rsidRDefault="00A077D0" w:rsidP="00124606">
            <w:pPr>
              <w:rPr>
                <w:rFonts w:ascii="Calibri" w:hAnsi="Calibri"/>
                <w:sz w:val="22"/>
                <w:lang w:val="es-ES_tradnl"/>
              </w:rPr>
            </w:pPr>
            <w:r w:rsidRPr="00414C64">
              <w:rPr>
                <w:rFonts w:ascii="Calibri" w:hAnsi="Calibri"/>
                <w:sz w:val="22"/>
                <w:lang w:val="es-ES_tradnl"/>
              </w:rPr>
              <w:t>Actividades previstas</w:t>
            </w:r>
            <w:r w:rsidR="001015A1" w:rsidRPr="00414C64">
              <w:rPr>
                <w:rFonts w:ascii="Calibri" w:hAnsi="Calibri"/>
                <w:sz w:val="22"/>
                <w:lang w:val="es-ES_tradnl"/>
              </w:rPr>
              <w:t xml:space="preserve"> </w:t>
            </w:r>
            <w:r w:rsidR="001015A1" w:rsidRPr="00414C64">
              <w:rPr>
                <w:rFonts w:ascii="Calibri" w:hAnsi="Calibri"/>
                <w:sz w:val="22"/>
                <w:lang w:val="es-ES_tradnl"/>
              </w:rPr>
              <w:br/>
              <w:t>(</w:t>
            </w:r>
            <w:r w:rsidRPr="00414C64">
              <w:rPr>
                <w:rFonts w:ascii="Calibri" w:hAnsi="Calibri"/>
                <w:sz w:val="22"/>
                <w:lang w:val="es-ES_tradnl"/>
              </w:rPr>
              <w:t>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577EA80C" w14:textId="77777777" w:rsidR="001015A1" w:rsidRPr="00414C64" w:rsidRDefault="001015A1" w:rsidP="00124606">
            <w:pPr>
              <w:rPr>
                <w:rFonts w:ascii="Calibri" w:hAnsi="Calibri"/>
                <w:sz w:val="22"/>
                <w:szCs w:val="22"/>
                <w:lang w:val="es-ES_tradnl"/>
              </w:rPr>
            </w:pPr>
          </w:p>
        </w:tc>
      </w:tr>
      <w:tr w:rsidR="001015A1" w:rsidRPr="00CA1431" w14:paraId="6DF27784" w14:textId="77777777" w:rsidTr="00DB0862">
        <w:tc>
          <w:tcPr>
            <w:tcW w:w="2694" w:type="dxa"/>
            <w:tcBorders>
              <w:left w:val="nil"/>
              <w:right w:val="nil"/>
            </w:tcBorders>
            <w:shd w:val="clear" w:color="auto" w:fill="auto"/>
          </w:tcPr>
          <w:p w14:paraId="2A959468" w14:textId="67ED3267" w:rsidR="001015A1" w:rsidRPr="00414C64" w:rsidRDefault="005402EE" w:rsidP="00DB0862">
            <w:pPr>
              <w:rPr>
                <w:rFonts w:ascii="Calibri" w:hAnsi="Calibri"/>
                <w:sz w:val="22"/>
                <w:lang w:val="es-ES_tradnl"/>
              </w:rPr>
            </w:pPr>
            <w:r w:rsidRPr="00414C64">
              <w:rPr>
                <w:rFonts w:ascii="Calibri" w:hAnsi="Calibri"/>
                <w:sz w:val="22"/>
                <w:lang w:val="es-ES_tradnl"/>
              </w:rPr>
              <w:t>Resultados logrados para 2021 y su contribución al logro de las Metas de Aichi y de los Objetivos de Desarrollo Sostenible</w:t>
            </w:r>
          </w:p>
          <w:p w14:paraId="476B15CC" w14:textId="77777777" w:rsidR="001015A1" w:rsidRPr="00414C64" w:rsidRDefault="001015A1" w:rsidP="00124606">
            <w:pPr>
              <w:rPr>
                <w:rFonts w:ascii="Calibri" w:hAnsi="Calibri"/>
                <w:sz w:val="22"/>
                <w:lang w:val="es-ES_tradnl"/>
              </w:rPr>
            </w:pPr>
          </w:p>
          <w:p w14:paraId="3B44D73B" w14:textId="07BA41F8" w:rsidR="001015A1" w:rsidRPr="00414C64" w:rsidRDefault="00711E81" w:rsidP="00124606">
            <w:pPr>
              <w:rPr>
                <w:rFonts w:ascii="Calibri" w:hAnsi="Calibri"/>
                <w:sz w:val="22"/>
                <w:lang w:val="es-ES_tradnl"/>
              </w:rPr>
            </w:pPr>
            <w:r w:rsidRPr="00414C64">
              <w:rPr>
                <w:rFonts w:ascii="Calibri" w:hAnsi="Calibri"/>
                <w:sz w:val="22"/>
                <w:szCs w:val="22"/>
                <w:lang w:val="es-ES_tradnl"/>
              </w:rPr>
              <w:t xml:space="preserve">Nota: este campo deberá estar </w:t>
            </w:r>
            <w:r w:rsidRPr="00711E81">
              <w:rPr>
                <w:rFonts w:ascii="Calibri" w:hAnsi="Calibri"/>
                <w:sz w:val="22"/>
                <w:szCs w:val="22"/>
                <w:lang w:val="es-ES_tradnl"/>
              </w:rPr>
              <w:t xml:space="preserve">cumplimentado cuando se envíe el informe completo en enero de </w:t>
            </w:r>
            <w:r w:rsidR="001015A1" w:rsidRPr="00711E81">
              <w:rPr>
                <w:rFonts w:ascii="Calibri" w:hAnsi="Calibri" w:cs="Calibri"/>
                <w:bCs/>
                <w:sz w:val="22"/>
                <w:szCs w:val="22"/>
                <w:lang w:val="es-ES_tradnl"/>
              </w:rPr>
              <w:t>20</w:t>
            </w:r>
            <w:r w:rsidR="0072443E" w:rsidRPr="00711E81">
              <w:rPr>
                <w:rFonts w:ascii="Calibri" w:hAnsi="Calibri" w:cs="Calibri"/>
                <w:bCs/>
                <w:sz w:val="22"/>
                <w:szCs w:val="22"/>
                <w:lang w:val="es-ES_tradnl"/>
              </w:rPr>
              <w:t>2</w:t>
            </w:r>
            <w:r w:rsidR="001015A1" w:rsidRPr="00711E81">
              <w:rPr>
                <w:rFonts w:ascii="Calibri" w:hAnsi="Calibri" w:cs="Calibri"/>
                <w:bCs/>
                <w:sz w:val="22"/>
                <w:szCs w:val="22"/>
                <w:lang w:val="es-ES_tradnl"/>
              </w:rPr>
              <w:t>1</w:t>
            </w:r>
          </w:p>
        </w:tc>
        <w:tc>
          <w:tcPr>
            <w:tcW w:w="6378" w:type="dxa"/>
            <w:gridSpan w:val="2"/>
            <w:tcBorders>
              <w:left w:val="nil"/>
              <w:right w:val="nil"/>
            </w:tcBorders>
            <w:shd w:val="clear" w:color="auto" w:fill="FFFFE3"/>
          </w:tcPr>
          <w:p w14:paraId="5B01C514" w14:textId="77777777" w:rsidR="001015A1" w:rsidRPr="00414C64" w:rsidRDefault="001015A1" w:rsidP="00124606">
            <w:pPr>
              <w:rPr>
                <w:rFonts w:ascii="Calibri" w:hAnsi="Calibri"/>
                <w:sz w:val="22"/>
                <w:szCs w:val="22"/>
                <w:lang w:val="es-ES_tradnl"/>
              </w:rPr>
            </w:pPr>
          </w:p>
        </w:tc>
      </w:tr>
      <w:tr w:rsidR="002F0A55" w:rsidRPr="00414C64" w14:paraId="7B2F7011" w14:textId="77777777" w:rsidTr="00924D4A">
        <w:tc>
          <w:tcPr>
            <w:tcW w:w="9072" w:type="dxa"/>
            <w:gridSpan w:val="3"/>
            <w:tcBorders>
              <w:left w:val="nil"/>
              <w:right w:val="nil"/>
            </w:tcBorders>
            <w:shd w:val="clear" w:color="auto" w:fill="F2FCF4"/>
          </w:tcPr>
          <w:p w14:paraId="36C2FC35" w14:textId="4F2550EA" w:rsidR="002F0A55" w:rsidRPr="00414C64" w:rsidRDefault="00AA7416" w:rsidP="00924D4A">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Información adicional</w:t>
            </w:r>
            <w:r w:rsidR="002F0A55" w:rsidRPr="00414C64">
              <w:rPr>
                <w:rFonts w:asciiTheme="minorHAnsi" w:hAnsiTheme="minorHAnsi" w:cstheme="minorHAnsi"/>
                <w:sz w:val="22"/>
                <w:szCs w:val="22"/>
                <w:lang w:val="es-ES_tradnl"/>
              </w:rPr>
              <w:t xml:space="preserve">: </w:t>
            </w:r>
          </w:p>
          <w:p w14:paraId="71523E5D" w14:textId="77777777" w:rsidR="002F0A55" w:rsidRPr="00414C64" w:rsidRDefault="002F0A55" w:rsidP="00924D4A">
            <w:pPr>
              <w:rPr>
                <w:rFonts w:asciiTheme="minorHAnsi" w:hAnsiTheme="minorHAnsi" w:cstheme="minorHAnsi"/>
                <w:sz w:val="22"/>
                <w:szCs w:val="22"/>
                <w:lang w:val="es-ES_tradnl"/>
              </w:rPr>
            </w:pPr>
          </w:p>
        </w:tc>
      </w:tr>
    </w:tbl>
    <w:p w14:paraId="09DFE856" w14:textId="0479C47A" w:rsidR="001015A1" w:rsidRPr="00414C64" w:rsidRDefault="001015A1" w:rsidP="00124606">
      <w:pPr>
        <w:rPr>
          <w:rFonts w:ascii="Calibri" w:hAnsi="Calibri"/>
          <w:sz w:val="22"/>
          <w:szCs w:val="22"/>
          <w:lang w:val="es-ES_tradnl"/>
        </w:rPr>
      </w:pPr>
    </w:p>
    <w:p w14:paraId="4E733437" w14:textId="77777777" w:rsidR="00EF0AA5" w:rsidRPr="00414C64" w:rsidRDefault="00EF0AA5" w:rsidP="00124606">
      <w:pPr>
        <w:rPr>
          <w:rFonts w:ascii="Calibri" w:hAnsi="Calibri"/>
          <w:sz w:val="22"/>
          <w:szCs w:val="22"/>
          <w:lang w:val="es-ES_tradnl"/>
        </w:rPr>
      </w:pPr>
    </w:p>
    <w:p w14:paraId="5E4C52BD" w14:textId="6FA99401" w:rsidR="001A3854" w:rsidRPr="00414C64" w:rsidRDefault="00CA6564"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_tradnl"/>
        </w:rPr>
      </w:pPr>
      <w:r w:rsidRPr="00414C64">
        <w:rPr>
          <w:rFonts w:asciiTheme="minorHAnsi" w:hAnsiTheme="minorHAnsi" w:cs="Arial"/>
          <w:b/>
          <w:i/>
          <w:sz w:val="22"/>
          <w:szCs w:val="22"/>
          <w:lang w:val="es-ES_tradnl"/>
        </w:rPr>
        <w:t>Meta 13</w:t>
      </w:r>
      <w:r w:rsidRPr="00414C64">
        <w:rPr>
          <w:rFonts w:asciiTheme="minorHAnsi" w:hAnsiTheme="minorHAnsi" w:cs="Arial"/>
          <w:i/>
          <w:sz w:val="22"/>
          <w:szCs w:val="22"/>
          <w:lang w:val="es-ES_tradnl"/>
        </w:rPr>
        <w:t xml:space="preserve">. </w:t>
      </w:r>
      <w:r w:rsidRPr="00414C64">
        <w:rPr>
          <w:rFonts w:asciiTheme="minorHAnsi" w:hAnsiTheme="minorHAnsi"/>
          <w:i/>
          <w:sz w:val="22"/>
          <w:szCs w:val="22"/>
          <w:lang w:val="es-ES_tradnl"/>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r w:rsidR="001015A1" w:rsidRPr="00414C64">
        <w:rPr>
          <w:rFonts w:ascii="Calibri" w:hAnsi="Calibri"/>
          <w:i/>
          <w:spacing w:val="-2"/>
          <w:sz w:val="22"/>
          <w:lang w:val="es-ES_tradnl"/>
        </w:rPr>
        <w:t xml:space="preserve">. </w:t>
      </w:r>
    </w:p>
    <w:p w14:paraId="6DE0D593" w14:textId="1D668563" w:rsidR="001015A1" w:rsidRPr="00711E81" w:rsidRDefault="001A3854"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
          <w:bCs/>
          <w:i/>
          <w:spacing w:val="-2"/>
          <w:sz w:val="22"/>
          <w:szCs w:val="22"/>
          <w:lang w:val="es-ES_tradnl"/>
        </w:rPr>
      </w:pPr>
      <w:r w:rsidRPr="00711E81">
        <w:rPr>
          <w:rFonts w:ascii="Calibri" w:hAnsi="Calibri" w:cs="Arial"/>
          <w:bCs/>
          <w:i/>
          <w:spacing w:val="-2"/>
          <w:sz w:val="22"/>
          <w:szCs w:val="22"/>
          <w:lang w:val="es-ES_tradnl"/>
        </w:rPr>
        <w:t>[</w:t>
      </w:r>
      <w:r w:rsidR="0056611A" w:rsidRPr="00711E81">
        <w:rPr>
          <w:rFonts w:ascii="Calibri" w:hAnsi="Calibri" w:cs="Arial"/>
          <w:bCs/>
          <w:i/>
          <w:spacing w:val="-2"/>
          <w:sz w:val="22"/>
          <w:szCs w:val="22"/>
          <w:lang w:val="es-ES_tradnl"/>
        </w:rPr>
        <w:t xml:space="preserve">Referencia a las Metas de Aichi </w:t>
      </w:r>
      <w:r w:rsidR="001015A1" w:rsidRPr="00711E81">
        <w:rPr>
          <w:rFonts w:ascii="Calibri" w:hAnsi="Calibri" w:cs="Arial"/>
          <w:bCs/>
          <w:i/>
          <w:spacing w:val="-2"/>
          <w:sz w:val="22"/>
          <w:szCs w:val="22"/>
          <w:lang w:val="es-ES_tradnl"/>
        </w:rPr>
        <w:t>6</w:t>
      </w:r>
      <w:r w:rsidR="00803053" w:rsidRPr="00711E81">
        <w:rPr>
          <w:rFonts w:ascii="Calibri" w:hAnsi="Calibri" w:cs="Arial"/>
          <w:bCs/>
          <w:i/>
          <w:spacing w:val="-2"/>
          <w:sz w:val="22"/>
          <w:szCs w:val="22"/>
          <w:lang w:val="es-ES_tradnl"/>
        </w:rPr>
        <w:t xml:space="preserve"> y </w:t>
      </w:r>
      <w:r w:rsidR="001015A1" w:rsidRPr="00711E81">
        <w:rPr>
          <w:rFonts w:ascii="Calibri" w:hAnsi="Calibri" w:cs="Arial"/>
          <w:bCs/>
          <w:i/>
          <w:spacing w:val="-2"/>
          <w:sz w:val="22"/>
          <w:szCs w:val="22"/>
          <w:lang w:val="es-ES_tradnl"/>
        </w:rPr>
        <w:t>7</w:t>
      </w:r>
      <w:r w:rsidRPr="00711E81">
        <w:rPr>
          <w:rFonts w:ascii="Calibri" w:hAnsi="Calibri" w:cs="Arial"/>
          <w:bCs/>
          <w:i/>
          <w:spacing w:val="-2"/>
          <w:sz w:val="22"/>
          <w:szCs w:val="22"/>
          <w:lang w:val="es-ES_tradnl"/>
        </w:rPr>
        <w:t>]</w:t>
      </w:r>
    </w:p>
    <w:p w14:paraId="656E5A4B" w14:textId="77777777" w:rsidR="001015A1" w:rsidRPr="00414C64" w:rsidRDefault="001015A1" w:rsidP="00124606">
      <w:pPr>
        <w:rPr>
          <w:rFonts w:ascii="Calibri" w:hAnsi="Calibr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48DB1C75" w14:textId="77777777" w:rsidTr="00DB0862">
        <w:tc>
          <w:tcPr>
            <w:tcW w:w="9072" w:type="dxa"/>
            <w:gridSpan w:val="3"/>
            <w:tcBorders>
              <w:top w:val="nil"/>
              <w:left w:val="nil"/>
              <w:right w:val="nil"/>
            </w:tcBorders>
            <w:shd w:val="clear" w:color="auto" w:fill="auto"/>
          </w:tcPr>
          <w:p w14:paraId="558ACCAE" w14:textId="6F77CECE" w:rsidR="001015A1" w:rsidRPr="00414C64" w:rsidRDefault="005402EE" w:rsidP="00124606">
            <w:pPr>
              <w:rPr>
                <w:rFonts w:ascii="Calibri" w:hAnsi="Calibri"/>
                <w:b/>
                <w:bCs/>
                <w:color w:val="4BACC6"/>
                <w:lang w:val="es-ES_tradnl"/>
              </w:rPr>
            </w:pPr>
            <w:r w:rsidRPr="00414C64">
              <w:rPr>
                <w:rFonts w:ascii="Calibri" w:hAnsi="Calibri"/>
                <w:b/>
                <w:bCs/>
                <w:color w:val="4BACC6"/>
                <w:lang w:val="es-ES_tradnl"/>
              </w:rPr>
              <w:t>Planificación de las metas nacionales</w:t>
            </w:r>
          </w:p>
        </w:tc>
      </w:tr>
      <w:tr w:rsidR="00DB0862" w:rsidRPr="00414C64" w14:paraId="50A4D1E1" w14:textId="77777777" w:rsidTr="00DB0862">
        <w:tc>
          <w:tcPr>
            <w:tcW w:w="2694" w:type="dxa"/>
            <w:tcBorders>
              <w:top w:val="nil"/>
              <w:left w:val="nil"/>
              <w:right w:val="nil"/>
            </w:tcBorders>
            <w:shd w:val="clear" w:color="auto" w:fill="auto"/>
          </w:tcPr>
          <w:p w14:paraId="18DF87E7" w14:textId="45061135" w:rsidR="001015A1" w:rsidRPr="00414C64" w:rsidRDefault="00E460C7" w:rsidP="00124606">
            <w:pPr>
              <w:rPr>
                <w:rFonts w:ascii="Calibri" w:hAnsi="Calibri"/>
                <w:sz w:val="22"/>
                <w:lang w:val="es-ES_tradnl"/>
              </w:rPr>
            </w:pPr>
            <w:r w:rsidRPr="00414C64">
              <w:rPr>
                <w:rFonts w:ascii="Calibri" w:hAnsi="Calibri"/>
                <w:sz w:val="22"/>
                <w:lang w:val="es-ES_tradnl"/>
              </w:rPr>
              <w:t>Prioridad de la meta</w:t>
            </w:r>
            <w:r w:rsidR="001015A1" w:rsidRPr="00414C64">
              <w:rPr>
                <w:rFonts w:ascii="Calibri" w:hAnsi="Calibri"/>
                <w:sz w:val="22"/>
                <w:lang w:val="es-ES_tradnl"/>
              </w:rPr>
              <w:t>:</w:t>
            </w:r>
          </w:p>
        </w:tc>
        <w:tc>
          <w:tcPr>
            <w:tcW w:w="1242" w:type="dxa"/>
            <w:tcBorders>
              <w:top w:val="nil"/>
              <w:left w:val="nil"/>
              <w:right w:val="nil"/>
            </w:tcBorders>
            <w:shd w:val="clear" w:color="auto" w:fill="FFFFE3"/>
          </w:tcPr>
          <w:p w14:paraId="526D62C3" w14:textId="77777777" w:rsidR="001015A1" w:rsidRPr="00414C64" w:rsidRDefault="001015A1" w:rsidP="00124606">
            <w:pPr>
              <w:rPr>
                <w:rFonts w:ascii="Calibri" w:hAnsi="Calibri"/>
                <w:b/>
                <w:sz w:val="22"/>
                <w:szCs w:val="22"/>
                <w:lang w:val="es-ES_tradnl"/>
              </w:rPr>
            </w:pPr>
          </w:p>
        </w:tc>
        <w:tc>
          <w:tcPr>
            <w:tcW w:w="5136" w:type="dxa"/>
            <w:tcBorders>
              <w:top w:val="nil"/>
              <w:left w:val="nil"/>
              <w:right w:val="nil"/>
            </w:tcBorders>
            <w:shd w:val="clear" w:color="auto" w:fill="F3F3F3"/>
          </w:tcPr>
          <w:p w14:paraId="4972B55F" w14:textId="4AFF5BD4"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Alta</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Media</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Baja</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No es pertinente</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DB0862" w:rsidRPr="00414C64" w14:paraId="6DEFEB3C" w14:textId="77777777" w:rsidTr="001015A1">
        <w:tc>
          <w:tcPr>
            <w:tcW w:w="2694" w:type="dxa"/>
            <w:tcBorders>
              <w:left w:val="nil"/>
              <w:right w:val="nil"/>
            </w:tcBorders>
            <w:shd w:val="clear" w:color="auto" w:fill="auto"/>
          </w:tcPr>
          <w:p w14:paraId="5E1492CE" w14:textId="52A9B1C3" w:rsidR="001015A1" w:rsidRPr="00414C64" w:rsidRDefault="00A077D0" w:rsidP="00124606">
            <w:pPr>
              <w:rPr>
                <w:rFonts w:ascii="Calibri" w:hAnsi="Calibri"/>
                <w:sz w:val="22"/>
                <w:lang w:val="es-ES_tradnl"/>
              </w:rPr>
            </w:pPr>
            <w:r w:rsidRPr="00414C64">
              <w:rPr>
                <w:rFonts w:ascii="Calibri" w:hAnsi="Calibri"/>
                <w:sz w:val="22"/>
                <w:lang w:val="es-ES_tradnl"/>
              </w:rPr>
              <w:t>Recursos disponibles:</w:t>
            </w:r>
          </w:p>
        </w:tc>
        <w:tc>
          <w:tcPr>
            <w:tcW w:w="1242" w:type="dxa"/>
            <w:tcBorders>
              <w:left w:val="nil"/>
              <w:bottom w:val="single" w:sz="4" w:space="0" w:color="auto"/>
              <w:right w:val="nil"/>
            </w:tcBorders>
            <w:shd w:val="clear" w:color="auto" w:fill="FFFFE3"/>
          </w:tcPr>
          <w:p w14:paraId="5650E285" w14:textId="77777777" w:rsidR="001015A1" w:rsidRPr="00414C64" w:rsidRDefault="001015A1" w:rsidP="00124606">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780EE18E" w14:textId="7E8AB709"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Buenos</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Adecuados</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Limitantes</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Muy limitantes</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1015A1" w:rsidRPr="00CA1431" w14:paraId="6202020D" w14:textId="77777777" w:rsidTr="00DB0862">
        <w:tc>
          <w:tcPr>
            <w:tcW w:w="2694" w:type="dxa"/>
            <w:tcBorders>
              <w:left w:val="nil"/>
              <w:right w:val="nil"/>
            </w:tcBorders>
            <w:shd w:val="clear" w:color="auto" w:fill="auto"/>
          </w:tcPr>
          <w:p w14:paraId="2820574E" w14:textId="37381D09" w:rsidR="001015A1" w:rsidRPr="00414C64" w:rsidRDefault="00A077D0" w:rsidP="00124606">
            <w:pPr>
              <w:rPr>
                <w:rFonts w:ascii="Calibri" w:hAnsi="Calibri"/>
                <w:sz w:val="22"/>
                <w:lang w:val="es-ES_tradnl"/>
              </w:rPr>
            </w:pPr>
            <w:r w:rsidRPr="00414C64">
              <w:rPr>
                <w:rFonts w:ascii="Calibri" w:hAnsi="Calibri"/>
                <w:sz w:val="22"/>
                <w:lang w:val="es-ES_tradnl"/>
              </w:rPr>
              <w:t>Metas nacionales (Texto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7BC22492" w14:textId="77777777" w:rsidR="001015A1" w:rsidRPr="00414C64" w:rsidRDefault="001015A1" w:rsidP="00124606">
            <w:pPr>
              <w:rPr>
                <w:rFonts w:ascii="Calibri" w:hAnsi="Calibri"/>
                <w:sz w:val="22"/>
                <w:szCs w:val="22"/>
                <w:lang w:val="es-ES_tradnl"/>
              </w:rPr>
            </w:pPr>
          </w:p>
        </w:tc>
      </w:tr>
      <w:tr w:rsidR="001015A1" w:rsidRPr="00CA1431" w14:paraId="626FDC44" w14:textId="77777777" w:rsidTr="00DB0862">
        <w:tc>
          <w:tcPr>
            <w:tcW w:w="2694" w:type="dxa"/>
            <w:tcBorders>
              <w:left w:val="nil"/>
              <w:right w:val="nil"/>
            </w:tcBorders>
            <w:shd w:val="clear" w:color="auto" w:fill="auto"/>
          </w:tcPr>
          <w:p w14:paraId="0215A73C" w14:textId="174CB0E0" w:rsidR="001015A1" w:rsidRPr="00414C64" w:rsidRDefault="00A077D0" w:rsidP="00124606">
            <w:pPr>
              <w:rPr>
                <w:rFonts w:ascii="Calibri" w:hAnsi="Calibri"/>
                <w:sz w:val="22"/>
                <w:lang w:val="es-ES_tradnl"/>
              </w:rPr>
            </w:pPr>
            <w:r w:rsidRPr="00414C64">
              <w:rPr>
                <w:rFonts w:ascii="Calibri" w:hAnsi="Calibri"/>
                <w:sz w:val="22"/>
                <w:lang w:val="es-ES_tradnl"/>
              </w:rPr>
              <w:t>Actividades previstas</w:t>
            </w:r>
            <w:r w:rsidR="001015A1" w:rsidRPr="00414C64">
              <w:rPr>
                <w:rFonts w:ascii="Calibri" w:hAnsi="Calibri"/>
                <w:sz w:val="22"/>
                <w:lang w:val="es-ES_tradnl"/>
              </w:rPr>
              <w:t xml:space="preserve"> </w:t>
            </w:r>
            <w:r w:rsidR="001015A1" w:rsidRPr="00414C64">
              <w:rPr>
                <w:rFonts w:ascii="Calibri" w:hAnsi="Calibri"/>
                <w:sz w:val="22"/>
                <w:lang w:val="es-ES_tradnl"/>
              </w:rPr>
              <w:br/>
              <w:t>(</w:t>
            </w:r>
            <w:r w:rsidRPr="00414C64">
              <w:rPr>
                <w:rFonts w:ascii="Calibri" w:hAnsi="Calibri"/>
                <w:sz w:val="22"/>
                <w:lang w:val="es-ES_tradnl"/>
              </w:rPr>
              <w:t>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13BD5B9A" w14:textId="77777777" w:rsidR="001015A1" w:rsidRPr="00414C64" w:rsidRDefault="001015A1" w:rsidP="00124606">
            <w:pPr>
              <w:rPr>
                <w:rFonts w:ascii="Calibri" w:hAnsi="Calibri"/>
                <w:sz w:val="22"/>
                <w:szCs w:val="22"/>
                <w:lang w:val="es-ES_tradnl"/>
              </w:rPr>
            </w:pPr>
          </w:p>
        </w:tc>
      </w:tr>
      <w:tr w:rsidR="001015A1" w:rsidRPr="00CA1431" w14:paraId="53BEA7DB" w14:textId="77777777" w:rsidTr="002F0A55">
        <w:tc>
          <w:tcPr>
            <w:tcW w:w="2694" w:type="dxa"/>
            <w:tcBorders>
              <w:left w:val="nil"/>
              <w:right w:val="nil"/>
            </w:tcBorders>
            <w:shd w:val="clear" w:color="auto" w:fill="auto"/>
          </w:tcPr>
          <w:p w14:paraId="78620BD2" w14:textId="2E0E68FE" w:rsidR="001015A1" w:rsidRPr="00414C64" w:rsidRDefault="005402EE" w:rsidP="00124606">
            <w:pPr>
              <w:rPr>
                <w:rFonts w:ascii="Calibri" w:hAnsi="Calibri" w:cs="Calibri"/>
                <w:bCs/>
                <w:sz w:val="22"/>
                <w:szCs w:val="22"/>
                <w:lang w:val="es-ES_tradnl"/>
              </w:rPr>
            </w:pPr>
            <w:r w:rsidRPr="00414C64">
              <w:rPr>
                <w:rFonts w:ascii="Calibri" w:hAnsi="Calibri"/>
                <w:sz w:val="22"/>
                <w:szCs w:val="22"/>
                <w:lang w:val="es-ES_tradnl"/>
              </w:rPr>
              <w:t>Resultados logrados para 2021 y su contribución al logro de las Metas de Aichi y de los Objetivos de Desarrollo Sostenible</w:t>
            </w:r>
          </w:p>
          <w:p w14:paraId="646C5F70" w14:textId="77777777" w:rsidR="001015A1" w:rsidRPr="00414C64" w:rsidRDefault="001015A1" w:rsidP="00124606">
            <w:pPr>
              <w:rPr>
                <w:rFonts w:ascii="Calibri" w:hAnsi="Calibri" w:cs="Calibri"/>
                <w:bCs/>
                <w:sz w:val="22"/>
                <w:szCs w:val="22"/>
                <w:lang w:val="es-ES_tradnl"/>
              </w:rPr>
            </w:pPr>
          </w:p>
          <w:p w14:paraId="76A02185" w14:textId="688B1B60" w:rsidR="001015A1" w:rsidRPr="00414C64" w:rsidRDefault="005402EE" w:rsidP="00124606">
            <w:pPr>
              <w:rPr>
                <w:rFonts w:ascii="Calibri" w:hAnsi="Calibri" w:cs="Calibri"/>
                <w:bCs/>
                <w:sz w:val="22"/>
                <w:szCs w:val="22"/>
                <w:lang w:val="es-ES_tradnl"/>
              </w:rPr>
            </w:pPr>
            <w:r w:rsidRPr="00414C64">
              <w:rPr>
                <w:rFonts w:ascii="Calibri" w:hAnsi="Calibri" w:cs="Calibri"/>
                <w:bCs/>
                <w:sz w:val="22"/>
                <w:szCs w:val="22"/>
                <w:lang w:val="es-ES_tradnl"/>
              </w:rPr>
              <w:t>Nota: este campo deberá estar cumplimentado cuando se envíe el informe completo en enero de 2021</w:t>
            </w:r>
          </w:p>
        </w:tc>
        <w:tc>
          <w:tcPr>
            <w:tcW w:w="6378" w:type="dxa"/>
            <w:gridSpan w:val="2"/>
            <w:tcBorders>
              <w:left w:val="nil"/>
              <w:right w:val="nil"/>
            </w:tcBorders>
            <w:shd w:val="clear" w:color="auto" w:fill="FFFFE3"/>
          </w:tcPr>
          <w:p w14:paraId="7832E66C" w14:textId="77777777" w:rsidR="001015A1" w:rsidRPr="00414C64" w:rsidRDefault="001015A1" w:rsidP="00124606">
            <w:pPr>
              <w:rPr>
                <w:rFonts w:ascii="Calibri" w:hAnsi="Calibri"/>
                <w:sz w:val="22"/>
                <w:szCs w:val="22"/>
                <w:lang w:val="es-ES_tradnl"/>
              </w:rPr>
            </w:pPr>
          </w:p>
        </w:tc>
      </w:tr>
      <w:tr w:rsidR="002F0A55" w:rsidRPr="00414C64" w14:paraId="16D70CE0" w14:textId="77777777" w:rsidTr="00924D4A">
        <w:tc>
          <w:tcPr>
            <w:tcW w:w="9072" w:type="dxa"/>
            <w:gridSpan w:val="3"/>
            <w:tcBorders>
              <w:left w:val="nil"/>
              <w:right w:val="nil"/>
            </w:tcBorders>
            <w:shd w:val="clear" w:color="auto" w:fill="F2FCF4"/>
          </w:tcPr>
          <w:p w14:paraId="5D4B0711" w14:textId="7AFD4DDC" w:rsidR="002F0A55" w:rsidRPr="00414C64" w:rsidRDefault="00AA7416" w:rsidP="00924D4A">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Información adicional</w:t>
            </w:r>
            <w:r w:rsidR="002F0A55" w:rsidRPr="00414C64">
              <w:rPr>
                <w:rFonts w:asciiTheme="minorHAnsi" w:hAnsiTheme="minorHAnsi" w:cstheme="minorHAnsi"/>
                <w:sz w:val="22"/>
                <w:szCs w:val="22"/>
                <w:lang w:val="es-ES_tradnl"/>
              </w:rPr>
              <w:t xml:space="preserve">: </w:t>
            </w:r>
          </w:p>
          <w:p w14:paraId="225AF789" w14:textId="77777777" w:rsidR="002F0A55" w:rsidRPr="00414C64" w:rsidRDefault="002F0A55" w:rsidP="00924D4A">
            <w:pPr>
              <w:rPr>
                <w:rFonts w:asciiTheme="minorHAnsi" w:hAnsiTheme="minorHAnsi" w:cstheme="minorHAnsi"/>
                <w:sz w:val="22"/>
                <w:szCs w:val="22"/>
                <w:lang w:val="es-ES_tradnl"/>
              </w:rPr>
            </w:pPr>
          </w:p>
        </w:tc>
      </w:tr>
    </w:tbl>
    <w:p w14:paraId="543A68AE" w14:textId="77777777" w:rsidR="001015A1" w:rsidRPr="00414C64" w:rsidRDefault="001015A1" w:rsidP="00124606">
      <w:pPr>
        <w:rPr>
          <w:rFonts w:ascii="Calibri" w:hAnsi="Calibri"/>
          <w:sz w:val="22"/>
          <w:szCs w:val="22"/>
          <w:lang w:val="es-ES_tradnl"/>
        </w:rPr>
      </w:pPr>
    </w:p>
    <w:p w14:paraId="2817DE0A" w14:textId="77777777" w:rsidR="007E566B" w:rsidRPr="00414C64" w:rsidRDefault="007E566B" w:rsidP="007E566B">
      <w:pPr>
        <w:rPr>
          <w:rFonts w:ascii="Calibri" w:hAnsi="Calibri"/>
          <w:sz w:val="22"/>
          <w:szCs w:val="22"/>
          <w:lang w:val="es-ES_tradnl"/>
        </w:rPr>
      </w:pPr>
    </w:p>
    <w:p w14:paraId="467D7DE5" w14:textId="0F817135" w:rsidR="001015A1" w:rsidRPr="00414C64" w:rsidRDefault="00CA6564" w:rsidP="007E566B">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6"/>
          <w:szCs w:val="26"/>
          <w:lang w:val="es-ES_tradnl"/>
        </w:rPr>
      </w:pPr>
      <w:r w:rsidRPr="00711E81">
        <w:rPr>
          <w:rFonts w:ascii="Calibri" w:hAnsi="Calibri"/>
          <w:b/>
          <w:color w:val="10AAAA"/>
          <w:spacing w:val="-2"/>
          <w:sz w:val="26"/>
          <w:lang w:val="es-ES_tradnl"/>
        </w:rPr>
        <w:lastRenderedPageBreak/>
        <w:t>Objetivo</w:t>
      </w:r>
      <w:r w:rsidRPr="00414C64">
        <w:rPr>
          <w:rFonts w:ascii="Calibri" w:hAnsi="Calibri"/>
          <w:b/>
          <w:color w:val="10AAAA"/>
          <w:spacing w:val="-2"/>
          <w:sz w:val="26"/>
          <w:lang w:val="es-ES_tradnl"/>
        </w:rPr>
        <w:t xml:space="preserve"> 4. Mejorar la aplicación</w:t>
      </w:r>
      <w:r w:rsidR="001015A1" w:rsidRPr="00414C64">
        <w:rPr>
          <w:rFonts w:ascii="Calibri" w:hAnsi="Calibri"/>
          <w:b/>
          <w:color w:val="10AAAA"/>
          <w:spacing w:val="-2"/>
          <w:sz w:val="26"/>
          <w:lang w:val="es-ES_tradnl"/>
        </w:rPr>
        <w:t xml:space="preserve"> </w:t>
      </w:r>
      <w:r w:rsidR="001015A1" w:rsidRPr="00414C64">
        <w:rPr>
          <w:rFonts w:ascii="Calibri" w:hAnsi="Calibri"/>
          <w:b/>
          <w:bCs/>
          <w:color w:val="10AAAA"/>
          <w:spacing w:val="-2"/>
          <w:sz w:val="26"/>
          <w:szCs w:val="26"/>
          <w:lang w:val="es-ES_tradnl"/>
        </w:rPr>
        <w:t xml:space="preserve"> </w:t>
      </w:r>
    </w:p>
    <w:p w14:paraId="1CED6CB7" w14:textId="7010F4C4" w:rsidR="007642F2" w:rsidRPr="00711E81" w:rsidRDefault="007642F2" w:rsidP="00DB0862">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i/>
          <w:spacing w:val="-2"/>
          <w:sz w:val="32"/>
          <w:lang w:val="es-ES_tradnl"/>
        </w:rPr>
      </w:pPr>
      <w:r w:rsidRPr="00711E81">
        <w:rPr>
          <w:rFonts w:ascii="Calibri" w:hAnsi="Calibri"/>
          <w:bCs/>
          <w:i/>
          <w:spacing w:val="-2"/>
          <w:sz w:val="22"/>
          <w:szCs w:val="22"/>
          <w:lang w:val="es-ES_tradnl"/>
        </w:rPr>
        <w:t>[</w:t>
      </w:r>
      <w:r w:rsidR="0056611A" w:rsidRPr="00711E81">
        <w:rPr>
          <w:rFonts w:ascii="Calibri" w:hAnsi="Calibri"/>
          <w:bCs/>
          <w:i/>
          <w:spacing w:val="-2"/>
          <w:sz w:val="22"/>
          <w:szCs w:val="22"/>
          <w:lang w:val="es-ES_tradnl"/>
        </w:rPr>
        <w:t xml:space="preserve">Referencia a los Objetivos de Desarrollo Sostenible </w:t>
      </w:r>
      <w:r w:rsidR="00711E81">
        <w:rPr>
          <w:rFonts w:ascii="Calibri" w:hAnsi="Calibri"/>
          <w:bCs/>
          <w:i/>
          <w:spacing w:val="-2"/>
          <w:sz w:val="22"/>
          <w:szCs w:val="22"/>
          <w:lang w:val="es-ES_tradnl"/>
        </w:rPr>
        <w:t>1, 2, 6, 9, 10, 11, 13, 14, 15 y</w:t>
      </w:r>
      <w:r w:rsidRPr="00711E81">
        <w:rPr>
          <w:rFonts w:ascii="Calibri" w:hAnsi="Calibri"/>
          <w:bCs/>
          <w:i/>
          <w:spacing w:val="-2"/>
          <w:sz w:val="22"/>
          <w:szCs w:val="22"/>
          <w:lang w:val="es-ES_tradnl"/>
        </w:rPr>
        <w:t xml:space="preserve"> 17]</w:t>
      </w:r>
      <w:r w:rsidRPr="00711E81">
        <w:rPr>
          <w:rFonts w:ascii="Calibri" w:hAnsi="Calibri"/>
          <w:b/>
          <w:i/>
          <w:spacing w:val="-2"/>
          <w:sz w:val="32"/>
          <w:lang w:val="es-ES_tradnl"/>
        </w:rPr>
        <w:t xml:space="preserve"> </w:t>
      </w:r>
    </w:p>
    <w:p w14:paraId="58DFB9AE" w14:textId="77777777" w:rsidR="007642F2" w:rsidRPr="00414C64" w:rsidRDefault="007642F2" w:rsidP="00DB0862">
      <w:pPr>
        <w:keepNext/>
        <w:rPr>
          <w:rFonts w:ascii="Calibri" w:hAnsi="Calibri" w:cs="Arial"/>
          <w:b/>
          <w:iCs/>
          <w:sz w:val="22"/>
          <w:szCs w:val="22"/>
          <w:lang w:val="es-ES_tradnl"/>
        </w:rPr>
      </w:pPr>
    </w:p>
    <w:p w14:paraId="3BA2313E" w14:textId="40AFECF5" w:rsidR="001015A1" w:rsidRPr="00414C64" w:rsidRDefault="00CA6564"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_tradnl"/>
        </w:rPr>
      </w:pPr>
      <w:r w:rsidRPr="00414C64">
        <w:rPr>
          <w:rFonts w:asciiTheme="minorHAnsi" w:hAnsiTheme="minorHAnsi" w:cs="Arial"/>
          <w:b/>
          <w:i/>
          <w:sz w:val="22"/>
          <w:szCs w:val="22"/>
          <w:lang w:val="es-ES_tradnl"/>
        </w:rPr>
        <w:t>Meta 15</w:t>
      </w:r>
      <w:r w:rsidRPr="00414C64">
        <w:rPr>
          <w:rFonts w:asciiTheme="minorHAnsi" w:hAnsiTheme="minorHAnsi" w:cs="Arial"/>
          <w:i/>
          <w:sz w:val="22"/>
          <w:szCs w:val="22"/>
          <w:lang w:val="es-ES_tradnl"/>
        </w:rPr>
        <w:t xml:space="preserve">. </w:t>
      </w:r>
      <w:r w:rsidRPr="00414C64">
        <w:rPr>
          <w:rFonts w:asciiTheme="minorHAnsi" w:hAnsiTheme="minorHAnsi"/>
          <w:i/>
          <w:sz w:val="22"/>
          <w:szCs w:val="22"/>
          <w:lang w:val="es-ES_tradnl"/>
        </w:rPr>
        <w:t>Con la participación activa y el apoyo de las Partes de cada región, se refuerzan las Iniciativas Regionales de Ramsar y se convierten en herramientas eficaces para contribuir a la aplicación plena de la Convención</w:t>
      </w:r>
      <w:r w:rsidR="001015A1" w:rsidRPr="00414C64">
        <w:rPr>
          <w:rFonts w:ascii="Calibri" w:hAnsi="Calibri"/>
          <w:i/>
          <w:spacing w:val="-2"/>
          <w:sz w:val="22"/>
          <w:lang w:val="es-ES_tradnl"/>
        </w:rPr>
        <w:t>. {3.2.}</w:t>
      </w:r>
    </w:p>
    <w:p w14:paraId="5847F87B" w14:textId="77777777" w:rsidR="001015A1" w:rsidRPr="00414C64" w:rsidRDefault="001015A1" w:rsidP="00124606">
      <w:pPr>
        <w:rPr>
          <w:rFonts w:ascii="Calibri" w:hAnsi="Calibr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15070382" w14:textId="77777777" w:rsidTr="00DB0862">
        <w:tc>
          <w:tcPr>
            <w:tcW w:w="9072" w:type="dxa"/>
            <w:gridSpan w:val="3"/>
            <w:tcBorders>
              <w:top w:val="nil"/>
              <w:left w:val="nil"/>
              <w:right w:val="nil"/>
            </w:tcBorders>
            <w:shd w:val="clear" w:color="auto" w:fill="auto"/>
          </w:tcPr>
          <w:p w14:paraId="5C14622B" w14:textId="28028996" w:rsidR="001015A1" w:rsidRPr="00414C64" w:rsidRDefault="005402EE" w:rsidP="00124606">
            <w:pPr>
              <w:rPr>
                <w:rFonts w:ascii="Calibri" w:hAnsi="Calibri"/>
                <w:b/>
                <w:bCs/>
                <w:color w:val="4BACC6"/>
                <w:lang w:val="es-ES_tradnl"/>
              </w:rPr>
            </w:pPr>
            <w:r w:rsidRPr="00414C64">
              <w:rPr>
                <w:rFonts w:ascii="Calibri" w:hAnsi="Calibri"/>
                <w:b/>
                <w:bCs/>
                <w:color w:val="4BACC6"/>
                <w:lang w:val="es-ES_tradnl"/>
              </w:rPr>
              <w:t>Planificación de las metas nacionales</w:t>
            </w:r>
          </w:p>
        </w:tc>
      </w:tr>
      <w:tr w:rsidR="001015A1" w:rsidRPr="00414C64" w14:paraId="6CF97900" w14:textId="77777777" w:rsidTr="00DB0862">
        <w:tc>
          <w:tcPr>
            <w:tcW w:w="2694" w:type="dxa"/>
            <w:tcBorders>
              <w:top w:val="nil"/>
              <w:left w:val="nil"/>
              <w:right w:val="nil"/>
            </w:tcBorders>
            <w:shd w:val="clear" w:color="auto" w:fill="auto"/>
          </w:tcPr>
          <w:p w14:paraId="491E5DAE" w14:textId="61B4B20A" w:rsidR="001015A1" w:rsidRPr="00414C64" w:rsidRDefault="00E460C7" w:rsidP="00124606">
            <w:pPr>
              <w:rPr>
                <w:rFonts w:ascii="Calibri" w:hAnsi="Calibri"/>
                <w:sz w:val="22"/>
                <w:lang w:val="es-ES_tradnl"/>
              </w:rPr>
            </w:pPr>
            <w:r w:rsidRPr="00414C64">
              <w:rPr>
                <w:rFonts w:ascii="Calibri" w:hAnsi="Calibri"/>
                <w:sz w:val="22"/>
                <w:lang w:val="es-ES_tradnl"/>
              </w:rPr>
              <w:t>Prioridad de la meta</w:t>
            </w:r>
            <w:r w:rsidR="001015A1" w:rsidRPr="00414C64">
              <w:rPr>
                <w:rFonts w:ascii="Calibri" w:hAnsi="Calibri"/>
                <w:sz w:val="22"/>
                <w:lang w:val="es-ES_tradnl"/>
              </w:rPr>
              <w:t>:</w:t>
            </w:r>
          </w:p>
        </w:tc>
        <w:tc>
          <w:tcPr>
            <w:tcW w:w="1242" w:type="dxa"/>
            <w:tcBorders>
              <w:top w:val="nil"/>
              <w:left w:val="nil"/>
              <w:right w:val="nil"/>
            </w:tcBorders>
            <w:shd w:val="clear" w:color="auto" w:fill="FFFFE3"/>
          </w:tcPr>
          <w:p w14:paraId="2CFCB2AE" w14:textId="77777777" w:rsidR="001015A1" w:rsidRPr="00414C64" w:rsidRDefault="001015A1" w:rsidP="00124606">
            <w:pPr>
              <w:rPr>
                <w:rFonts w:ascii="Calibri" w:hAnsi="Calibri"/>
                <w:b/>
                <w:sz w:val="22"/>
                <w:szCs w:val="22"/>
                <w:lang w:val="es-ES_tradnl"/>
              </w:rPr>
            </w:pPr>
          </w:p>
        </w:tc>
        <w:tc>
          <w:tcPr>
            <w:tcW w:w="5136" w:type="dxa"/>
            <w:tcBorders>
              <w:top w:val="nil"/>
              <w:left w:val="nil"/>
              <w:right w:val="nil"/>
            </w:tcBorders>
            <w:shd w:val="clear" w:color="auto" w:fill="F3F3F3"/>
          </w:tcPr>
          <w:p w14:paraId="755F8836" w14:textId="0F00DE0D"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Alta</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Media</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Baja</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No es pertinente</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DB0862" w:rsidRPr="00414C64" w14:paraId="20CD0275" w14:textId="77777777" w:rsidTr="00DB0862">
        <w:tc>
          <w:tcPr>
            <w:tcW w:w="2694" w:type="dxa"/>
            <w:tcBorders>
              <w:left w:val="nil"/>
              <w:right w:val="nil"/>
            </w:tcBorders>
            <w:shd w:val="clear" w:color="auto" w:fill="auto"/>
          </w:tcPr>
          <w:p w14:paraId="39A3D8BB" w14:textId="749A382D" w:rsidR="001015A1" w:rsidRPr="00414C64" w:rsidRDefault="00A077D0" w:rsidP="00124606">
            <w:pPr>
              <w:rPr>
                <w:rFonts w:ascii="Calibri" w:hAnsi="Calibri"/>
                <w:sz w:val="22"/>
                <w:lang w:val="es-ES_tradnl"/>
              </w:rPr>
            </w:pPr>
            <w:r w:rsidRPr="00414C64">
              <w:rPr>
                <w:rFonts w:ascii="Calibri" w:hAnsi="Calibri"/>
                <w:sz w:val="22"/>
                <w:lang w:val="es-ES_tradnl"/>
              </w:rPr>
              <w:t>Recursos disponibles:</w:t>
            </w:r>
          </w:p>
        </w:tc>
        <w:tc>
          <w:tcPr>
            <w:tcW w:w="1242" w:type="dxa"/>
            <w:tcBorders>
              <w:left w:val="nil"/>
              <w:bottom w:val="single" w:sz="4" w:space="0" w:color="auto"/>
              <w:right w:val="nil"/>
            </w:tcBorders>
            <w:shd w:val="clear" w:color="auto" w:fill="FFFFE3"/>
          </w:tcPr>
          <w:p w14:paraId="5DBE4EC8" w14:textId="77777777" w:rsidR="001015A1" w:rsidRPr="00414C64" w:rsidRDefault="001015A1" w:rsidP="00124606">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68E1281E" w14:textId="3EE2562B"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Buenos</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Adecuados</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Limitantes</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Muy limitantes</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1015A1" w:rsidRPr="00CA1431" w14:paraId="6DAD429C" w14:textId="77777777" w:rsidTr="00DB0862">
        <w:tc>
          <w:tcPr>
            <w:tcW w:w="2694" w:type="dxa"/>
            <w:tcBorders>
              <w:left w:val="nil"/>
              <w:right w:val="nil"/>
            </w:tcBorders>
            <w:shd w:val="clear" w:color="auto" w:fill="auto"/>
          </w:tcPr>
          <w:p w14:paraId="73E40A22" w14:textId="7491435E" w:rsidR="001015A1" w:rsidRPr="00414C64" w:rsidRDefault="00A077D0" w:rsidP="00124606">
            <w:pPr>
              <w:rPr>
                <w:rFonts w:ascii="Calibri" w:hAnsi="Calibri"/>
                <w:sz w:val="22"/>
                <w:lang w:val="es-ES_tradnl"/>
              </w:rPr>
            </w:pPr>
            <w:r w:rsidRPr="00414C64">
              <w:rPr>
                <w:rFonts w:ascii="Calibri" w:hAnsi="Calibri"/>
                <w:sz w:val="22"/>
                <w:lang w:val="es-ES_tradnl"/>
              </w:rPr>
              <w:t>Metas nacionales (Texto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0E65AD12" w14:textId="77777777" w:rsidR="001015A1" w:rsidRPr="00414C64" w:rsidRDefault="001015A1" w:rsidP="00124606">
            <w:pPr>
              <w:rPr>
                <w:rFonts w:ascii="Calibri" w:hAnsi="Calibri"/>
                <w:sz w:val="22"/>
                <w:szCs w:val="22"/>
                <w:lang w:val="es-ES_tradnl"/>
              </w:rPr>
            </w:pPr>
          </w:p>
        </w:tc>
      </w:tr>
      <w:tr w:rsidR="001015A1" w:rsidRPr="00CA1431" w14:paraId="126B6028" w14:textId="77777777" w:rsidTr="00DB0862">
        <w:tc>
          <w:tcPr>
            <w:tcW w:w="2694" w:type="dxa"/>
            <w:tcBorders>
              <w:left w:val="nil"/>
              <w:right w:val="nil"/>
            </w:tcBorders>
            <w:shd w:val="clear" w:color="auto" w:fill="auto"/>
          </w:tcPr>
          <w:p w14:paraId="2AE147EB" w14:textId="12EF78B9" w:rsidR="001015A1" w:rsidRPr="00414C64" w:rsidRDefault="00A077D0" w:rsidP="00124606">
            <w:pPr>
              <w:rPr>
                <w:rFonts w:ascii="Calibri" w:hAnsi="Calibri"/>
                <w:sz w:val="22"/>
                <w:lang w:val="es-ES_tradnl"/>
              </w:rPr>
            </w:pPr>
            <w:r w:rsidRPr="00414C64">
              <w:rPr>
                <w:rFonts w:ascii="Calibri" w:hAnsi="Calibri"/>
                <w:sz w:val="22"/>
                <w:lang w:val="es-ES_tradnl"/>
              </w:rPr>
              <w:t>Actividades previstas</w:t>
            </w:r>
            <w:r w:rsidR="001015A1" w:rsidRPr="00414C64">
              <w:rPr>
                <w:rFonts w:ascii="Calibri" w:hAnsi="Calibri"/>
                <w:sz w:val="22"/>
                <w:lang w:val="es-ES_tradnl"/>
              </w:rPr>
              <w:t xml:space="preserve"> </w:t>
            </w:r>
            <w:r w:rsidR="001015A1" w:rsidRPr="00414C64">
              <w:rPr>
                <w:rFonts w:ascii="Calibri" w:hAnsi="Calibri"/>
                <w:sz w:val="22"/>
                <w:lang w:val="es-ES_tradnl"/>
              </w:rPr>
              <w:br/>
              <w:t>(</w:t>
            </w:r>
            <w:r w:rsidRPr="00414C64">
              <w:rPr>
                <w:rFonts w:ascii="Calibri" w:hAnsi="Calibri"/>
                <w:sz w:val="22"/>
                <w:lang w:val="es-ES_tradnl"/>
              </w:rPr>
              <w:t>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1F90D5EB" w14:textId="77777777" w:rsidR="001015A1" w:rsidRPr="00414C64" w:rsidRDefault="001015A1" w:rsidP="00124606">
            <w:pPr>
              <w:rPr>
                <w:rFonts w:ascii="Calibri" w:hAnsi="Calibri"/>
                <w:sz w:val="22"/>
                <w:szCs w:val="22"/>
                <w:lang w:val="es-ES_tradnl"/>
              </w:rPr>
            </w:pPr>
          </w:p>
        </w:tc>
      </w:tr>
      <w:tr w:rsidR="001015A1" w:rsidRPr="00CA1431" w14:paraId="7B4CDE92" w14:textId="77777777" w:rsidTr="00DB0862">
        <w:tc>
          <w:tcPr>
            <w:tcW w:w="2694" w:type="dxa"/>
            <w:tcBorders>
              <w:left w:val="nil"/>
              <w:right w:val="nil"/>
            </w:tcBorders>
            <w:shd w:val="clear" w:color="auto" w:fill="auto"/>
          </w:tcPr>
          <w:p w14:paraId="3C549275" w14:textId="6D6FAAB5" w:rsidR="001015A1" w:rsidRPr="00414C64" w:rsidRDefault="005402EE" w:rsidP="00DB0862">
            <w:pPr>
              <w:rPr>
                <w:rFonts w:ascii="Calibri" w:hAnsi="Calibri"/>
                <w:sz w:val="22"/>
                <w:lang w:val="es-ES_tradnl"/>
              </w:rPr>
            </w:pPr>
            <w:r w:rsidRPr="00414C64">
              <w:rPr>
                <w:rFonts w:ascii="Calibri" w:hAnsi="Calibri"/>
                <w:sz w:val="22"/>
                <w:lang w:val="es-ES_tradnl"/>
              </w:rPr>
              <w:t>Resultados logrados para 2021 y su contribución al logro de las Metas de Aichi y de los Objetivos de Desarrollo Sostenible</w:t>
            </w:r>
          </w:p>
          <w:p w14:paraId="138367A0" w14:textId="77777777" w:rsidR="001015A1" w:rsidRPr="00414C64" w:rsidRDefault="001015A1" w:rsidP="00124606">
            <w:pPr>
              <w:rPr>
                <w:rFonts w:ascii="Calibri" w:hAnsi="Calibri"/>
                <w:sz w:val="22"/>
                <w:lang w:val="es-ES_tradnl"/>
              </w:rPr>
            </w:pPr>
          </w:p>
          <w:p w14:paraId="44A22A4B" w14:textId="363A83A4" w:rsidR="001015A1" w:rsidRPr="00414C64" w:rsidRDefault="00711E81" w:rsidP="00124606">
            <w:pPr>
              <w:rPr>
                <w:rFonts w:ascii="Calibri" w:hAnsi="Calibri"/>
                <w:sz w:val="22"/>
                <w:lang w:val="es-ES_tradnl"/>
              </w:rPr>
            </w:pPr>
            <w:r w:rsidRPr="00414C64">
              <w:rPr>
                <w:rFonts w:ascii="Calibri" w:hAnsi="Calibri"/>
                <w:sz w:val="22"/>
                <w:szCs w:val="22"/>
                <w:lang w:val="es-ES_tradnl"/>
              </w:rPr>
              <w:t xml:space="preserve">Nota: </w:t>
            </w:r>
            <w:r w:rsidRPr="00711E81">
              <w:rPr>
                <w:rFonts w:ascii="Calibri" w:hAnsi="Calibri"/>
                <w:sz w:val="22"/>
                <w:szCs w:val="22"/>
                <w:lang w:val="es-ES_tradnl"/>
              </w:rPr>
              <w:t xml:space="preserve">este campo deberá estar cumplimentado cuando se envíe el informe completo en enero de </w:t>
            </w:r>
            <w:r w:rsidR="001015A1" w:rsidRPr="00711E81">
              <w:rPr>
                <w:rFonts w:ascii="Calibri" w:hAnsi="Calibri" w:cs="Calibri"/>
                <w:bCs/>
                <w:sz w:val="22"/>
                <w:szCs w:val="22"/>
                <w:lang w:val="es-ES_tradnl"/>
              </w:rPr>
              <w:t>20</w:t>
            </w:r>
            <w:r w:rsidR="007A5761" w:rsidRPr="00711E81">
              <w:rPr>
                <w:rFonts w:ascii="Calibri" w:hAnsi="Calibri" w:cs="Calibri"/>
                <w:bCs/>
                <w:sz w:val="22"/>
                <w:szCs w:val="22"/>
                <w:lang w:val="es-ES_tradnl"/>
              </w:rPr>
              <w:t>2</w:t>
            </w:r>
            <w:r w:rsidR="001015A1" w:rsidRPr="00711E81">
              <w:rPr>
                <w:rFonts w:ascii="Calibri" w:hAnsi="Calibri" w:cs="Calibri"/>
                <w:bCs/>
                <w:sz w:val="22"/>
                <w:szCs w:val="22"/>
                <w:lang w:val="es-ES_tradnl"/>
              </w:rPr>
              <w:t>1</w:t>
            </w:r>
          </w:p>
        </w:tc>
        <w:tc>
          <w:tcPr>
            <w:tcW w:w="6378" w:type="dxa"/>
            <w:gridSpan w:val="2"/>
            <w:tcBorders>
              <w:left w:val="nil"/>
              <w:right w:val="nil"/>
            </w:tcBorders>
            <w:shd w:val="clear" w:color="auto" w:fill="FFFFE3"/>
          </w:tcPr>
          <w:p w14:paraId="1C3D6B5F" w14:textId="77777777" w:rsidR="001015A1" w:rsidRPr="00414C64" w:rsidRDefault="001015A1" w:rsidP="00124606">
            <w:pPr>
              <w:rPr>
                <w:rFonts w:ascii="Calibri" w:hAnsi="Calibri"/>
                <w:sz w:val="22"/>
                <w:szCs w:val="22"/>
                <w:lang w:val="es-ES_tradnl"/>
              </w:rPr>
            </w:pPr>
          </w:p>
        </w:tc>
      </w:tr>
      <w:tr w:rsidR="002F0A55" w:rsidRPr="00414C64" w14:paraId="60494457" w14:textId="77777777" w:rsidTr="00924D4A">
        <w:tc>
          <w:tcPr>
            <w:tcW w:w="9072" w:type="dxa"/>
            <w:gridSpan w:val="3"/>
            <w:tcBorders>
              <w:left w:val="nil"/>
              <w:right w:val="nil"/>
            </w:tcBorders>
            <w:shd w:val="clear" w:color="auto" w:fill="F2FCF4"/>
          </w:tcPr>
          <w:p w14:paraId="70F0AC25" w14:textId="528033AF" w:rsidR="002F0A55" w:rsidRPr="00414C64" w:rsidRDefault="00AA7416" w:rsidP="00924D4A">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Información adicional</w:t>
            </w:r>
            <w:r w:rsidR="002F0A55" w:rsidRPr="00414C64">
              <w:rPr>
                <w:rFonts w:asciiTheme="minorHAnsi" w:hAnsiTheme="minorHAnsi" w:cstheme="minorHAnsi"/>
                <w:sz w:val="22"/>
                <w:szCs w:val="22"/>
                <w:lang w:val="es-ES_tradnl"/>
              </w:rPr>
              <w:t xml:space="preserve">: </w:t>
            </w:r>
          </w:p>
          <w:p w14:paraId="5C08FFC6" w14:textId="77777777" w:rsidR="002F0A55" w:rsidRPr="00414C64" w:rsidRDefault="002F0A55" w:rsidP="00924D4A">
            <w:pPr>
              <w:rPr>
                <w:rFonts w:asciiTheme="minorHAnsi" w:hAnsiTheme="minorHAnsi" w:cstheme="minorHAnsi"/>
                <w:sz w:val="22"/>
                <w:szCs w:val="22"/>
                <w:lang w:val="es-ES_tradnl"/>
              </w:rPr>
            </w:pPr>
          </w:p>
        </w:tc>
      </w:tr>
    </w:tbl>
    <w:p w14:paraId="520F9DD1" w14:textId="4B075080" w:rsidR="001015A1" w:rsidRPr="00414C64" w:rsidRDefault="001015A1" w:rsidP="00124606">
      <w:pPr>
        <w:rPr>
          <w:rFonts w:ascii="Calibri" w:hAnsi="Calibri"/>
          <w:sz w:val="22"/>
          <w:szCs w:val="22"/>
          <w:lang w:val="es-ES_tradnl"/>
        </w:rPr>
      </w:pPr>
    </w:p>
    <w:p w14:paraId="3C2640FB" w14:textId="77777777" w:rsidR="001015A1" w:rsidRPr="00414C64" w:rsidRDefault="001015A1" w:rsidP="00124606">
      <w:pPr>
        <w:rPr>
          <w:rFonts w:ascii="Calibri" w:hAnsi="Calibri"/>
          <w:sz w:val="22"/>
          <w:szCs w:val="22"/>
          <w:lang w:val="es-ES_tradnl"/>
        </w:rPr>
      </w:pPr>
    </w:p>
    <w:p w14:paraId="161A01D7" w14:textId="0F9C41E1" w:rsidR="007642F2" w:rsidRPr="00711E81" w:rsidRDefault="00CA6564"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_tradnl"/>
        </w:rPr>
      </w:pPr>
      <w:r w:rsidRPr="00414C64">
        <w:rPr>
          <w:rFonts w:asciiTheme="minorHAnsi" w:hAnsiTheme="minorHAnsi" w:cs="Arial"/>
          <w:b/>
          <w:i/>
          <w:sz w:val="22"/>
          <w:szCs w:val="22"/>
          <w:lang w:val="es-ES_tradnl"/>
        </w:rPr>
        <w:t>Meta 16</w:t>
      </w:r>
      <w:r w:rsidRPr="00414C64">
        <w:rPr>
          <w:rFonts w:asciiTheme="minorHAnsi" w:hAnsiTheme="minorHAnsi" w:cs="Arial"/>
          <w:sz w:val="22"/>
          <w:szCs w:val="22"/>
          <w:lang w:val="es-ES_tradnl"/>
        </w:rPr>
        <w:t xml:space="preserve">. </w:t>
      </w:r>
      <w:r w:rsidRPr="00414C64">
        <w:rPr>
          <w:rFonts w:asciiTheme="minorHAnsi" w:hAnsiTheme="minorHAnsi"/>
          <w:i/>
          <w:sz w:val="22"/>
          <w:szCs w:val="22"/>
          <w:lang w:val="es-ES_tradnl"/>
        </w:rPr>
        <w:t xml:space="preserve">La conservación y el uso racional de los humedales se integran a través de la comunicación, el desarrollo de capacidad, la educación, concienciación y </w:t>
      </w:r>
      <w:r w:rsidRPr="00711E81">
        <w:rPr>
          <w:rFonts w:asciiTheme="minorHAnsi" w:hAnsiTheme="minorHAnsi"/>
          <w:i/>
          <w:sz w:val="22"/>
          <w:szCs w:val="22"/>
          <w:lang w:val="es-ES_tradnl"/>
        </w:rPr>
        <w:t>participación</w:t>
      </w:r>
      <w:r w:rsidRPr="00711E81">
        <w:rPr>
          <w:rFonts w:asciiTheme="minorHAnsi" w:hAnsiTheme="minorHAnsi" w:cs="Arial"/>
          <w:i/>
          <w:sz w:val="22"/>
          <w:szCs w:val="22"/>
          <w:lang w:val="es-ES_tradnl"/>
        </w:rPr>
        <w:t xml:space="preserve"> {4.1}.</w:t>
      </w:r>
      <w:r w:rsidR="001015A1" w:rsidRPr="00711E81">
        <w:rPr>
          <w:rFonts w:ascii="Calibri" w:hAnsi="Calibri"/>
          <w:i/>
          <w:spacing w:val="-2"/>
          <w:sz w:val="22"/>
          <w:lang w:val="es-ES_tradnl"/>
        </w:rPr>
        <w:t xml:space="preserve"> </w:t>
      </w:r>
    </w:p>
    <w:p w14:paraId="22979FCC" w14:textId="0117FAF7" w:rsidR="001015A1" w:rsidRPr="00711E81" w:rsidRDefault="007642F2"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_tradnl"/>
        </w:rPr>
      </w:pPr>
      <w:r w:rsidRPr="00711E81">
        <w:rPr>
          <w:rFonts w:ascii="Calibri" w:hAnsi="Calibri" w:cs="Arial"/>
          <w:bCs/>
          <w:i/>
          <w:spacing w:val="-2"/>
          <w:sz w:val="22"/>
          <w:szCs w:val="22"/>
          <w:lang w:val="es-ES_tradnl"/>
        </w:rPr>
        <w:t>[</w:t>
      </w:r>
      <w:r w:rsidR="0056611A" w:rsidRPr="00711E81">
        <w:rPr>
          <w:rFonts w:ascii="Calibri" w:hAnsi="Calibri" w:cs="Arial"/>
          <w:bCs/>
          <w:i/>
          <w:spacing w:val="-2"/>
          <w:sz w:val="22"/>
          <w:szCs w:val="22"/>
          <w:lang w:val="es-ES_tradnl"/>
        </w:rPr>
        <w:t>Referencia a la</w:t>
      </w:r>
      <w:r w:rsidR="00711E81">
        <w:rPr>
          <w:rFonts w:ascii="Calibri" w:hAnsi="Calibri" w:cs="Arial"/>
          <w:bCs/>
          <w:i/>
          <w:spacing w:val="-2"/>
          <w:sz w:val="22"/>
          <w:szCs w:val="22"/>
          <w:lang w:val="es-ES_tradnl"/>
        </w:rPr>
        <w:t>s</w:t>
      </w:r>
      <w:r w:rsidR="0056611A" w:rsidRPr="00711E81">
        <w:rPr>
          <w:rFonts w:ascii="Calibri" w:hAnsi="Calibri" w:cs="Arial"/>
          <w:bCs/>
          <w:i/>
          <w:spacing w:val="-2"/>
          <w:sz w:val="22"/>
          <w:szCs w:val="22"/>
          <w:lang w:val="es-ES_tradnl"/>
        </w:rPr>
        <w:t xml:space="preserve"> Meta</w:t>
      </w:r>
      <w:r w:rsidR="00711E81">
        <w:rPr>
          <w:rFonts w:ascii="Calibri" w:hAnsi="Calibri" w:cs="Arial"/>
          <w:bCs/>
          <w:i/>
          <w:spacing w:val="-2"/>
          <w:sz w:val="22"/>
          <w:szCs w:val="22"/>
          <w:lang w:val="es-ES_tradnl"/>
        </w:rPr>
        <w:t>s</w:t>
      </w:r>
      <w:r w:rsidR="0056611A" w:rsidRPr="00711E81">
        <w:rPr>
          <w:rFonts w:ascii="Calibri" w:hAnsi="Calibri" w:cs="Arial"/>
          <w:bCs/>
          <w:i/>
          <w:spacing w:val="-2"/>
          <w:sz w:val="22"/>
          <w:szCs w:val="22"/>
          <w:lang w:val="es-ES_tradnl"/>
        </w:rPr>
        <w:t xml:space="preserve"> de Aichi </w:t>
      </w:r>
      <w:r w:rsidR="001015A1" w:rsidRPr="00711E81">
        <w:rPr>
          <w:rFonts w:ascii="Calibri" w:hAnsi="Calibri" w:cs="Arial"/>
          <w:bCs/>
          <w:i/>
          <w:spacing w:val="-2"/>
          <w:sz w:val="22"/>
          <w:szCs w:val="22"/>
          <w:lang w:val="es-ES_tradnl"/>
        </w:rPr>
        <w:t>1</w:t>
      </w:r>
      <w:r w:rsidR="00803053" w:rsidRPr="00711E81">
        <w:rPr>
          <w:rFonts w:ascii="Calibri" w:hAnsi="Calibri" w:cs="Arial"/>
          <w:bCs/>
          <w:i/>
          <w:spacing w:val="-2"/>
          <w:sz w:val="22"/>
          <w:szCs w:val="22"/>
          <w:lang w:val="es-ES_tradnl"/>
        </w:rPr>
        <w:t xml:space="preserve"> y </w:t>
      </w:r>
      <w:r w:rsidR="001015A1" w:rsidRPr="00711E81">
        <w:rPr>
          <w:rFonts w:ascii="Calibri" w:hAnsi="Calibri" w:cs="Arial"/>
          <w:bCs/>
          <w:i/>
          <w:spacing w:val="-2"/>
          <w:sz w:val="22"/>
          <w:szCs w:val="22"/>
          <w:lang w:val="es-ES_tradnl"/>
        </w:rPr>
        <w:t>18</w:t>
      </w:r>
      <w:r w:rsidRPr="00711E81">
        <w:rPr>
          <w:rFonts w:ascii="Calibri" w:hAnsi="Calibri" w:cs="Arial"/>
          <w:bCs/>
          <w:i/>
          <w:spacing w:val="-2"/>
          <w:sz w:val="22"/>
          <w:szCs w:val="22"/>
          <w:lang w:val="es-ES_tradnl"/>
        </w:rPr>
        <w:t>]</w:t>
      </w:r>
    </w:p>
    <w:p w14:paraId="2DDA1AF2" w14:textId="77777777" w:rsidR="001015A1" w:rsidRPr="00414C64" w:rsidRDefault="001015A1" w:rsidP="00124606">
      <w:pPr>
        <w:rPr>
          <w:rFonts w:ascii="Calibri" w:hAnsi="Calibr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2DA95FDC" w14:textId="77777777" w:rsidTr="00DB0862">
        <w:tc>
          <w:tcPr>
            <w:tcW w:w="9072" w:type="dxa"/>
            <w:gridSpan w:val="3"/>
            <w:tcBorders>
              <w:top w:val="nil"/>
              <w:left w:val="nil"/>
              <w:right w:val="nil"/>
            </w:tcBorders>
            <w:shd w:val="clear" w:color="auto" w:fill="auto"/>
          </w:tcPr>
          <w:p w14:paraId="2348747B" w14:textId="34C34C7A" w:rsidR="001015A1" w:rsidRPr="00414C64" w:rsidRDefault="005402EE" w:rsidP="00124606">
            <w:pPr>
              <w:rPr>
                <w:rFonts w:ascii="Calibri" w:hAnsi="Calibri"/>
                <w:b/>
                <w:bCs/>
                <w:color w:val="4BACC6"/>
                <w:lang w:val="es-ES_tradnl"/>
              </w:rPr>
            </w:pPr>
            <w:r w:rsidRPr="00414C64">
              <w:rPr>
                <w:rFonts w:ascii="Calibri" w:hAnsi="Calibri"/>
                <w:b/>
                <w:bCs/>
                <w:color w:val="4BACC6"/>
                <w:lang w:val="es-ES_tradnl"/>
              </w:rPr>
              <w:t>Planificación de las metas nacionales</w:t>
            </w:r>
          </w:p>
        </w:tc>
      </w:tr>
      <w:tr w:rsidR="00DB0862" w:rsidRPr="00414C64" w14:paraId="15E1A4BD" w14:textId="77777777" w:rsidTr="00DB0862">
        <w:tc>
          <w:tcPr>
            <w:tcW w:w="2694" w:type="dxa"/>
            <w:tcBorders>
              <w:top w:val="nil"/>
              <w:left w:val="nil"/>
              <w:right w:val="nil"/>
            </w:tcBorders>
            <w:shd w:val="clear" w:color="auto" w:fill="auto"/>
          </w:tcPr>
          <w:p w14:paraId="55CF5835" w14:textId="7CC0EB88" w:rsidR="001015A1" w:rsidRPr="00414C64" w:rsidRDefault="00E460C7" w:rsidP="00124606">
            <w:pPr>
              <w:rPr>
                <w:rFonts w:ascii="Calibri" w:hAnsi="Calibri"/>
                <w:sz w:val="22"/>
                <w:lang w:val="es-ES_tradnl"/>
              </w:rPr>
            </w:pPr>
            <w:r w:rsidRPr="00414C64">
              <w:rPr>
                <w:rFonts w:ascii="Calibri" w:hAnsi="Calibri"/>
                <w:sz w:val="22"/>
                <w:lang w:val="es-ES_tradnl"/>
              </w:rPr>
              <w:t>Prioridad de la meta</w:t>
            </w:r>
            <w:r w:rsidR="001015A1" w:rsidRPr="00414C64">
              <w:rPr>
                <w:rFonts w:ascii="Calibri" w:hAnsi="Calibri"/>
                <w:sz w:val="22"/>
                <w:lang w:val="es-ES_tradnl"/>
              </w:rPr>
              <w:t>:</w:t>
            </w:r>
          </w:p>
        </w:tc>
        <w:tc>
          <w:tcPr>
            <w:tcW w:w="1242" w:type="dxa"/>
            <w:tcBorders>
              <w:top w:val="nil"/>
              <w:left w:val="nil"/>
              <w:right w:val="nil"/>
            </w:tcBorders>
            <w:shd w:val="clear" w:color="auto" w:fill="FFFFE3"/>
          </w:tcPr>
          <w:p w14:paraId="0E77C891" w14:textId="77777777" w:rsidR="001015A1" w:rsidRPr="00414C64" w:rsidRDefault="001015A1" w:rsidP="00124606">
            <w:pPr>
              <w:rPr>
                <w:rFonts w:ascii="Calibri" w:hAnsi="Calibri"/>
                <w:b/>
                <w:sz w:val="22"/>
                <w:szCs w:val="22"/>
                <w:lang w:val="es-ES_tradnl"/>
              </w:rPr>
            </w:pPr>
          </w:p>
        </w:tc>
        <w:tc>
          <w:tcPr>
            <w:tcW w:w="5136" w:type="dxa"/>
            <w:tcBorders>
              <w:top w:val="nil"/>
              <w:left w:val="nil"/>
              <w:right w:val="nil"/>
            </w:tcBorders>
            <w:shd w:val="clear" w:color="auto" w:fill="F3F3F3"/>
          </w:tcPr>
          <w:p w14:paraId="245617F4" w14:textId="2E31B662"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Alta</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Media</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Baja</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No es pertinente</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DB0862" w:rsidRPr="00414C64" w14:paraId="786B60DD" w14:textId="77777777" w:rsidTr="001015A1">
        <w:tc>
          <w:tcPr>
            <w:tcW w:w="2694" w:type="dxa"/>
            <w:tcBorders>
              <w:left w:val="nil"/>
              <w:right w:val="nil"/>
            </w:tcBorders>
            <w:shd w:val="clear" w:color="auto" w:fill="auto"/>
          </w:tcPr>
          <w:p w14:paraId="0C79A9E0" w14:textId="0D329087" w:rsidR="001015A1" w:rsidRPr="00414C64" w:rsidRDefault="00A077D0" w:rsidP="00124606">
            <w:pPr>
              <w:rPr>
                <w:rFonts w:ascii="Calibri" w:hAnsi="Calibri"/>
                <w:sz w:val="22"/>
                <w:lang w:val="es-ES_tradnl"/>
              </w:rPr>
            </w:pPr>
            <w:r w:rsidRPr="00414C64">
              <w:rPr>
                <w:rFonts w:ascii="Calibri" w:hAnsi="Calibri"/>
                <w:sz w:val="22"/>
                <w:lang w:val="es-ES_tradnl"/>
              </w:rPr>
              <w:t>Recursos disponibles:</w:t>
            </w:r>
          </w:p>
        </w:tc>
        <w:tc>
          <w:tcPr>
            <w:tcW w:w="1242" w:type="dxa"/>
            <w:tcBorders>
              <w:left w:val="nil"/>
              <w:bottom w:val="single" w:sz="4" w:space="0" w:color="auto"/>
              <w:right w:val="nil"/>
            </w:tcBorders>
            <w:shd w:val="clear" w:color="auto" w:fill="FFFFE3"/>
          </w:tcPr>
          <w:p w14:paraId="3276A73B" w14:textId="77777777" w:rsidR="001015A1" w:rsidRPr="00414C64" w:rsidRDefault="001015A1" w:rsidP="00124606">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0CFA4666" w14:textId="2DE6B402"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Buenos</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Adecuados</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Limitantes</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Muy limitantes</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1015A1" w:rsidRPr="00CA1431" w14:paraId="202705F9" w14:textId="77777777" w:rsidTr="00DB0862">
        <w:tc>
          <w:tcPr>
            <w:tcW w:w="2694" w:type="dxa"/>
            <w:tcBorders>
              <w:left w:val="nil"/>
              <w:right w:val="nil"/>
            </w:tcBorders>
            <w:shd w:val="clear" w:color="auto" w:fill="auto"/>
          </w:tcPr>
          <w:p w14:paraId="4A6FE5C3" w14:textId="3BF0597A" w:rsidR="001015A1" w:rsidRPr="00414C64" w:rsidRDefault="00A077D0" w:rsidP="00124606">
            <w:pPr>
              <w:rPr>
                <w:rFonts w:ascii="Calibri" w:hAnsi="Calibri"/>
                <w:sz w:val="22"/>
                <w:lang w:val="es-ES_tradnl"/>
              </w:rPr>
            </w:pPr>
            <w:r w:rsidRPr="00414C64">
              <w:rPr>
                <w:rFonts w:ascii="Calibri" w:hAnsi="Calibri"/>
                <w:sz w:val="22"/>
                <w:lang w:val="es-ES_tradnl"/>
              </w:rPr>
              <w:t>Metas nacionales (Texto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41CE3DD6" w14:textId="77777777" w:rsidR="001015A1" w:rsidRPr="00414C64" w:rsidRDefault="001015A1" w:rsidP="00124606">
            <w:pPr>
              <w:rPr>
                <w:rFonts w:ascii="Calibri" w:hAnsi="Calibri"/>
                <w:sz w:val="22"/>
                <w:szCs w:val="22"/>
                <w:lang w:val="es-ES_tradnl"/>
              </w:rPr>
            </w:pPr>
          </w:p>
        </w:tc>
      </w:tr>
      <w:tr w:rsidR="001015A1" w:rsidRPr="00CA1431" w14:paraId="6EB2F2F8" w14:textId="77777777" w:rsidTr="00DB0862">
        <w:tc>
          <w:tcPr>
            <w:tcW w:w="2694" w:type="dxa"/>
            <w:tcBorders>
              <w:left w:val="nil"/>
              <w:right w:val="nil"/>
            </w:tcBorders>
            <w:shd w:val="clear" w:color="auto" w:fill="auto"/>
          </w:tcPr>
          <w:p w14:paraId="141CE306" w14:textId="2BC33081" w:rsidR="001015A1" w:rsidRPr="00414C64" w:rsidRDefault="00A077D0" w:rsidP="00124606">
            <w:pPr>
              <w:rPr>
                <w:rFonts w:ascii="Calibri" w:hAnsi="Calibri"/>
                <w:sz w:val="22"/>
                <w:lang w:val="es-ES_tradnl"/>
              </w:rPr>
            </w:pPr>
            <w:r w:rsidRPr="00414C64">
              <w:rPr>
                <w:rFonts w:ascii="Calibri" w:hAnsi="Calibri"/>
                <w:sz w:val="22"/>
                <w:lang w:val="es-ES_tradnl"/>
              </w:rPr>
              <w:t>Actividades previstas</w:t>
            </w:r>
            <w:r w:rsidR="001015A1" w:rsidRPr="00414C64">
              <w:rPr>
                <w:rFonts w:ascii="Calibri" w:hAnsi="Calibri"/>
                <w:sz w:val="22"/>
                <w:lang w:val="es-ES_tradnl"/>
              </w:rPr>
              <w:t xml:space="preserve"> </w:t>
            </w:r>
            <w:r w:rsidR="001015A1" w:rsidRPr="00414C64">
              <w:rPr>
                <w:rFonts w:ascii="Calibri" w:hAnsi="Calibri"/>
                <w:sz w:val="22"/>
                <w:lang w:val="es-ES_tradnl"/>
              </w:rPr>
              <w:br/>
              <w:t>(</w:t>
            </w:r>
            <w:r w:rsidRPr="00414C64">
              <w:rPr>
                <w:rFonts w:ascii="Calibri" w:hAnsi="Calibri"/>
                <w:sz w:val="22"/>
                <w:lang w:val="es-ES_tradnl"/>
              </w:rPr>
              <w:t>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333E0E2F" w14:textId="77777777" w:rsidR="001015A1" w:rsidRPr="00414C64" w:rsidRDefault="001015A1" w:rsidP="00124606">
            <w:pPr>
              <w:rPr>
                <w:rFonts w:ascii="Calibri" w:hAnsi="Calibri"/>
                <w:sz w:val="22"/>
                <w:szCs w:val="22"/>
                <w:lang w:val="es-ES_tradnl"/>
              </w:rPr>
            </w:pPr>
          </w:p>
        </w:tc>
      </w:tr>
      <w:tr w:rsidR="001015A1" w:rsidRPr="00CA1431" w14:paraId="03CECA0C" w14:textId="77777777" w:rsidTr="002F0A55">
        <w:tc>
          <w:tcPr>
            <w:tcW w:w="2694" w:type="dxa"/>
            <w:tcBorders>
              <w:left w:val="nil"/>
              <w:right w:val="nil"/>
            </w:tcBorders>
            <w:shd w:val="clear" w:color="auto" w:fill="auto"/>
          </w:tcPr>
          <w:p w14:paraId="62200263" w14:textId="1EB5DAF6" w:rsidR="001015A1" w:rsidRPr="00414C64" w:rsidRDefault="005402EE" w:rsidP="00124606">
            <w:pPr>
              <w:rPr>
                <w:rFonts w:ascii="Calibri" w:hAnsi="Calibri" w:cs="Calibri"/>
                <w:bCs/>
                <w:sz w:val="22"/>
                <w:szCs w:val="22"/>
                <w:lang w:val="es-ES_tradnl"/>
              </w:rPr>
            </w:pPr>
            <w:r w:rsidRPr="00414C64">
              <w:rPr>
                <w:rFonts w:ascii="Calibri" w:hAnsi="Calibri"/>
                <w:sz w:val="22"/>
                <w:szCs w:val="22"/>
                <w:lang w:val="es-ES_tradnl"/>
              </w:rPr>
              <w:t>Resultados logrados para 2021 y su contribución al logro de las Metas de Aichi y de los Objetivos de Desarrollo Sostenible</w:t>
            </w:r>
          </w:p>
          <w:p w14:paraId="01087832" w14:textId="77777777" w:rsidR="001015A1" w:rsidRPr="00414C64" w:rsidRDefault="001015A1" w:rsidP="00124606">
            <w:pPr>
              <w:rPr>
                <w:rFonts w:ascii="Calibri" w:hAnsi="Calibri" w:cs="Calibri"/>
                <w:bCs/>
                <w:sz w:val="22"/>
                <w:szCs w:val="22"/>
                <w:lang w:val="es-ES_tradnl"/>
              </w:rPr>
            </w:pPr>
          </w:p>
          <w:p w14:paraId="45DDE4F0" w14:textId="6DD1297E" w:rsidR="001015A1" w:rsidRPr="00414C64" w:rsidRDefault="005402EE" w:rsidP="00124606">
            <w:pPr>
              <w:rPr>
                <w:rFonts w:ascii="Calibri" w:hAnsi="Calibri" w:cs="Calibri"/>
                <w:bCs/>
                <w:sz w:val="22"/>
                <w:szCs w:val="22"/>
                <w:lang w:val="es-ES_tradnl"/>
              </w:rPr>
            </w:pPr>
            <w:r w:rsidRPr="00414C64">
              <w:rPr>
                <w:rFonts w:ascii="Calibri" w:hAnsi="Calibri" w:cs="Calibri"/>
                <w:bCs/>
                <w:sz w:val="22"/>
                <w:szCs w:val="22"/>
                <w:lang w:val="es-ES_tradnl"/>
              </w:rPr>
              <w:t xml:space="preserve">Nota: este campo deberá </w:t>
            </w:r>
            <w:r w:rsidRPr="00414C64">
              <w:rPr>
                <w:rFonts w:ascii="Calibri" w:hAnsi="Calibri" w:cs="Calibri"/>
                <w:bCs/>
                <w:sz w:val="22"/>
                <w:szCs w:val="22"/>
                <w:lang w:val="es-ES_tradnl"/>
              </w:rPr>
              <w:lastRenderedPageBreak/>
              <w:t>estar cumplimentado cuando se envíe el informe completo en enero de 2021</w:t>
            </w:r>
          </w:p>
        </w:tc>
        <w:tc>
          <w:tcPr>
            <w:tcW w:w="6378" w:type="dxa"/>
            <w:gridSpan w:val="2"/>
            <w:tcBorders>
              <w:left w:val="nil"/>
              <w:right w:val="nil"/>
            </w:tcBorders>
            <w:shd w:val="clear" w:color="auto" w:fill="FFFFE3"/>
          </w:tcPr>
          <w:p w14:paraId="6CA4A805" w14:textId="77777777" w:rsidR="001015A1" w:rsidRPr="00414C64" w:rsidRDefault="001015A1" w:rsidP="00124606">
            <w:pPr>
              <w:rPr>
                <w:rFonts w:ascii="Calibri" w:hAnsi="Calibri"/>
                <w:sz w:val="22"/>
                <w:szCs w:val="22"/>
                <w:lang w:val="es-ES_tradnl"/>
              </w:rPr>
            </w:pPr>
          </w:p>
        </w:tc>
      </w:tr>
      <w:tr w:rsidR="002F0A55" w:rsidRPr="00414C64" w14:paraId="7A45060B" w14:textId="77777777" w:rsidTr="00924D4A">
        <w:tc>
          <w:tcPr>
            <w:tcW w:w="9072" w:type="dxa"/>
            <w:gridSpan w:val="3"/>
            <w:tcBorders>
              <w:left w:val="nil"/>
              <w:right w:val="nil"/>
            </w:tcBorders>
            <w:shd w:val="clear" w:color="auto" w:fill="F2FCF4"/>
          </w:tcPr>
          <w:p w14:paraId="7264F2FF" w14:textId="3DE2CC84" w:rsidR="002F0A55" w:rsidRPr="00414C64" w:rsidRDefault="00AA7416" w:rsidP="00924D4A">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Información adicional</w:t>
            </w:r>
            <w:r w:rsidR="002F0A55" w:rsidRPr="00414C64">
              <w:rPr>
                <w:rFonts w:asciiTheme="minorHAnsi" w:hAnsiTheme="minorHAnsi" w:cstheme="minorHAnsi"/>
                <w:sz w:val="22"/>
                <w:szCs w:val="22"/>
                <w:lang w:val="es-ES_tradnl"/>
              </w:rPr>
              <w:t xml:space="preserve">: </w:t>
            </w:r>
          </w:p>
          <w:p w14:paraId="25CB1082" w14:textId="77777777" w:rsidR="002F0A55" w:rsidRPr="00414C64" w:rsidRDefault="002F0A55" w:rsidP="00924D4A">
            <w:pPr>
              <w:rPr>
                <w:rFonts w:asciiTheme="minorHAnsi" w:hAnsiTheme="minorHAnsi" w:cstheme="minorHAnsi"/>
                <w:sz w:val="22"/>
                <w:szCs w:val="22"/>
                <w:lang w:val="es-ES_tradnl"/>
              </w:rPr>
            </w:pPr>
          </w:p>
        </w:tc>
      </w:tr>
    </w:tbl>
    <w:p w14:paraId="2F29D626" w14:textId="77777777" w:rsidR="001015A1" w:rsidRPr="00414C64" w:rsidRDefault="001015A1" w:rsidP="00124606">
      <w:pPr>
        <w:rPr>
          <w:rFonts w:ascii="Calibri" w:hAnsi="Calibri"/>
          <w:sz w:val="22"/>
          <w:szCs w:val="22"/>
          <w:lang w:val="es-ES_tradnl"/>
        </w:rPr>
      </w:pPr>
    </w:p>
    <w:p w14:paraId="6E64D49B" w14:textId="77777777" w:rsidR="001015A1" w:rsidRPr="00414C64" w:rsidRDefault="001015A1" w:rsidP="00124606">
      <w:pPr>
        <w:rPr>
          <w:rFonts w:ascii="Calibri" w:hAnsi="Calibri"/>
          <w:sz w:val="22"/>
          <w:szCs w:val="22"/>
          <w:lang w:val="es-ES_tradnl"/>
        </w:rPr>
      </w:pPr>
    </w:p>
    <w:p w14:paraId="36FAB70D" w14:textId="78980E6E" w:rsidR="00BC4675" w:rsidRPr="00414C64" w:rsidRDefault="00CA6564"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sz w:val="22"/>
          <w:lang w:val="es-ES_tradnl"/>
        </w:rPr>
      </w:pPr>
      <w:r w:rsidRPr="00414C64">
        <w:rPr>
          <w:rFonts w:asciiTheme="minorHAnsi" w:hAnsiTheme="minorHAnsi" w:cs="Arial"/>
          <w:b/>
          <w:i/>
          <w:sz w:val="22"/>
          <w:szCs w:val="22"/>
          <w:lang w:val="es-ES_tradnl"/>
        </w:rPr>
        <w:t>Meta 17</w:t>
      </w:r>
      <w:r w:rsidRPr="00414C64">
        <w:rPr>
          <w:rFonts w:asciiTheme="minorHAnsi" w:hAnsiTheme="minorHAnsi" w:cs="Arial"/>
          <w:i/>
          <w:sz w:val="22"/>
          <w:szCs w:val="22"/>
          <w:lang w:val="es-ES_tradnl"/>
        </w:rPr>
        <w:t>.</w:t>
      </w:r>
      <w:r w:rsidRPr="00414C64">
        <w:rPr>
          <w:rFonts w:asciiTheme="minorHAnsi" w:hAnsiTheme="minorHAnsi" w:cs="Arial"/>
          <w:sz w:val="22"/>
          <w:szCs w:val="22"/>
          <w:lang w:val="es-ES_tradnl"/>
        </w:rPr>
        <w:t xml:space="preserve"> </w:t>
      </w:r>
      <w:r w:rsidRPr="00414C64">
        <w:rPr>
          <w:rFonts w:asciiTheme="minorHAnsi" w:hAnsiTheme="minorHAnsi"/>
          <w:i/>
          <w:sz w:val="22"/>
          <w:szCs w:val="22"/>
          <w:lang w:val="es-ES_tradnl"/>
        </w:rPr>
        <w:t>Se facilitan recursos financieros y de otro tipo procedentes de todas las fuentes para ejecutar de forma efectiva el Cuarto Plan Estratégico de Ramsar (2016-2024)</w:t>
      </w:r>
      <w:r w:rsidR="001015A1" w:rsidRPr="00414C64">
        <w:rPr>
          <w:rFonts w:ascii="Calibri" w:hAnsi="Calibri"/>
          <w:i/>
          <w:spacing w:val="-2"/>
          <w:sz w:val="22"/>
          <w:lang w:val="es-ES_tradnl"/>
        </w:rPr>
        <w:t xml:space="preserve">. {4.2.}. </w:t>
      </w:r>
    </w:p>
    <w:p w14:paraId="1F24357A" w14:textId="10037A99" w:rsidR="001015A1" w:rsidRPr="00414C64" w:rsidRDefault="00BC4675" w:rsidP="0012460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bCs/>
          <w:i/>
          <w:spacing w:val="-2"/>
          <w:sz w:val="22"/>
          <w:szCs w:val="22"/>
          <w:lang w:val="es-ES_tradnl"/>
        </w:rPr>
      </w:pPr>
      <w:r w:rsidRPr="00414C64">
        <w:rPr>
          <w:rFonts w:ascii="Calibri" w:hAnsi="Calibri" w:cs="Arial"/>
          <w:bCs/>
          <w:i/>
          <w:spacing w:val="-2"/>
          <w:sz w:val="22"/>
          <w:szCs w:val="22"/>
          <w:lang w:val="es-ES_tradnl"/>
        </w:rPr>
        <w:t>[Ref</w:t>
      </w:r>
      <w:r w:rsidR="00711E81">
        <w:rPr>
          <w:rFonts w:ascii="Calibri" w:hAnsi="Calibri" w:cs="Arial"/>
          <w:bCs/>
          <w:i/>
          <w:spacing w:val="-2"/>
          <w:sz w:val="22"/>
          <w:szCs w:val="22"/>
          <w:lang w:val="es-ES_tradnl"/>
        </w:rPr>
        <w:t>erencia</w:t>
      </w:r>
      <w:bookmarkStart w:id="51" w:name="_GoBack"/>
      <w:bookmarkEnd w:id="51"/>
      <w:r w:rsidRPr="00414C64">
        <w:rPr>
          <w:rFonts w:ascii="Calibri" w:hAnsi="Calibri" w:cs="Arial"/>
          <w:bCs/>
          <w:i/>
          <w:spacing w:val="-2"/>
          <w:sz w:val="22"/>
          <w:szCs w:val="22"/>
          <w:lang w:val="es-ES_tradnl"/>
        </w:rPr>
        <w:t xml:space="preserve"> </w:t>
      </w:r>
      <w:r w:rsidR="00711E81">
        <w:rPr>
          <w:rFonts w:ascii="Calibri" w:hAnsi="Calibri" w:cs="Arial"/>
          <w:bCs/>
          <w:i/>
          <w:spacing w:val="-2"/>
          <w:sz w:val="22"/>
          <w:szCs w:val="22"/>
          <w:lang w:val="es-ES_tradnl"/>
        </w:rPr>
        <w:t>a la Meta 20 de</w:t>
      </w:r>
      <w:r w:rsidR="001015A1" w:rsidRPr="00414C64">
        <w:rPr>
          <w:rFonts w:ascii="Calibri" w:hAnsi="Calibri" w:cs="Arial"/>
          <w:bCs/>
          <w:i/>
          <w:spacing w:val="-2"/>
          <w:sz w:val="22"/>
          <w:szCs w:val="22"/>
          <w:lang w:val="es-ES_tradnl"/>
        </w:rPr>
        <w:t xml:space="preserve"> Aichi</w:t>
      </w:r>
      <w:r w:rsidRPr="00414C64">
        <w:rPr>
          <w:rFonts w:ascii="Calibri" w:hAnsi="Calibri" w:cs="Arial"/>
          <w:bCs/>
          <w:i/>
          <w:spacing w:val="-2"/>
          <w:sz w:val="22"/>
          <w:szCs w:val="22"/>
          <w:lang w:val="es-ES_tradnl"/>
        </w:rPr>
        <w:t>]</w:t>
      </w:r>
    </w:p>
    <w:p w14:paraId="4B245632" w14:textId="77777777" w:rsidR="001015A1" w:rsidRPr="00414C64" w:rsidRDefault="001015A1" w:rsidP="00124606">
      <w:pPr>
        <w:rPr>
          <w:rFonts w:ascii="Calibri" w:hAnsi="Calibr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759D1DFA" w14:textId="77777777" w:rsidTr="00DB0862">
        <w:tc>
          <w:tcPr>
            <w:tcW w:w="9072" w:type="dxa"/>
            <w:gridSpan w:val="3"/>
            <w:tcBorders>
              <w:top w:val="nil"/>
              <w:left w:val="nil"/>
              <w:right w:val="nil"/>
            </w:tcBorders>
            <w:shd w:val="clear" w:color="auto" w:fill="auto"/>
          </w:tcPr>
          <w:p w14:paraId="4C0BA3F0" w14:textId="616E8445" w:rsidR="001015A1" w:rsidRPr="00414C64" w:rsidRDefault="005402EE" w:rsidP="00124606">
            <w:pPr>
              <w:rPr>
                <w:rFonts w:ascii="Calibri" w:hAnsi="Calibri"/>
                <w:b/>
                <w:bCs/>
                <w:color w:val="4BACC6"/>
                <w:lang w:val="es-ES_tradnl"/>
              </w:rPr>
            </w:pPr>
            <w:r w:rsidRPr="00414C64">
              <w:rPr>
                <w:rFonts w:ascii="Calibri" w:hAnsi="Calibri"/>
                <w:b/>
                <w:bCs/>
                <w:color w:val="4BACC6"/>
                <w:lang w:val="es-ES_tradnl"/>
              </w:rPr>
              <w:t>Planificación de las metas nacionales</w:t>
            </w:r>
          </w:p>
        </w:tc>
      </w:tr>
      <w:tr w:rsidR="001015A1" w:rsidRPr="00414C64" w14:paraId="047F9693" w14:textId="77777777" w:rsidTr="00DB0862">
        <w:tc>
          <w:tcPr>
            <w:tcW w:w="2694" w:type="dxa"/>
            <w:tcBorders>
              <w:top w:val="nil"/>
              <w:left w:val="nil"/>
              <w:right w:val="nil"/>
            </w:tcBorders>
            <w:shd w:val="clear" w:color="auto" w:fill="auto"/>
          </w:tcPr>
          <w:p w14:paraId="27940053" w14:textId="1F26837E" w:rsidR="001015A1" w:rsidRPr="00414C64" w:rsidRDefault="00E460C7" w:rsidP="00124606">
            <w:pPr>
              <w:rPr>
                <w:rFonts w:ascii="Calibri" w:hAnsi="Calibri"/>
                <w:sz w:val="22"/>
                <w:lang w:val="es-ES_tradnl"/>
              </w:rPr>
            </w:pPr>
            <w:r w:rsidRPr="00414C64">
              <w:rPr>
                <w:rFonts w:ascii="Calibri" w:hAnsi="Calibri"/>
                <w:sz w:val="22"/>
                <w:lang w:val="es-ES_tradnl"/>
              </w:rPr>
              <w:t>Prioridad de la meta</w:t>
            </w:r>
            <w:r w:rsidR="001015A1" w:rsidRPr="00414C64">
              <w:rPr>
                <w:rFonts w:ascii="Calibri" w:hAnsi="Calibri"/>
                <w:sz w:val="22"/>
                <w:lang w:val="es-ES_tradnl"/>
              </w:rPr>
              <w:t>:</w:t>
            </w:r>
          </w:p>
        </w:tc>
        <w:tc>
          <w:tcPr>
            <w:tcW w:w="1242" w:type="dxa"/>
            <w:tcBorders>
              <w:top w:val="nil"/>
              <w:left w:val="nil"/>
              <w:right w:val="nil"/>
            </w:tcBorders>
            <w:shd w:val="clear" w:color="auto" w:fill="FFFFE3"/>
          </w:tcPr>
          <w:p w14:paraId="73DD3768" w14:textId="77777777" w:rsidR="001015A1" w:rsidRPr="00414C64" w:rsidRDefault="001015A1" w:rsidP="00124606">
            <w:pPr>
              <w:rPr>
                <w:rFonts w:ascii="Calibri" w:hAnsi="Calibri"/>
                <w:b/>
                <w:sz w:val="22"/>
                <w:szCs w:val="22"/>
                <w:lang w:val="es-ES_tradnl"/>
              </w:rPr>
            </w:pPr>
          </w:p>
        </w:tc>
        <w:tc>
          <w:tcPr>
            <w:tcW w:w="5136" w:type="dxa"/>
            <w:tcBorders>
              <w:top w:val="nil"/>
              <w:left w:val="nil"/>
              <w:right w:val="nil"/>
            </w:tcBorders>
            <w:shd w:val="clear" w:color="auto" w:fill="F3F3F3"/>
          </w:tcPr>
          <w:p w14:paraId="08A38706" w14:textId="2D686AAD"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Alta</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Media</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Baja</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No es pertinente</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DB0862" w:rsidRPr="00414C64" w14:paraId="72AB2A7B" w14:textId="77777777" w:rsidTr="00DB0862">
        <w:tc>
          <w:tcPr>
            <w:tcW w:w="2694" w:type="dxa"/>
            <w:tcBorders>
              <w:left w:val="nil"/>
              <w:right w:val="nil"/>
            </w:tcBorders>
            <w:shd w:val="clear" w:color="auto" w:fill="auto"/>
          </w:tcPr>
          <w:p w14:paraId="2DC02B05" w14:textId="7C9ECCC4" w:rsidR="001015A1" w:rsidRPr="00414C64" w:rsidRDefault="00A077D0" w:rsidP="00124606">
            <w:pPr>
              <w:rPr>
                <w:rFonts w:ascii="Calibri" w:hAnsi="Calibri"/>
                <w:sz w:val="22"/>
                <w:lang w:val="es-ES_tradnl"/>
              </w:rPr>
            </w:pPr>
            <w:r w:rsidRPr="00414C64">
              <w:rPr>
                <w:rFonts w:ascii="Calibri" w:hAnsi="Calibri"/>
                <w:sz w:val="22"/>
                <w:lang w:val="es-ES_tradnl"/>
              </w:rPr>
              <w:t>Recursos disponibles:</w:t>
            </w:r>
          </w:p>
        </w:tc>
        <w:tc>
          <w:tcPr>
            <w:tcW w:w="1242" w:type="dxa"/>
            <w:tcBorders>
              <w:left w:val="nil"/>
              <w:bottom w:val="single" w:sz="4" w:space="0" w:color="auto"/>
              <w:right w:val="nil"/>
            </w:tcBorders>
            <w:shd w:val="clear" w:color="auto" w:fill="FFFFE3"/>
          </w:tcPr>
          <w:p w14:paraId="403F1956" w14:textId="77777777" w:rsidR="001015A1" w:rsidRPr="00414C64" w:rsidRDefault="001015A1" w:rsidP="00124606">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4FBBCCC3" w14:textId="5C53F407"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Buenos</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Adecuados</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Limitantes</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Muy limitantes</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1015A1" w:rsidRPr="00CA1431" w14:paraId="38BB4963" w14:textId="77777777" w:rsidTr="00DB0862">
        <w:tc>
          <w:tcPr>
            <w:tcW w:w="2694" w:type="dxa"/>
            <w:tcBorders>
              <w:left w:val="nil"/>
              <w:right w:val="nil"/>
            </w:tcBorders>
            <w:shd w:val="clear" w:color="auto" w:fill="auto"/>
          </w:tcPr>
          <w:p w14:paraId="2B89A220" w14:textId="7A5DEE25" w:rsidR="001015A1" w:rsidRPr="00414C64" w:rsidRDefault="00A077D0" w:rsidP="00124606">
            <w:pPr>
              <w:rPr>
                <w:rFonts w:ascii="Calibri" w:hAnsi="Calibri"/>
                <w:sz w:val="22"/>
                <w:lang w:val="es-ES_tradnl"/>
              </w:rPr>
            </w:pPr>
            <w:r w:rsidRPr="00414C64">
              <w:rPr>
                <w:rFonts w:ascii="Calibri" w:hAnsi="Calibri"/>
                <w:sz w:val="22"/>
                <w:lang w:val="es-ES_tradnl"/>
              </w:rPr>
              <w:t>Metas nacionales (Texto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5A1D7FC3" w14:textId="77777777" w:rsidR="001015A1" w:rsidRPr="00414C64" w:rsidRDefault="001015A1" w:rsidP="00124606">
            <w:pPr>
              <w:rPr>
                <w:rFonts w:ascii="Calibri" w:hAnsi="Calibri"/>
                <w:sz w:val="22"/>
                <w:szCs w:val="22"/>
                <w:lang w:val="es-ES_tradnl"/>
              </w:rPr>
            </w:pPr>
          </w:p>
        </w:tc>
      </w:tr>
      <w:tr w:rsidR="001015A1" w:rsidRPr="00CA1431" w14:paraId="7D959D53" w14:textId="77777777" w:rsidTr="00DB0862">
        <w:tc>
          <w:tcPr>
            <w:tcW w:w="2694" w:type="dxa"/>
            <w:tcBorders>
              <w:left w:val="nil"/>
              <w:right w:val="nil"/>
            </w:tcBorders>
            <w:shd w:val="clear" w:color="auto" w:fill="auto"/>
          </w:tcPr>
          <w:p w14:paraId="03FB23E0" w14:textId="01E1C223" w:rsidR="001015A1" w:rsidRPr="00414C64" w:rsidRDefault="00A077D0" w:rsidP="00124606">
            <w:pPr>
              <w:rPr>
                <w:rFonts w:ascii="Calibri" w:hAnsi="Calibri"/>
                <w:sz w:val="22"/>
                <w:lang w:val="es-ES_tradnl"/>
              </w:rPr>
            </w:pPr>
            <w:r w:rsidRPr="00414C64">
              <w:rPr>
                <w:rFonts w:ascii="Calibri" w:hAnsi="Calibri"/>
                <w:sz w:val="22"/>
                <w:lang w:val="es-ES_tradnl"/>
              </w:rPr>
              <w:t>Actividades previstas</w:t>
            </w:r>
            <w:r w:rsidR="001015A1" w:rsidRPr="00414C64">
              <w:rPr>
                <w:rFonts w:ascii="Calibri" w:hAnsi="Calibri"/>
                <w:sz w:val="22"/>
                <w:lang w:val="es-ES_tradnl"/>
              </w:rPr>
              <w:t xml:space="preserve"> </w:t>
            </w:r>
            <w:r w:rsidR="001015A1" w:rsidRPr="00414C64">
              <w:rPr>
                <w:rFonts w:ascii="Calibri" w:hAnsi="Calibri"/>
                <w:sz w:val="22"/>
                <w:lang w:val="es-ES_tradnl"/>
              </w:rPr>
              <w:br/>
              <w:t>(</w:t>
            </w:r>
            <w:r w:rsidRPr="00414C64">
              <w:rPr>
                <w:rFonts w:ascii="Calibri" w:hAnsi="Calibri"/>
                <w:sz w:val="22"/>
                <w:lang w:val="es-ES_tradnl"/>
              </w:rPr>
              <w:t>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549BF1BC" w14:textId="77777777" w:rsidR="001015A1" w:rsidRPr="00414C64" w:rsidRDefault="001015A1" w:rsidP="00124606">
            <w:pPr>
              <w:rPr>
                <w:rFonts w:ascii="Calibri" w:hAnsi="Calibri"/>
                <w:sz w:val="22"/>
                <w:szCs w:val="22"/>
                <w:lang w:val="es-ES_tradnl"/>
              </w:rPr>
            </w:pPr>
          </w:p>
        </w:tc>
      </w:tr>
      <w:tr w:rsidR="001015A1" w:rsidRPr="00CA1431" w14:paraId="1F9D170D" w14:textId="77777777" w:rsidTr="00DB0862">
        <w:tc>
          <w:tcPr>
            <w:tcW w:w="2694" w:type="dxa"/>
            <w:tcBorders>
              <w:left w:val="nil"/>
              <w:right w:val="nil"/>
            </w:tcBorders>
            <w:shd w:val="clear" w:color="auto" w:fill="auto"/>
          </w:tcPr>
          <w:p w14:paraId="6FC165CC" w14:textId="60D1F5E4" w:rsidR="001015A1" w:rsidRPr="00414C64" w:rsidRDefault="005402EE" w:rsidP="00DB0862">
            <w:pPr>
              <w:rPr>
                <w:rFonts w:ascii="Calibri" w:hAnsi="Calibri"/>
                <w:sz w:val="22"/>
                <w:lang w:val="es-ES_tradnl"/>
              </w:rPr>
            </w:pPr>
            <w:r w:rsidRPr="00414C64">
              <w:rPr>
                <w:rFonts w:ascii="Calibri" w:hAnsi="Calibri"/>
                <w:sz w:val="22"/>
                <w:lang w:val="es-ES_tradnl"/>
              </w:rPr>
              <w:t>Resultados logrados para 2021 y su contribución al logro de las Metas de Aichi y de los Objetivos de Desarrollo Sostenible</w:t>
            </w:r>
          </w:p>
          <w:p w14:paraId="696B2BA2" w14:textId="77777777" w:rsidR="001015A1" w:rsidRPr="00414C64" w:rsidRDefault="001015A1" w:rsidP="00124606">
            <w:pPr>
              <w:rPr>
                <w:rFonts w:ascii="Calibri" w:hAnsi="Calibri"/>
                <w:sz w:val="22"/>
                <w:lang w:val="es-ES_tradnl"/>
              </w:rPr>
            </w:pPr>
          </w:p>
          <w:p w14:paraId="3FBDEAB0" w14:textId="1FBB9B3E" w:rsidR="001015A1" w:rsidRPr="00711E81" w:rsidRDefault="00711E81" w:rsidP="00124606">
            <w:pPr>
              <w:rPr>
                <w:rFonts w:ascii="Calibri" w:hAnsi="Calibri"/>
                <w:sz w:val="22"/>
                <w:lang w:val="es-ES_tradnl"/>
              </w:rPr>
            </w:pPr>
            <w:r w:rsidRPr="00711E81">
              <w:rPr>
                <w:rFonts w:ascii="Calibri" w:hAnsi="Calibri"/>
                <w:sz w:val="22"/>
                <w:szCs w:val="22"/>
                <w:lang w:val="es-ES_tradnl"/>
              </w:rPr>
              <w:t xml:space="preserve">Nota: este campo deberá estar cumplimentado cuando se envíe el informe completo en enero de </w:t>
            </w:r>
            <w:r w:rsidR="001015A1" w:rsidRPr="00711E81">
              <w:rPr>
                <w:rFonts w:ascii="Calibri" w:hAnsi="Calibri" w:cs="Calibri"/>
                <w:bCs/>
                <w:sz w:val="22"/>
                <w:szCs w:val="22"/>
                <w:lang w:val="es-ES_tradnl"/>
              </w:rPr>
              <w:t>20</w:t>
            </w:r>
            <w:r w:rsidR="00002447" w:rsidRPr="00711E81">
              <w:rPr>
                <w:rFonts w:ascii="Calibri" w:hAnsi="Calibri" w:cs="Calibri"/>
                <w:bCs/>
                <w:sz w:val="22"/>
                <w:szCs w:val="22"/>
                <w:lang w:val="es-ES_tradnl"/>
              </w:rPr>
              <w:t>2</w:t>
            </w:r>
            <w:r w:rsidR="001015A1" w:rsidRPr="00711E81">
              <w:rPr>
                <w:rFonts w:ascii="Calibri" w:hAnsi="Calibri" w:cs="Calibri"/>
                <w:bCs/>
                <w:sz w:val="22"/>
                <w:szCs w:val="22"/>
                <w:lang w:val="es-ES_tradnl"/>
              </w:rPr>
              <w:t>1</w:t>
            </w:r>
          </w:p>
        </w:tc>
        <w:tc>
          <w:tcPr>
            <w:tcW w:w="6378" w:type="dxa"/>
            <w:gridSpan w:val="2"/>
            <w:tcBorders>
              <w:left w:val="nil"/>
              <w:right w:val="nil"/>
            </w:tcBorders>
            <w:shd w:val="clear" w:color="auto" w:fill="FFFFE3"/>
          </w:tcPr>
          <w:p w14:paraId="73E126DE" w14:textId="77777777" w:rsidR="001015A1" w:rsidRPr="00414C64" w:rsidRDefault="001015A1" w:rsidP="00124606">
            <w:pPr>
              <w:rPr>
                <w:rFonts w:ascii="Calibri" w:hAnsi="Calibri"/>
                <w:sz w:val="22"/>
                <w:szCs w:val="22"/>
                <w:lang w:val="es-ES_tradnl"/>
              </w:rPr>
            </w:pPr>
          </w:p>
        </w:tc>
      </w:tr>
      <w:tr w:rsidR="002F0A55" w:rsidRPr="00414C64" w14:paraId="14BB1058" w14:textId="77777777" w:rsidTr="00924D4A">
        <w:tc>
          <w:tcPr>
            <w:tcW w:w="9072" w:type="dxa"/>
            <w:gridSpan w:val="3"/>
            <w:tcBorders>
              <w:left w:val="nil"/>
              <w:right w:val="nil"/>
            </w:tcBorders>
            <w:shd w:val="clear" w:color="auto" w:fill="F2FCF4"/>
          </w:tcPr>
          <w:p w14:paraId="1B64F2BA" w14:textId="0B0CB5BD" w:rsidR="002F0A55" w:rsidRPr="00414C64" w:rsidRDefault="00AA7416" w:rsidP="00924D4A">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Información adicional</w:t>
            </w:r>
            <w:r w:rsidR="002F0A55" w:rsidRPr="00414C64">
              <w:rPr>
                <w:rFonts w:asciiTheme="minorHAnsi" w:hAnsiTheme="minorHAnsi" w:cstheme="minorHAnsi"/>
                <w:sz w:val="22"/>
                <w:szCs w:val="22"/>
                <w:lang w:val="es-ES_tradnl"/>
              </w:rPr>
              <w:t xml:space="preserve">: </w:t>
            </w:r>
          </w:p>
          <w:p w14:paraId="0AC077A8" w14:textId="77777777" w:rsidR="002F0A55" w:rsidRPr="00414C64" w:rsidRDefault="002F0A55" w:rsidP="00924D4A">
            <w:pPr>
              <w:rPr>
                <w:rFonts w:asciiTheme="minorHAnsi" w:hAnsiTheme="minorHAnsi" w:cstheme="minorHAnsi"/>
                <w:sz w:val="22"/>
                <w:szCs w:val="22"/>
                <w:lang w:val="es-ES_tradnl"/>
              </w:rPr>
            </w:pPr>
          </w:p>
        </w:tc>
      </w:tr>
    </w:tbl>
    <w:p w14:paraId="6889FFB3" w14:textId="77777777" w:rsidR="001015A1" w:rsidRPr="00414C64" w:rsidRDefault="001015A1" w:rsidP="00124606">
      <w:pPr>
        <w:rPr>
          <w:rFonts w:ascii="Calibri" w:hAnsi="Calibri"/>
          <w:sz w:val="22"/>
          <w:szCs w:val="22"/>
          <w:lang w:val="es-ES_tradnl"/>
        </w:rPr>
      </w:pPr>
    </w:p>
    <w:p w14:paraId="19AD4B18" w14:textId="77777777" w:rsidR="001015A1" w:rsidRPr="00414C64" w:rsidRDefault="001015A1" w:rsidP="00124606">
      <w:pPr>
        <w:rPr>
          <w:rFonts w:ascii="Calibri" w:hAnsi="Calibri"/>
          <w:sz w:val="22"/>
          <w:szCs w:val="22"/>
          <w:lang w:val="es-ES_tradnl"/>
        </w:rPr>
      </w:pPr>
    </w:p>
    <w:p w14:paraId="28269324" w14:textId="2B9374F3" w:rsidR="001015A1" w:rsidRPr="00711E81" w:rsidRDefault="00CA6564" w:rsidP="00DB0862">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i/>
          <w:sz w:val="22"/>
          <w:szCs w:val="22"/>
          <w:lang w:val="es-ES_tradnl"/>
        </w:rPr>
      </w:pPr>
      <w:r w:rsidRPr="00414C64">
        <w:rPr>
          <w:rFonts w:asciiTheme="minorHAnsi" w:hAnsiTheme="minorHAnsi"/>
          <w:b/>
          <w:i/>
          <w:sz w:val="22"/>
          <w:szCs w:val="22"/>
          <w:lang w:val="es-ES_tradnl"/>
        </w:rPr>
        <w:t>Meta 18</w:t>
      </w:r>
      <w:r w:rsidRPr="00414C64">
        <w:rPr>
          <w:rFonts w:asciiTheme="minorHAnsi" w:hAnsiTheme="minorHAnsi"/>
          <w:i/>
          <w:sz w:val="22"/>
          <w:szCs w:val="22"/>
          <w:lang w:val="es-ES_tradnl"/>
        </w:rPr>
        <w:t>. Se refuerza la cooperación internacional a todos los niveles</w:t>
      </w:r>
      <w:r w:rsidRPr="00711E81">
        <w:rPr>
          <w:rFonts w:asciiTheme="minorHAnsi" w:hAnsiTheme="minorHAnsi"/>
          <w:i/>
          <w:sz w:val="22"/>
          <w:szCs w:val="22"/>
          <w:lang w:val="es-ES_tradnl"/>
        </w:rPr>
        <w:t xml:space="preserve"> </w:t>
      </w:r>
      <w:r w:rsidR="001015A1" w:rsidRPr="00711E81">
        <w:rPr>
          <w:rFonts w:asciiTheme="minorHAnsi" w:hAnsiTheme="minorHAnsi"/>
          <w:i/>
          <w:sz w:val="22"/>
          <w:szCs w:val="22"/>
          <w:lang w:val="es-ES_tradnl"/>
        </w:rPr>
        <w:t>{3.1}</w:t>
      </w:r>
    </w:p>
    <w:p w14:paraId="6AE79821" w14:textId="77777777" w:rsidR="001015A1" w:rsidRPr="00414C64" w:rsidRDefault="001015A1" w:rsidP="00DB0862">
      <w:pPr>
        <w:keepNext/>
        <w:rPr>
          <w:rFonts w:ascii="Calibri" w:hAnsi="Calibr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69ED35A7" w14:textId="77777777" w:rsidTr="00DB0862">
        <w:tc>
          <w:tcPr>
            <w:tcW w:w="9072" w:type="dxa"/>
            <w:gridSpan w:val="3"/>
            <w:tcBorders>
              <w:top w:val="nil"/>
              <w:left w:val="nil"/>
              <w:right w:val="nil"/>
            </w:tcBorders>
            <w:shd w:val="clear" w:color="auto" w:fill="auto"/>
          </w:tcPr>
          <w:p w14:paraId="51C411D7" w14:textId="76C4CC26" w:rsidR="001015A1" w:rsidRPr="00414C64" w:rsidRDefault="005402EE" w:rsidP="00124606">
            <w:pPr>
              <w:rPr>
                <w:rFonts w:ascii="Calibri" w:hAnsi="Calibri"/>
                <w:b/>
                <w:bCs/>
                <w:color w:val="4BACC6"/>
                <w:lang w:val="es-ES_tradnl"/>
              </w:rPr>
            </w:pPr>
            <w:r w:rsidRPr="00414C64">
              <w:rPr>
                <w:rFonts w:ascii="Calibri" w:hAnsi="Calibri"/>
                <w:b/>
                <w:bCs/>
                <w:color w:val="4BACC6"/>
                <w:lang w:val="es-ES_tradnl"/>
              </w:rPr>
              <w:t>Planificación de las metas nacionales</w:t>
            </w:r>
          </w:p>
        </w:tc>
      </w:tr>
      <w:tr w:rsidR="001015A1" w:rsidRPr="00414C64" w14:paraId="60AFBE83" w14:textId="77777777" w:rsidTr="00DB0862">
        <w:tc>
          <w:tcPr>
            <w:tcW w:w="2694" w:type="dxa"/>
            <w:tcBorders>
              <w:top w:val="nil"/>
              <w:left w:val="nil"/>
              <w:right w:val="nil"/>
            </w:tcBorders>
            <w:shd w:val="clear" w:color="auto" w:fill="auto"/>
          </w:tcPr>
          <w:p w14:paraId="4C302B9F" w14:textId="48A3EDC6" w:rsidR="001015A1" w:rsidRPr="00414C64" w:rsidRDefault="00E460C7" w:rsidP="00124606">
            <w:pPr>
              <w:rPr>
                <w:rFonts w:ascii="Calibri" w:hAnsi="Calibri"/>
                <w:sz w:val="22"/>
                <w:lang w:val="es-ES_tradnl"/>
              </w:rPr>
            </w:pPr>
            <w:r w:rsidRPr="00414C64">
              <w:rPr>
                <w:rFonts w:ascii="Calibri" w:hAnsi="Calibri"/>
                <w:sz w:val="22"/>
                <w:lang w:val="es-ES_tradnl"/>
              </w:rPr>
              <w:t>Prioridad de la meta</w:t>
            </w:r>
            <w:r w:rsidR="001015A1" w:rsidRPr="00414C64">
              <w:rPr>
                <w:rFonts w:ascii="Calibri" w:hAnsi="Calibri"/>
                <w:sz w:val="22"/>
                <w:lang w:val="es-ES_tradnl"/>
              </w:rPr>
              <w:t>:</w:t>
            </w:r>
          </w:p>
        </w:tc>
        <w:tc>
          <w:tcPr>
            <w:tcW w:w="1242" w:type="dxa"/>
            <w:tcBorders>
              <w:top w:val="nil"/>
              <w:left w:val="nil"/>
              <w:right w:val="nil"/>
            </w:tcBorders>
            <w:shd w:val="clear" w:color="auto" w:fill="FFFFE3"/>
          </w:tcPr>
          <w:p w14:paraId="6F065870" w14:textId="77777777" w:rsidR="001015A1" w:rsidRPr="00414C64" w:rsidRDefault="001015A1" w:rsidP="00124606">
            <w:pPr>
              <w:rPr>
                <w:rFonts w:ascii="Calibri" w:hAnsi="Calibri"/>
                <w:b/>
                <w:sz w:val="22"/>
                <w:szCs w:val="22"/>
                <w:lang w:val="es-ES_tradnl"/>
              </w:rPr>
            </w:pPr>
          </w:p>
        </w:tc>
        <w:tc>
          <w:tcPr>
            <w:tcW w:w="5136" w:type="dxa"/>
            <w:tcBorders>
              <w:top w:val="nil"/>
              <w:left w:val="nil"/>
              <w:right w:val="nil"/>
            </w:tcBorders>
            <w:shd w:val="clear" w:color="auto" w:fill="F3F3F3"/>
          </w:tcPr>
          <w:p w14:paraId="617BAD2F" w14:textId="3470B866"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Alta</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Media</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Baja</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No es pertinente</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DB0862" w:rsidRPr="00414C64" w14:paraId="1C7E3BB1" w14:textId="77777777" w:rsidTr="00DB0862">
        <w:tc>
          <w:tcPr>
            <w:tcW w:w="2694" w:type="dxa"/>
            <w:tcBorders>
              <w:left w:val="nil"/>
              <w:right w:val="nil"/>
            </w:tcBorders>
            <w:shd w:val="clear" w:color="auto" w:fill="auto"/>
          </w:tcPr>
          <w:p w14:paraId="512C8AA5" w14:textId="0D2173BE" w:rsidR="001015A1" w:rsidRPr="00414C64" w:rsidRDefault="00A077D0" w:rsidP="00124606">
            <w:pPr>
              <w:rPr>
                <w:rFonts w:ascii="Calibri" w:hAnsi="Calibri"/>
                <w:sz w:val="22"/>
                <w:lang w:val="es-ES_tradnl"/>
              </w:rPr>
            </w:pPr>
            <w:r w:rsidRPr="00414C64">
              <w:rPr>
                <w:rFonts w:ascii="Calibri" w:hAnsi="Calibri"/>
                <w:sz w:val="22"/>
                <w:lang w:val="es-ES_tradnl"/>
              </w:rPr>
              <w:t>Recursos disponibles:</w:t>
            </w:r>
          </w:p>
        </w:tc>
        <w:tc>
          <w:tcPr>
            <w:tcW w:w="1242" w:type="dxa"/>
            <w:tcBorders>
              <w:left w:val="nil"/>
              <w:bottom w:val="single" w:sz="4" w:space="0" w:color="auto"/>
              <w:right w:val="nil"/>
            </w:tcBorders>
            <w:shd w:val="clear" w:color="auto" w:fill="FFFFE3"/>
          </w:tcPr>
          <w:p w14:paraId="34CFBABA" w14:textId="77777777" w:rsidR="001015A1" w:rsidRPr="00414C64" w:rsidRDefault="001015A1" w:rsidP="00124606">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203B42CB" w14:textId="59B70398"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Buenos</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Adecuados</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Limitantes</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Muy limitantes</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1015A1" w:rsidRPr="00CA1431" w14:paraId="4B735EFC" w14:textId="77777777" w:rsidTr="00DB0862">
        <w:tc>
          <w:tcPr>
            <w:tcW w:w="2694" w:type="dxa"/>
            <w:tcBorders>
              <w:left w:val="nil"/>
              <w:right w:val="nil"/>
            </w:tcBorders>
            <w:shd w:val="clear" w:color="auto" w:fill="auto"/>
          </w:tcPr>
          <w:p w14:paraId="31C4B5E4" w14:textId="2E6A5A97" w:rsidR="001015A1" w:rsidRPr="00414C64" w:rsidRDefault="00A077D0" w:rsidP="00124606">
            <w:pPr>
              <w:rPr>
                <w:rFonts w:ascii="Calibri" w:hAnsi="Calibri"/>
                <w:sz w:val="22"/>
                <w:lang w:val="es-ES_tradnl"/>
              </w:rPr>
            </w:pPr>
            <w:r w:rsidRPr="00414C64">
              <w:rPr>
                <w:rFonts w:ascii="Calibri" w:hAnsi="Calibri"/>
                <w:sz w:val="22"/>
                <w:lang w:val="es-ES_tradnl"/>
              </w:rPr>
              <w:t>Metas nacionales (Texto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6282B555" w14:textId="77777777" w:rsidR="001015A1" w:rsidRPr="00414C64" w:rsidRDefault="001015A1" w:rsidP="00124606">
            <w:pPr>
              <w:rPr>
                <w:rFonts w:ascii="Calibri" w:hAnsi="Calibri"/>
                <w:sz w:val="22"/>
                <w:szCs w:val="22"/>
                <w:lang w:val="es-ES_tradnl"/>
              </w:rPr>
            </w:pPr>
          </w:p>
        </w:tc>
      </w:tr>
      <w:tr w:rsidR="001015A1" w:rsidRPr="00CA1431" w14:paraId="188815DD" w14:textId="77777777" w:rsidTr="00DB0862">
        <w:tc>
          <w:tcPr>
            <w:tcW w:w="2694" w:type="dxa"/>
            <w:tcBorders>
              <w:left w:val="nil"/>
              <w:right w:val="nil"/>
            </w:tcBorders>
            <w:shd w:val="clear" w:color="auto" w:fill="auto"/>
          </w:tcPr>
          <w:p w14:paraId="240FD2F9" w14:textId="7FFD5A17" w:rsidR="001015A1" w:rsidRPr="00414C64" w:rsidRDefault="00A077D0" w:rsidP="00124606">
            <w:pPr>
              <w:rPr>
                <w:rFonts w:ascii="Calibri" w:hAnsi="Calibri"/>
                <w:sz w:val="22"/>
                <w:lang w:val="es-ES_tradnl"/>
              </w:rPr>
            </w:pPr>
            <w:r w:rsidRPr="00414C64">
              <w:rPr>
                <w:rFonts w:ascii="Calibri" w:hAnsi="Calibri"/>
                <w:sz w:val="22"/>
                <w:lang w:val="es-ES_tradnl"/>
              </w:rPr>
              <w:t>Actividades previstas</w:t>
            </w:r>
            <w:r w:rsidR="001015A1" w:rsidRPr="00414C64">
              <w:rPr>
                <w:rFonts w:ascii="Calibri" w:hAnsi="Calibri"/>
                <w:sz w:val="22"/>
                <w:lang w:val="es-ES_tradnl"/>
              </w:rPr>
              <w:t xml:space="preserve"> </w:t>
            </w:r>
            <w:r w:rsidR="001015A1" w:rsidRPr="00414C64">
              <w:rPr>
                <w:rFonts w:ascii="Calibri" w:hAnsi="Calibri"/>
                <w:sz w:val="22"/>
                <w:lang w:val="es-ES_tradnl"/>
              </w:rPr>
              <w:br/>
              <w:t>(</w:t>
            </w:r>
            <w:r w:rsidRPr="00414C64">
              <w:rPr>
                <w:rFonts w:ascii="Calibri" w:hAnsi="Calibri"/>
                <w:sz w:val="22"/>
                <w:lang w:val="es-ES_tradnl"/>
              </w:rPr>
              <w:t>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0E1D63BE" w14:textId="77777777" w:rsidR="001015A1" w:rsidRPr="00414C64" w:rsidRDefault="001015A1" w:rsidP="00124606">
            <w:pPr>
              <w:rPr>
                <w:rFonts w:ascii="Calibri" w:hAnsi="Calibri"/>
                <w:sz w:val="22"/>
                <w:szCs w:val="22"/>
                <w:lang w:val="es-ES_tradnl"/>
              </w:rPr>
            </w:pPr>
          </w:p>
        </w:tc>
      </w:tr>
      <w:tr w:rsidR="001015A1" w:rsidRPr="00CA1431" w14:paraId="3F11B8B8" w14:textId="77777777" w:rsidTr="00DB0862">
        <w:tc>
          <w:tcPr>
            <w:tcW w:w="2694" w:type="dxa"/>
            <w:tcBorders>
              <w:left w:val="nil"/>
              <w:right w:val="nil"/>
            </w:tcBorders>
            <w:shd w:val="clear" w:color="auto" w:fill="auto"/>
          </w:tcPr>
          <w:p w14:paraId="37BB8EB6" w14:textId="4AF15BBC" w:rsidR="001015A1" w:rsidRPr="00414C64" w:rsidRDefault="005402EE" w:rsidP="00DB0862">
            <w:pPr>
              <w:rPr>
                <w:rFonts w:ascii="Calibri" w:hAnsi="Calibri"/>
                <w:sz w:val="22"/>
                <w:lang w:val="es-ES_tradnl"/>
              </w:rPr>
            </w:pPr>
            <w:r w:rsidRPr="00414C64">
              <w:rPr>
                <w:rFonts w:ascii="Calibri" w:hAnsi="Calibri"/>
                <w:sz w:val="22"/>
                <w:lang w:val="es-ES_tradnl"/>
              </w:rPr>
              <w:t>Resultados logrados para 2021 y su contribución al logro de las Metas de Aichi y de los Objetivos de Desarrollo Sostenible</w:t>
            </w:r>
          </w:p>
          <w:p w14:paraId="315EA446" w14:textId="77777777" w:rsidR="001015A1" w:rsidRPr="00414C64" w:rsidRDefault="001015A1" w:rsidP="00124606">
            <w:pPr>
              <w:rPr>
                <w:rFonts w:ascii="Calibri" w:hAnsi="Calibri"/>
                <w:sz w:val="22"/>
                <w:lang w:val="es-ES_tradnl"/>
              </w:rPr>
            </w:pPr>
          </w:p>
          <w:p w14:paraId="1EB5E3A3" w14:textId="20D8F292" w:rsidR="001015A1" w:rsidRPr="00711E81" w:rsidRDefault="00711E81" w:rsidP="00BC51F2">
            <w:pPr>
              <w:rPr>
                <w:rFonts w:ascii="Calibri" w:hAnsi="Calibri"/>
                <w:sz w:val="22"/>
                <w:lang w:val="es-ES_tradnl"/>
              </w:rPr>
            </w:pPr>
            <w:r w:rsidRPr="00711E81">
              <w:rPr>
                <w:rFonts w:ascii="Calibri" w:hAnsi="Calibri"/>
                <w:sz w:val="22"/>
                <w:szCs w:val="22"/>
                <w:lang w:val="es-ES_tradnl"/>
              </w:rPr>
              <w:t xml:space="preserve">Nota: este campo deberá estar cumplimentado cuando se envíe el informe completo en enero de </w:t>
            </w:r>
            <w:r w:rsidR="001015A1" w:rsidRPr="00711E81">
              <w:rPr>
                <w:rFonts w:ascii="Calibri" w:hAnsi="Calibri" w:cs="Calibri"/>
                <w:bCs/>
                <w:sz w:val="22"/>
                <w:szCs w:val="22"/>
                <w:lang w:val="es-ES_tradnl"/>
              </w:rPr>
              <w:t>20</w:t>
            </w:r>
            <w:r w:rsidR="003B2BBE" w:rsidRPr="00711E81">
              <w:rPr>
                <w:rFonts w:ascii="Calibri" w:hAnsi="Calibri" w:cs="Calibri"/>
                <w:bCs/>
                <w:sz w:val="22"/>
                <w:szCs w:val="22"/>
                <w:lang w:val="es-ES_tradnl"/>
              </w:rPr>
              <w:t>2</w:t>
            </w:r>
            <w:r w:rsidR="001015A1" w:rsidRPr="00711E81">
              <w:rPr>
                <w:rFonts w:ascii="Calibri" w:hAnsi="Calibri" w:cs="Calibri"/>
                <w:bCs/>
                <w:sz w:val="22"/>
                <w:szCs w:val="22"/>
                <w:lang w:val="es-ES_tradnl"/>
              </w:rPr>
              <w:t>1</w:t>
            </w:r>
          </w:p>
        </w:tc>
        <w:tc>
          <w:tcPr>
            <w:tcW w:w="6378" w:type="dxa"/>
            <w:gridSpan w:val="2"/>
            <w:tcBorders>
              <w:left w:val="nil"/>
              <w:right w:val="nil"/>
            </w:tcBorders>
            <w:shd w:val="clear" w:color="auto" w:fill="FFFFE3"/>
          </w:tcPr>
          <w:p w14:paraId="42EAA6E7" w14:textId="77777777" w:rsidR="001015A1" w:rsidRPr="00414C64" w:rsidRDefault="001015A1" w:rsidP="00124606">
            <w:pPr>
              <w:rPr>
                <w:rFonts w:ascii="Calibri" w:hAnsi="Calibri"/>
                <w:sz w:val="22"/>
                <w:szCs w:val="22"/>
                <w:lang w:val="es-ES_tradnl"/>
              </w:rPr>
            </w:pPr>
          </w:p>
        </w:tc>
      </w:tr>
      <w:tr w:rsidR="002F0A55" w:rsidRPr="00414C64" w14:paraId="1AA1479C" w14:textId="77777777" w:rsidTr="00924D4A">
        <w:tc>
          <w:tcPr>
            <w:tcW w:w="9072" w:type="dxa"/>
            <w:gridSpan w:val="3"/>
            <w:tcBorders>
              <w:left w:val="nil"/>
              <w:right w:val="nil"/>
            </w:tcBorders>
            <w:shd w:val="clear" w:color="auto" w:fill="F2FCF4"/>
          </w:tcPr>
          <w:p w14:paraId="42492FCE" w14:textId="2A38F2B9" w:rsidR="002F0A55" w:rsidRPr="00414C64" w:rsidRDefault="00AA7416" w:rsidP="00924D4A">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Información adicional</w:t>
            </w:r>
            <w:r w:rsidR="002F0A55" w:rsidRPr="00414C64">
              <w:rPr>
                <w:rFonts w:asciiTheme="minorHAnsi" w:hAnsiTheme="minorHAnsi" w:cstheme="minorHAnsi"/>
                <w:sz w:val="22"/>
                <w:szCs w:val="22"/>
                <w:lang w:val="es-ES_tradnl"/>
              </w:rPr>
              <w:t xml:space="preserve">: </w:t>
            </w:r>
          </w:p>
          <w:p w14:paraId="0CBBC5D6" w14:textId="77777777" w:rsidR="002F0A55" w:rsidRPr="00414C64" w:rsidRDefault="002F0A55" w:rsidP="00924D4A">
            <w:pPr>
              <w:rPr>
                <w:rFonts w:asciiTheme="minorHAnsi" w:hAnsiTheme="minorHAnsi" w:cstheme="minorHAnsi"/>
                <w:sz w:val="22"/>
                <w:szCs w:val="22"/>
                <w:lang w:val="es-ES_tradnl"/>
              </w:rPr>
            </w:pPr>
          </w:p>
        </w:tc>
      </w:tr>
    </w:tbl>
    <w:p w14:paraId="25E84BA7" w14:textId="77777777" w:rsidR="001015A1" w:rsidRPr="00414C64" w:rsidRDefault="001015A1" w:rsidP="00124606">
      <w:pPr>
        <w:rPr>
          <w:rFonts w:ascii="Calibri" w:hAnsi="Calibri"/>
          <w:sz w:val="22"/>
          <w:szCs w:val="22"/>
          <w:lang w:val="es-ES_tradnl"/>
        </w:rPr>
      </w:pPr>
    </w:p>
    <w:p w14:paraId="72EC5D50" w14:textId="7D9F9D78" w:rsidR="001015A1" w:rsidRPr="00414C64" w:rsidRDefault="001015A1" w:rsidP="00124606">
      <w:pPr>
        <w:rPr>
          <w:rFonts w:ascii="Calibri" w:hAnsi="Calibri"/>
          <w:sz w:val="22"/>
          <w:szCs w:val="22"/>
          <w:lang w:val="es-ES_tradnl"/>
        </w:rPr>
      </w:pPr>
    </w:p>
    <w:p w14:paraId="3186E2C3" w14:textId="0392FA03" w:rsidR="00BC4675" w:rsidRPr="00414C64" w:rsidRDefault="00932671" w:rsidP="00DB0862">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i/>
          <w:spacing w:val="-2"/>
          <w:lang w:val="es-ES_tradnl"/>
        </w:rPr>
      </w:pPr>
      <w:r w:rsidRPr="00414C64">
        <w:rPr>
          <w:rFonts w:asciiTheme="minorHAnsi" w:hAnsiTheme="minorHAnsi"/>
          <w:b/>
          <w:i/>
          <w:sz w:val="22"/>
          <w:szCs w:val="22"/>
          <w:lang w:val="es-ES_tradnl"/>
        </w:rPr>
        <w:t>Meta 19</w:t>
      </w:r>
      <w:r w:rsidRPr="00414C64">
        <w:rPr>
          <w:rFonts w:asciiTheme="minorHAnsi" w:hAnsiTheme="minorHAnsi"/>
          <w:i/>
          <w:sz w:val="22"/>
          <w:szCs w:val="22"/>
          <w:lang w:val="es-ES_tradnl"/>
        </w:rPr>
        <w:t>. Se potencia la creación de capacidad para la aplicación de la Convención y del Cuarto Plan Estratégico de Ramsar (2016-2024)</w:t>
      </w:r>
      <w:r w:rsidR="001015A1" w:rsidRPr="00414C64">
        <w:rPr>
          <w:rFonts w:ascii="Calibri" w:hAnsi="Calibri"/>
          <w:i/>
          <w:spacing w:val="-2"/>
          <w:lang w:val="es-ES_tradnl"/>
        </w:rPr>
        <w:t xml:space="preserve">. </w:t>
      </w:r>
    </w:p>
    <w:p w14:paraId="70C4BBB3" w14:textId="70830125" w:rsidR="001015A1" w:rsidRPr="00711E81" w:rsidRDefault="00BC4675" w:rsidP="0012460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bCs/>
          <w:spacing w:val="-2"/>
          <w:sz w:val="22"/>
          <w:szCs w:val="22"/>
          <w:lang w:val="es-ES_tradnl"/>
        </w:rPr>
      </w:pPr>
      <w:r w:rsidRPr="00711E81">
        <w:rPr>
          <w:rFonts w:ascii="Calibri" w:hAnsi="Calibri"/>
          <w:bCs/>
          <w:i/>
          <w:spacing w:val="-2"/>
          <w:sz w:val="22"/>
          <w:szCs w:val="22"/>
          <w:lang w:val="es-ES_tradnl"/>
        </w:rPr>
        <w:t>[</w:t>
      </w:r>
      <w:r w:rsidR="0056611A" w:rsidRPr="00711E81">
        <w:rPr>
          <w:rFonts w:ascii="Calibri" w:hAnsi="Calibri"/>
          <w:bCs/>
          <w:i/>
          <w:spacing w:val="-2"/>
          <w:sz w:val="22"/>
          <w:szCs w:val="22"/>
          <w:lang w:val="es-ES_tradnl"/>
        </w:rPr>
        <w:t xml:space="preserve">Referencia a las Metas de Aichi </w:t>
      </w:r>
      <w:r w:rsidR="001015A1" w:rsidRPr="00711E81">
        <w:rPr>
          <w:rFonts w:ascii="Calibri" w:hAnsi="Calibri"/>
          <w:bCs/>
          <w:i/>
          <w:spacing w:val="-2"/>
          <w:sz w:val="22"/>
          <w:szCs w:val="22"/>
          <w:lang w:val="es-ES_tradnl"/>
        </w:rPr>
        <w:t>1</w:t>
      </w:r>
      <w:r w:rsidR="00803053" w:rsidRPr="00711E81">
        <w:rPr>
          <w:rFonts w:ascii="Calibri" w:hAnsi="Calibri"/>
          <w:bCs/>
          <w:i/>
          <w:spacing w:val="-2"/>
          <w:sz w:val="22"/>
          <w:szCs w:val="22"/>
          <w:lang w:val="es-ES_tradnl"/>
        </w:rPr>
        <w:t xml:space="preserve"> y </w:t>
      </w:r>
      <w:r w:rsidR="001015A1" w:rsidRPr="00711E81">
        <w:rPr>
          <w:rFonts w:ascii="Calibri" w:hAnsi="Calibri"/>
          <w:bCs/>
          <w:i/>
          <w:spacing w:val="-2"/>
          <w:sz w:val="22"/>
          <w:szCs w:val="22"/>
          <w:lang w:val="es-ES_tradnl"/>
        </w:rPr>
        <w:t>17</w:t>
      </w:r>
      <w:r w:rsidRPr="00711E81">
        <w:rPr>
          <w:rFonts w:ascii="Calibri" w:hAnsi="Calibri"/>
          <w:bCs/>
          <w:i/>
          <w:spacing w:val="-2"/>
          <w:sz w:val="22"/>
          <w:szCs w:val="22"/>
          <w:lang w:val="es-ES_tradnl"/>
        </w:rPr>
        <w:t>]</w:t>
      </w:r>
    </w:p>
    <w:p w14:paraId="4661A2C2" w14:textId="77777777" w:rsidR="001015A1" w:rsidRPr="00414C64" w:rsidRDefault="001015A1" w:rsidP="00124606">
      <w:pPr>
        <w:rPr>
          <w:rFonts w:ascii="Calibri" w:hAnsi="Calibri"/>
          <w:sz w:val="22"/>
          <w:szCs w:val="22"/>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1015A1" w:rsidRPr="00CA1431" w14:paraId="6A7DC1FD" w14:textId="77777777" w:rsidTr="00DB0862">
        <w:tc>
          <w:tcPr>
            <w:tcW w:w="9072" w:type="dxa"/>
            <w:gridSpan w:val="3"/>
            <w:tcBorders>
              <w:top w:val="nil"/>
              <w:left w:val="nil"/>
              <w:right w:val="nil"/>
            </w:tcBorders>
            <w:shd w:val="clear" w:color="auto" w:fill="auto"/>
          </w:tcPr>
          <w:p w14:paraId="2AADD980" w14:textId="7552E0AE" w:rsidR="001015A1" w:rsidRPr="00414C64" w:rsidRDefault="005402EE" w:rsidP="00124606">
            <w:pPr>
              <w:rPr>
                <w:rFonts w:ascii="Calibri" w:hAnsi="Calibri"/>
                <w:b/>
                <w:bCs/>
                <w:color w:val="4BACC6"/>
                <w:lang w:val="es-ES_tradnl"/>
              </w:rPr>
            </w:pPr>
            <w:r w:rsidRPr="00414C64">
              <w:rPr>
                <w:rFonts w:ascii="Calibri" w:hAnsi="Calibri"/>
                <w:b/>
                <w:bCs/>
                <w:color w:val="4BACC6"/>
                <w:lang w:val="es-ES_tradnl"/>
              </w:rPr>
              <w:t>Planificación de las metas nacionales</w:t>
            </w:r>
          </w:p>
        </w:tc>
      </w:tr>
      <w:tr w:rsidR="001015A1" w:rsidRPr="00414C64" w14:paraId="4030F21E" w14:textId="77777777" w:rsidTr="00DB0862">
        <w:tc>
          <w:tcPr>
            <w:tcW w:w="2694" w:type="dxa"/>
            <w:tcBorders>
              <w:top w:val="nil"/>
              <w:left w:val="nil"/>
              <w:right w:val="nil"/>
            </w:tcBorders>
            <w:shd w:val="clear" w:color="auto" w:fill="auto"/>
          </w:tcPr>
          <w:p w14:paraId="7587F37A" w14:textId="29A72D26" w:rsidR="001015A1" w:rsidRPr="00414C64" w:rsidRDefault="00E460C7" w:rsidP="00124606">
            <w:pPr>
              <w:rPr>
                <w:rFonts w:ascii="Calibri" w:hAnsi="Calibri"/>
                <w:sz w:val="22"/>
                <w:lang w:val="es-ES_tradnl"/>
              </w:rPr>
            </w:pPr>
            <w:r w:rsidRPr="00414C64">
              <w:rPr>
                <w:rFonts w:ascii="Calibri" w:hAnsi="Calibri"/>
                <w:sz w:val="22"/>
                <w:lang w:val="es-ES_tradnl"/>
              </w:rPr>
              <w:t>Prioridad de la meta</w:t>
            </w:r>
            <w:r w:rsidR="001015A1" w:rsidRPr="00414C64">
              <w:rPr>
                <w:rFonts w:ascii="Calibri" w:hAnsi="Calibri"/>
                <w:sz w:val="22"/>
                <w:lang w:val="es-ES_tradnl"/>
              </w:rPr>
              <w:t>:</w:t>
            </w:r>
          </w:p>
        </w:tc>
        <w:tc>
          <w:tcPr>
            <w:tcW w:w="1242" w:type="dxa"/>
            <w:tcBorders>
              <w:top w:val="nil"/>
              <w:left w:val="nil"/>
              <w:right w:val="nil"/>
            </w:tcBorders>
            <w:shd w:val="clear" w:color="auto" w:fill="FFFFE3"/>
          </w:tcPr>
          <w:p w14:paraId="7B949716" w14:textId="77777777" w:rsidR="001015A1" w:rsidRPr="00414C64" w:rsidRDefault="001015A1" w:rsidP="00124606">
            <w:pPr>
              <w:rPr>
                <w:rFonts w:ascii="Calibri" w:hAnsi="Calibri"/>
                <w:b/>
                <w:sz w:val="22"/>
                <w:szCs w:val="22"/>
                <w:lang w:val="es-ES_tradnl"/>
              </w:rPr>
            </w:pPr>
          </w:p>
        </w:tc>
        <w:tc>
          <w:tcPr>
            <w:tcW w:w="5136" w:type="dxa"/>
            <w:tcBorders>
              <w:top w:val="nil"/>
              <w:left w:val="nil"/>
              <w:right w:val="nil"/>
            </w:tcBorders>
            <w:shd w:val="clear" w:color="auto" w:fill="F3F3F3"/>
          </w:tcPr>
          <w:p w14:paraId="0E752C4B" w14:textId="1CA9647F"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Alta</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Media</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Baja</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No es pertinente</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DB0862" w:rsidRPr="00414C64" w14:paraId="6060934D" w14:textId="77777777" w:rsidTr="00DB0862">
        <w:tc>
          <w:tcPr>
            <w:tcW w:w="2694" w:type="dxa"/>
            <w:tcBorders>
              <w:left w:val="nil"/>
              <w:right w:val="nil"/>
            </w:tcBorders>
            <w:shd w:val="clear" w:color="auto" w:fill="auto"/>
          </w:tcPr>
          <w:p w14:paraId="30C53D92" w14:textId="624058C2" w:rsidR="001015A1" w:rsidRPr="00414C64" w:rsidRDefault="00A077D0" w:rsidP="00124606">
            <w:pPr>
              <w:rPr>
                <w:rFonts w:ascii="Calibri" w:hAnsi="Calibri"/>
                <w:sz w:val="22"/>
                <w:lang w:val="es-ES_tradnl"/>
              </w:rPr>
            </w:pPr>
            <w:r w:rsidRPr="00414C64">
              <w:rPr>
                <w:rFonts w:ascii="Calibri" w:hAnsi="Calibri"/>
                <w:sz w:val="22"/>
                <w:lang w:val="es-ES_tradnl"/>
              </w:rPr>
              <w:t>Recursos disponibles:</w:t>
            </w:r>
          </w:p>
        </w:tc>
        <w:tc>
          <w:tcPr>
            <w:tcW w:w="1242" w:type="dxa"/>
            <w:tcBorders>
              <w:left w:val="nil"/>
              <w:bottom w:val="single" w:sz="4" w:space="0" w:color="auto"/>
              <w:right w:val="nil"/>
            </w:tcBorders>
            <w:shd w:val="clear" w:color="auto" w:fill="FFFFE3"/>
          </w:tcPr>
          <w:p w14:paraId="19D7C742" w14:textId="77777777" w:rsidR="001015A1" w:rsidRPr="00414C64" w:rsidRDefault="001015A1" w:rsidP="00124606">
            <w:pPr>
              <w:rPr>
                <w:rFonts w:ascii="Calibri" w:hAnsi="Calibri"/>
                <w:b/>
                <w:sz w:val="22"/>
                <w:szCs w:val="22"/>
                <w:lang w:val="es-ES_tradnl"/>
              </w:rPr>
            </w:pPr>
          </w:p>
        </w:tc>
        <w:tc>
          <w:tcPr>
            <w:tcW w:w="5136" w:type="dxa"/>
            <w:tcBorders>
              <w:left w:val="nil"/>
              <w:bottom w:val="single" w:sz="4" w:space="0" w:color="auto"/>
              <w:right w:val="nil"/>
            </w:tcBorders>
            <w:shd w:val="clear" w:color="auto" w:fill="F3F3F3"/>
          </w:tcPr>
          <w:p w14:paraId="0603F1D1" w14:textId="03C8279F" w:rsidR="001015A1" w:rsidRPr="00414C64" w:rsidRDefault="001015A1" w:rsidP="00124606">
            <w:pPr>
              <w:rPr>
                <w:rFonts w:ascii="Calibri" w:hAnsi="Calibri"/>
                <w:b/>
                <w:sz w:val="22"/>
                <w:szCs w:val="22"/>
                <w:lang w:val="es-ES_tradnl"/>
              </w:rPr>
            </w:pPr>
            <w:r w:rsidRPr="00414C64">
              <w:rPr>
                <w:rFonts w:ascii="Calibri" w:hAnsi="Calibri"/>
                <w:sz w:val="22"/>
                <w:szCs w:val="22"/>
                <w:lang w:val="es-ES_tradnl"/>
              </w:rPr>
              <w:t>A</w:t>
            </w:r>
            <w:r w:rsidR="00E81CD9">
              <w:rPr>
                <w:rFonts w:ascii="Calibri" w:hAnsi="Calibri"/>
                <w:sz w:val="22"/>
                <w:szCs w:val="22"/>
                <w:lang w:val="es-ES_tradnl"/>
              </w:rPr>
              <w:t>=</w:t>
            </w:r>
            <w:r w:rsidR="00E460C7" w:rsidRPr="00414C64">
              <w:rPr>
                <w:rFonts w:ascii="Calibri" w:hAnsi="Calibri"/>
                <w:sz w:val="22"/>
                <w:szCs w:val="22"/>
                <w:lang w:val="es-ES_tradnl"/>
              </w:rPr>
              <w:t>Buenos</w:t>
            </w:r>
            <w:r w:rsidRPr="00414C64">
              <w:rPr>
                <w:rFonts w:ascii="Calibri" w:hAnsi="Calibri"/>
                <w:sz w:val="22"/>
                <w:szCs w:val="22"/>
                <w:lang w:val="es-ES_tradnl"/>
              </w:rPr>
              <w:t>; B</w:t>
            </w:r>
            <w:r w:rsidR="00E81CD9">
              <w:rPr>
                <w:rFonts w:ascii="Calibri" w:hAnsi="Calibri"/>
                <w:sz w:val="22"/>
                <w:szCs w:val="22"/>
                <w:lang w:val="es-ES_tradnl"/>
              </w:rPr>
              <w:t>=</w:t>
            </w:r>
            <w:r w:rsidR="00E460C7" w:rsidRPr="00414C64">
              <w:rPr>
                <w:rFonts w:ascii="Calibri" w:hAnsi="Calibri"/>
                <w:sz w:val="22"/>
                <w:szCs w:val="22"/>
                <w:lang w:val="es-ES_tradnl"/>
              </w:rPr>
              <w:t>Adecuados</w:t>
            </w:r>
            <w:r w:rsidRPr="00414C64">
              <w:rPr>
                <w:rFonts w:ascii="Calibri" w:hAnsi="Calibri"/>
                <w:sz w:val="22"/>
                <w:szCs w:val="22"/>
                <w:lang w:val="es-ES_tradnl"/>
              </w:rPr>
              <w:t>; C</w:t>
            </w:r>
            <w:r w:rsidR="00E81CD9">
              <w:rPr>
                <w:rFonts w:ascii="Calibri" w:hAnsi="Calibri"/>
                <w:sz w:val="22"/>
                <w:szCs w:val="22"/>
                <w:lang w:val="es-ES_tradnl"/>
              </w:rPr>
              <w:t>=</w:t>
            </w:r>
            <w:r w:rsidR="00E460C7" w:rsidRPr="00414C64">
              <w:rPr>
                <w:rFonts w:ascii="Calibri" w:hAnsi="Calibri"/>
                <w:sz w:val="22"/>
                <w:szCs w:val="22"/>
                <w:lang w:val="es-ES_tradnl"/>
              </w:rPr>
              <w:t>Limitantes</w:t>
            </w:r>
            <w:r w:rsidRPr="00414C64">
              <w:rPr>
                <w:rFonts w:ascii="Calibri" w:hAnsi="Calibri"/>
                <w:sz w:val="22"/>
                <w:szCs w:val="22"/>
                <w:lang w:val="es-ES_tradnl"/>
              </w:rPr>
              <w:t>; D</w:t>
            </w:r>
            <w:r w:rsidR="00E81CD9">
              <w:rPr>
                <w:rFonts w:ascii="Calibri" w:hAnsi="Calibri"/>
                <w:sz w:val="22"/>
                <w:szCs w:val="22"/>
                <w:lang w:val="es-ES_tradnl"/>
              </w:rPr>
              <w:t>=</w:t>
            </w:r>
            <w:r w:rsidR="00E460C7" w:rsidRPr="00414C64">
              <w:rPr>
                <w:rFonts w:ascii="Calibri" w:hAnsi="Calibri"/>
                <w:sz w:val="22"/>
                <w:szCs w:val="22"/>
                <w:lang w:val="es-ES_tradnl"/>
              </w:rPr>
              <w:t>Muy limitantes</w:t>
            </w:r>
            <w:r w:rsidRPr="00414C64">
              <w:rPr>
                <w:rFonts w:ascii="Calibri" w:hAnsi="Calibri"/>
                <w:sz w:val="22"/>
                <w:szCs w:val="22"/>
                <w:lang w:val="es-ES_tradnl"/>
              </w:rPr>
              <w:t>; E</w:t>
            </w:r>
            <w:r w:rsidR="00E81CD9">
              <w:rPr>
                <w:rFonts w:ascii="Calibri" w:hAnsi="Calibri"/>
                <w:sz w:val="22"/>
                <w:szCs w:val="22"/>
                <w:lang w:val="es-ES_tradnl"/>
              </w:rPr>
              <w:t>=</w:t>
            </w:r>
            <w:r w:rsidR="00E460C7" w:rsidRPr="00414C64">
              <w:rPr>
                <w:rFonts w:ascii="Calibri" w:hAnsi="Calibri"/>
                <w:sz w:val="22"/>
                <w:szCs w:val="22"/>
                <w:lang w:val="es-ES_tradnl"/>
              </w:rPr>
              <w:t>Sin respuesta</w:t>
            </w:r>
          </w:p>
        </w:tc>
      </w:tr>
      <w:tr w:rsidR="001015A1" w:rsidRPr="00CA1431" w14:paraId="50E9521F" w14:textId="77777777" w:rsidTr="00DB0862">
        <w:tc>
          <w:tcPr>
            <w:tcW w:w="2694" w:type="dxa"/>
            <w:tcBorders>
              <w:left w:val="nil"/>
              <w:right w:val="nil"/>
            </w:tcBorders>
            <w:shd w:val="clear" w:color="auto" w:fill="auto"/>
          </w:tcPr>
          <w:p w14:paraId="73FFC989" w14:textId="56A3AB24" w:rsidR="001015A1" w:rsidRPr="00414C64" w:rsidRDefault="00A077D0" w:rsidP="00124606">
            <w:pPr>
              <w:rPr>
                <w:rFonts w:ascii="Calibri" w:hAnsi="Calibri"/>
                <w:sz w:val="22"/>
                <w:lang w:val="es-ES_tradnl"/>
              </w:rPr>
            </w:pPr>
            <w:r w:rsidRPr="00414C64">
              <w:rPr>
                <w:rFonts w:ascii="Calibri" w:hAnsi="Calibri"/>
                <w:sz w:val="22"/>
                <w:lang w:val="es-ES_tradnl"/>
              </w:rPr>
              <w:t>Metas nacionales (Texto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36E3816F" w14:textId="77777777" w:rsidR="001015A1" w:rsidRPr="00414C64" w:rsidRDefault="001015A1" w:rsidP="00124606">
            <w:pPr>
              <w:rPr>
                <w:rFonts w:ascii="Calibri" w:hAnsi="Calibri"/>
                <w:sz w:val="22"/>
                <w:szCs w:val="22"/>
                <w:lang w:val="es-ES_tradnl"/>
              </w:rPr>
            </w:pPr>
          </w:p>
        </w:tc>
      </w:tr>
      <w:tr w:rsidR="001015A1" w:rsidRPr="00CA1431" w14:paraId="77FD565B" w14:textId="77777777" w:rsidTr="00DB0862">
        <w:tc>
          <w:tcPr>
            <w:tcW w:w="2694" w:type="dxa"/>
            <w:tcBorders>
              <w:left w:val="nil"/>
              <w:right w:val="nil"/>
            </w:tcBorders>
            <w:shd w:val="clear" w:color="auto" w:fill="auto"/>
          </w:tcPr>
          <w:p w14:paraId="22003E17" w14:textId="112BAAB3" w:rsidR="001015A1" w:rsidRPr="00414C64" w:rsidRDefault="00A077D0" w:rsidP="00124606">
            <w:pPr>
              <w:rPr>
                <w:rFonts w:ascii="Calibri" w:hAnsi="Calibri"/>
                <w:sz w:val="22"/>
                <w:lang w:val="es-ES_tradnl"/>
              </w:rPr>
            </w:pPr>
            <w:r w:rsidRPr="00414C64">
              <w:rPr>
                <w:rFonts w:ascii="Calibri" w:hAnsi="Calibri"/>
                <w:sz w:val="22"/>
                <w:lang w:val="es-ES_tradnl"/>
              </w:rPr>
              <w:t>Actividades previstas</w:t>
            </w:r>
            <w:r w:rsidR="001015A1" w:rsidRPr="00414C64">
              <w:rPr>
                <w:rFonts w:ascii="Calibri" w:hAnsi="Calibri"/>
                <w:sz w:val="22"/>
                <w:lang w:val="es-ES_tradnl"/>
              </w:rPr>
              <w:t xml:space="preserve"> </w:t>
            </w:r>
            <w:r w:rsidR="001015A1" w:rsidRPr="00414C64">
              <w:rPr>
                <w:rFonts w:ascii="Calibri" w:hAnsi="Calibri"/>
                <w:sz w:val="22"/>
                <w:lang w:val="es-ES_tradnl"/>
              </w:rPr>
              <w:br/>
              <w:t>(</w:t>
            </w:r>
            <w:r w:rsidRPr="00414C64">
              <w:rPr>
                <w:rFonts w:ascii="Calibri" w:hAnsi="Calibri"/>
                <w:sz w:val="22"/>
                <w:lang w:val="es-ES_tradnl"/>
              </w:rPr>
              <w:t>Texto de respuesta</w:t>
            </w:r>
            <w:r w:rsidR="001015A1" w:rsidRPr="00414C64">
              <w:rPr>
                <w:rFonts w:ascii="Calibri" w:hAnsi="Calibri"/>
                <w:sz w:val="22"/>
                <w:lang w:val="es-ES_tradnl"/>
              </w:rPr>
              <w:t>):</w:t>
            </w:r>
          </w:p>
        </w:tc>
        <w:tc>
          <w:tcPr>
            <w:tcW w:w="6378" w:type="dxa"/>
            <w:gridSpan w:val="2"/>
            <w:tcBorders>
              <w:left w:val="nil"/>
              <w:right w:val="nil"/>
            </w:tcBorders>
            <w:shd w:val="clear" w:color="auto" w:fill="FFFFE3"/>
          </w:tcPr>
          <w:p w14:paraId="7E5AAF20" w14:textId="77777777" w:rsidR="001015A1" w:rsidRPr="00414C64" w:rsidRDefault="001015A1" w:rsidP="00124606">
            <w:pPr>
              <w:rPr>
                <w:rFonts w:ascii="Calibri" w:hAnsi="Calibri"/>
                <w:sz w:val="22"/>
                <w:szCs w:val="22"/>
                <w:lang w:val="es-ES_tradnl"/>
              </w:rPr>
            </w:pPr>
          </w:p>
        </w:tc>
      </w:tr>
      <w:tr w:rsidR="001015A1" w:rsidRPr="00CA1431" w14:paraId="204CF29A" w14:textId="77777777" w:rsidTr="00DB0862">
        <w:tc>
          <w:tcPr>
            <w:tcW w:w="2694" w:type="dxa"/>
            <w:tcBorders>
              <w:left w:val="nil"/>
              <w:right w:val="nil"/>
            </w:tcBorders>
            <w:shd w:val="clear" w:color="auto" w:fill="auto"/>
          </w:tcPr>
          <w:p w14:paraId="4CE6EB73" w14:textId="7FB18D2C" w:rsidR="001015A1" w:rsidRPr="00414C64" w:rsidRDefault="005402EE" w:rsidP="00DB0862">
            <w:pPr>
              <w:rPr>
                <w:rFonts w:ascii="Calibri" w:hAnsi="Calibri"/>
                <w:sz w:val="22"/>
                <w:lang w:val="es-ES_tradnl"/>
              </w:rPr>
            </w:pPr>
            <w:r w:rsidRPr="00414C64">
              <w:rPr>
                <w:rFonts w:ascii="Calibri" w:hAnsi="Calibri"/>
                <w:sz w:val="22"/>
                <w:lang w:val="es-ES_tradnl"/>
              </w:rPr>
              <w:t>Resultados logrados para 2021 y su contribución al logro de las Metas de Aichi y de los Objetivos de Desarrollo Sostenible</w:t>
            </w:r>
          </w:p>
          <w:p w14:paraId="20D2027B" w14:textId="77777777" w:rsidR="001015A1" w:rsidRPr="00414C64" w:rsidRDefault="001015A1" w:rsidP="00124606">
            <w:pPr>
              <w:rPr>
                <w:rFonts w:ascii="Calibri" w:hAnsi="Calibri"/>
                <w:sz w:val="22"/>
                <w:lang w:val="es-ES_tradnl"/>
              </w:rPr>
            </w:pPr>
          </w:p>
          <w:p w14:paraId="380616AD" w14:textId="4CEA710A" w:rsidR="001015A1" w:rsidRPr="00711E81" w:rsidRDefault="00711E81" w:rsidP="00124606">
            <w:pPr>
              <w:rPr>
                <w:rFonts w:ascii="Calibri" w:hAnsi="Calibri"/>
                <w:sz w:val="22"/>
                <w:lang w:val="es-ES_tradnl"/>
              </w:rPr>
            </w:pPr>
            <w:r w:rsidRPr="00711E81">
              <w:rPr>
                <w:rFonts w:ascii="Calibri" w:hAnsi="Calibri"/>
                <w:sz w:val="22"/>
                <w:szCs w:val="22"/>
                <w:lang w:val="es-ES_tradnl"/>
              </w:rPr>
              <w:t xml:space="preserve">Nota: este campo deberá estar cumplimentado cuando se envíe el informe completo en enero de </w:t>
            </w:r>
            <w:r w:rsidR="001015A1" w:rsidRPr="00711E81">
              <w:rPr>
                <w:rFonts w:ascii="Calibri" w:hAnsi="Calibri" w:cs="Calibri"/>
                <w:bCs/>
                <w:sz w:val="22"/>
                <w:szCs w:val="22"/>
                <w:lang w:val="es-ES_tradnl"/>
              </w:rPr>
              <w:t>20</w:t>
            </w:r>
            <w:r w:rsidR="003B2BBE" w:rsidRPr="00711E81">
              <w:rPr>
                <w:rFonts w:ascii="Calibri" w:hAnsi="Calibri" w:cs="Calibri"/>
                <w:bCs/>
                <w:sz w:val="22"/>
                <w:szCs w:val="22"/>
                <w:lang w:val="es-ES_tradnl"/>
              </w:rPr>
              <w:t>2</w:t>
            </w:r>
            <w:r w:rsidR="001015A1" w:rsidRPr="00711E81">
              <w:rPr>
                <w:rFonts w:ascii="Calibri" w:hAnsi="Calibri" w:cs="Calibri"/>
                <w:bCs/>
                <w:sz w:val="22"/>
                <w:szCs w:val="22"/>
                <w:lang w:val="es-ES_tradnl"/>
              </w:rPr>
              <w:t>1</w:t>
            </w:r>
          </w:p>
        </w:tc>
        <w:tc>
          <w:tcPr>
            <w:tcW w:w="6378" w:type="dxa"/>
            <w:gridSpan w:val="2"/>
            <w:tcBorders>
              <w:left w:val="nil"/>
              <w:right w:val="nil"/>
            </w:tcBorders>
            <w:shd w:val="clear" w:color="auto" w:fill="FFFFE3"/>
          </w:tcPr>
          <w:p w14:paraId="5CA0CFB3" w14:textId="77777777" w:rsidR="001015A1" w:rsidRPr="00414C64" w:rsidRDefault="001015A1" w:rsidP="00124606">
            <w:pPr>
              <w:rPr>
                <w:rFonts w:ascii="Calibri" w:hAnsi="Calibri"/>
                <w:sz w:val="22"/>
                <w:szCs w:val="22"/>
                <w:lang w:val="es-ES_tradnl"/>
              </w:rPr>
            </w:pPr>
          </w:p>
        </w:tc>
      </w:tr>
      <w:tr w:rsidR="002F0A55" w:rsidRPr="00414C64" w14:paraId="73D84A01" w14:textId="77777777" w:rsidTr="00924D4A">
        <w:tc>
          <w:tcPr>
            <w:tcW w:w="9072" w:type="dxa"/>
            <w:gridSpan w:val="3"/>
            <w:tcBorders>
              <w:left w:val="nil"/>
              <w:right w:val="nil"/>
            </w:tcBorders>
            <w:shd w:val="clear" w:color="auto" w:fill="F2FCF4"/>
          </w:tcPr>
          <w:p w14:paraId="6385B71F" w14:textId="3CCA805F" w:rsidR="002F0A55" w:rsidRPr="00414C64" w:rsidRDefault="00AA7416" w:rsidP="00924D4A">
            <w:pPr>
              <w:keepNext/>
              <w:rPr>
                <w:rFonts w:asciiTheme="minorHAnsi" w:hAnsiTheme="minorHAnsi" w:cstheme="minorHAnsi"/>
                <w:sz w:val="22"/>
                <w:szCs w:val="22"/>
                <w:lang w:val="es-ES_tradnl"/>
              </w:rPr>
            </w:pPr>
            <w:r w:rsidRPr="00414C64">
              <w:rPr>
                <w:rFonts w:asciiTheme="minorHAnsi" w:hAnsiTheme="minorHAnsi" w:cstheme="minorHAnsi"/>
                <w:sz w:val="22"/>
                <w:szCs w:val="22"/>
                <w:lang w:val="es-ES_tradnl"/>
              </w:rPr>
              <w:t>Información adicional</w:t>
            </w:r>
            <w:r w:rsidR="002F0A55" w:rsidRPr="00414C64">
              <w:rPr>
                <w:rFonts w:asciiTheme="minorHAnsi" w:hAnsiTheme="minorHAnsi" w:cstheme="minorHAnsi"/>
                <w:sz w:val="22"/>
                <w:szCs w:val="22"/>
                <w:lang w:val="es-ES_tradnl"/>
              </w:rPr>
              <w:t xml:space="preserve">: </w:t>
            </w:r>
          </w:p>
          <w:p w14:paraId="1BCF1EAB" w14:textId="77777777" w:rsidR="002F0A55" w:rsidRPr="00414C64" w:rsidRDefault="002F0A55" w:rsidP="00924D4A">
            <w:pPr>
              <w:rPr>
                <w:rFonts w:asciiTheme="minorHAnsi" w:hAnsiTheme="minorHAnsi" w:cstheme="minorHAnsi"/>
                <w:sz w:val="22"/>
                <w:szCs w:val="22"/>
                <w:lang w:val="es-ES_tradnl"/>
              </w:rPr>
            </w:pPr>
          </w:p>
        </w:tc>
      </w:tr>
    </w:tbl>
    <w:p w14:paraId="2F1DE4E8" w14:textId="0869841F" w:rsidR="001015A1" w:rsidRPr="00414C64" w:rsidRDefault="001015A1" w:rsidP="00124606">
      <w:pPr>
        <w:rPr>
          <w:rFonts w:ascii="Calibri" w:hAnsi="Calibri"/>
          <w:b/>
          <w:bCs/>
          <w:color w:val="10AAAA"/>
          <w:spacing w:val="-2"/>
          <w:sz w:val="32"/>
          <w:lang w:val="es-ES_tradnl"/>
        </w:rPr>
      </w:pPr>
      <w:r w:rsidRPr="00414C64">
        <w:rPr>
          <w:lang w:val="es-ES_tradnl"/>
        </w:rPr>
        <w:br w:type="page"/>
      </w:r>
    </w:p>
    <w:p w14:paraId="28E358DF" w14:textId="7025CD7E" w:rsidR="001015A1" w:rsidRPr="00414C64" w:rsidRDefault="008554D8" w:rsidP="00DB0862">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color w:val="10AAAA"/>
          <w:spacing w:val="-2"/>
          <w:sz w:val="28"/>
          <w:lang w:val="es-ES_tradnl"/>
        </w:rPr>
      </w:pPr>
      <w:r w:rsidRPr="00414C64">
        <w:rPr>
          <w:rFonts w:ascii="Calibri" w:hAnsi="Calibri"/>
          <w:b/>
          <w:color w:val="10AAAA"/>
          <w:spacing w:val="-2"/>
          <w:sz w:val="28"/>
          <w:lang w:val="es-ES_tradnl"/>
        </w:rPr>
        <w:lastRenderedPageBreak/>
        <w:t>Sección 5: Anexo opcional para que las Partes Contratantes faciliten información adicional voluntaria sobre humedales de importancia internacional (sitios Ramsar</w:t>
      </w:r>
      <w:r w:rsidR="001015A1" w:rsidRPr="00414C64">
        <w:rPr>
          <w:rFonts w:ascii="Calibri" w:hAnsi="Calibri"/>
          <w:b/>
          <w:color w:val="10AAAA"/>
          <w:spacing w:val="-2"/>
          <w:sz w:val="28"/>
          <w:lang w:val="es-ES_tradnl"/>
        </w:rPr>
        <w:t>)</w:t>
      </w:r>
    </w:p>
    <w:p w14:paraId="34D52C84" w14:textId="77777777" w:rsidR="001015A1" w:rsidRPr="00414C64" w:rsidRDefault="001015A1" w:rsidP="00124606">
      <w:pPr>
        <w:rPr>
          <w:lang w:val="es-ES_tradnl"/>
        </w:rPr>
      </w:pPr>
    </w:p>
    <w:p w14:paraId="7119A50F" w14:textId="444F2A94" w:rsidR="001015A1" w:rsidRPr="00414C64" w:rsidRDefault="008554D8" w:rsidP="00DB0862">
      <w:pPr>
        <w:rPr>
          <w:rFonts w:ascii="Calibri" w:hAnsi="Calibri" w:cs="Arial"/>
          <w:b/>
          <w:sz w:val="22"/>
          <w:szCs w:val="22"/>
          <w:lang w:val="es-ES_tradnl"/>
        </w:rPr>
      </w:pPr>
      <w:r w:rsidRPr="00414C64">
        <w:rPr>
          <w:rFonts w:asciiTheme="minorHAnsi" w:hAnsiTheme="minorHAnsi" w:cs="Arial"/>
          <w:b/>
          <w:sz w:val="22"/>
          <w:szCs w:val="22"/>
          <w:lang w:val="es-ES_tradnl"/>
        </w:rPr>
        <w:t>Orientaciones para rellenar esta sección</w:t>
      </w:r>
    </w:p>
    <w:p w14:paraId="7FDE19DF" w14:textId="77777777" w:rsidR="001015A1" w:rsidRPr="00414C64" w:rsidRDefault="001015A1" w:rsidP="00124606">
      <w:pPr>
        <w:ind w:left="360"/>
        <w:rPr>
          <w:rFonts w:ascii="Calibri" w:hAnsi="Calibri" w:cs="Arial"/>
          <w:b/>
          <w:sz w:val="22"/>
          <w:szCs w:val="22"/>
          <w:lang w:val="es-ES_tradnl"/>
        </w:rPr>
      </w:pPr>
    </w:p>
    <w:p w14:paraId="06936FBC" w14:textId="7216781B" w:rsidR="001015A1" w:rsidRPr="00414C64" w:rsidRDefault="00815154" w:rsidP="00BC51F2">
      <w:pPr>
        <w:numPr>
          <w:ilvl w:val="0"/>
          <w:numId w:val="7"/>
        </w:numPr>
        <w:ind w:left="426" w:hanging="426"/>
        <w:rPr>
          <w:rFonts w:ascii="Calibri" w:hAnsi="Calibri" w:cs="Arial"/>
          <w:sz w:val="22"/>
          <w:szCs w:val="22"/>
          <w:lang w:val="es-ES_tradnl"/>
        </w:rPr>
      </w:pPr>
      <w:r w:rsidRPr="00414C64">
        <w:rPr>
          <w:rFonts w:asciiTheme="minorHAnsi" w:hAnsiTheme="minorHAnsi"/>
          <w:sz w:val="22"/>
          <w:szCs w:val="22"/>
          <w:lang w:val="es-ES_tradnl"/>
        </w:rPr>
        <w:t>Las Partes Contratantes pueden optar por suministrar información adicional específica sobre alguno o todos sus sitios Ramsar designados</w:t>
      </w:r>
      <w:r w:rsidR="001015A1" w:rsidRPr="00414C64">
        <w:rPr>
          <w:rFonts w:ascii="Calibri" w:hAnsi="Calibri" w:cs="Arial"/>
          <w:sz w:val="22"/>
          <w:szCs w:val="22"/>
          <w:lang w:val="es-ES_tradnl"/>
        </w:rPr>
        <w:t xml:space="preserve">. </w:t>
      </w:r>
    </w:p>
    <w:p w14:paraId="61322C2D" w14:textId="5A559B0C" w:rsidR="001015A1" w:rsidRPr="00414C64" w:rsidRDefault="00815154" w:rsidP="00BC51F2">
      <w:pPr>
        <w:numPr>
          <w:ilvl w:val="0"/>
          <w:numId w:val="7"/>
        </w:numPr>
        <w:ind w:left="426" w:hanging="426"/>
        <w:rPr>
          <w:rFonts w:ascii="Calibri" w:hAnsi="Calibri" w:cs="Arial"/>
          <w:sz w:val="22"/>
          <w:szCs w:val="22"/>
          <w:lang w:val="es-ES_tradnl"/>
        </w:rPr>
      </w:pPr>
      <w:r w:rsidRPr="00414C64">
        <w:rPr>
          <w:rFonts w:asciiTheme="minorHAnsi" w:hAnsiTheme="minorHAnsi"/>
          <w:sz w:val="22"/>
          <w:szCs w:val="22"/>
          <w:lang w:val="es-ES_tradnl"/>
        </w:rPr>
        <w:t>Únicamente figuran en esta sección las preguntas sobre los indicadores correspondientes a la Sección 3 del modelo de informe nacional para la COP14 que conciernen directamente a los sitios Ramsar</w:t>
      </w:r>
      <w:r w:rsidR="001015A1" w:rsidRPr="00414C64">
        <w:rPr>
          <w:rFonts w:ascii="Calibri" w:hAnsi="Calibri" w:cs="Arial"/>
          <w:sz w:val="22"/>
          <w:szCs w:val="22"/>
          <w:lang w:val="es-ES_tradnl"/>
        </w:rPr>
        <w:t>.</w:t>
      </w:r>
    </w:p>
    <w:p w14:paraId="5CD5B2FB" w14:textId="248A5497" w:rsidR="001015A1" w:rsidRPr="00414C64" w:rsidRDefault="005D5D5F" w:rsidP="00BC51F2">
      <w:pPr>
        <w:numPr>
          <w:ilvl w:val="0"/>
          <w:numId w:val="7"/>
        </w:numPr>
        <w:ind w:left="426" w:hanging="426"/>
        <w:rPr>
          <w:rFonts w:ascii="Calibri" w:hAnsi="Calibri" w:cs="Arial"/>
          <w:sz w:val="22"/>
          <w:szCs w:val="22"/>
          <w:lang w:val="es-ES_tradnl"/>
        </w:rPr>
      </w:pPr>
      <w:r w:rsidRPr="00414C64">
        <w:rPr>
          <w:rFonts w:ascii="Calibri" w:hAnsi="Calibri" w:cs="Arial"/>
          <w:sz w:val="22"/>
          <w:szCs w:val="22"/>
          <w:lang w:val="es-ES_tradnl"/>
        </w:rPr>
        <w:t>En algunos casos, estas preguntas sobre los indicadores y/o sus opciones de respuesta se han modificado respecto de la formulación que figura en la Sección 3 del modelo de informe nacional para la COP14 para que tengan significado en el contexto de los informes sobre cada sitio Ramsar por separado</w:t>
      </w:r>
      <w:r w:rsidR="001015A1" w:rsidRPr="00414C64">
        <w:rPr>
          <w:rFonts w:ascii="Calibri" w:hAnsi="Calibri" w:cs="Arial"/>
          <w:sz w:val="22"/>
          <w:szCs w:val="22"/>
          <w:lang w:val="es-ES_tradnl"/>
        </w:rPr>
        <w:t>.</w:t>
      </w:r>
    </w:p>
    <w:p w14:paraId="0D4031F6" w14:textId="594232E5" w:rsidR="001015A1" w:rsidRPr="00414C64" w:rsidRDefault="00DB33D2" w:rsidP="00BC51F2">
      <w:pPr>
        <w:numPr>
          <w:ilvl w:val="0"/>
          <w:numId w:val="7"/>
        </w:numPr>
        <w:ind w:left="426" w:hanging="426"/>
        <w:rPr>
          <w:rFonts w:ascii="Calibri" w:hAnsi="Calibri" w:cs="Arial"/>
          <w:sz w:val="22"/>
          <w:szCs w:val="22"/>
          <w:lang w:val="es-ES_tradnl"/>
        </w:rPr>
      </w:pPr>
      <w:r w:rsidRPr="00414C64">
        <w:rPr>
          <w:rFonts w:asciiTheme="minorHAnsi" w:hAnsiTheme="minorHAnsi" w:cs="Arial"/>
          <w:sz w:val="22"/>
          <w:szCs w:val="22"/>
          <w:lang w:val="es-ES_tradnl"/>
        </w:rPr>
        <w:t xml:space="preserve">Se ruega incluir información sobre un único sitio en cada fila. En las columnas que procedan, sírvase añadir el nombre y el número oficial del sitio (estos datos figuran en el </w:t>
      </w:r>
      <w:hyperlink r:id="rId22">
        <w:r w:rsidRPr="00414C64">
          <w:rPr>
            <w:rFonts w:asciiTheme="minorHAnsi" w:hAnsiTheme="minorHAnsi"/>
            <w:color w:val="0000FF"/>
            <w:sz w:val="22"/>
            <w:szCs w:val="22"/>
            <w:u w:val="single" w:color="0000FF"/>
            <w:lang w:val="es-ES_tradnl"/>
          </w:rPr>
          <w:t>Servicio de Información sobre Sitios Ramsar</w:t>
        </w:r>
      </w:hyperlink>
      <w:r w:rsidR="001015A1" w:rsidRPr="00414C64">
        <w:rPr>
          <w:rFonts w:ascii="Calibri" w:hAnsi="Calibri" w:cs="Arial"/>
          <w:sz w:val="22"/>
          <w:szCs w:val="22"/>
          <w:lang w:val="es-ES_tradnl"/>
        </w:rPr>
        <w:t>).</w:t>
      </w:r>
    </w:p>
    <w:p w14:paraId="72C9579F" w14:textId="3D34687F" w:rsidR="001015A1" w:rsidRPr="00414C64" w:rsidRDefault="00DB33D2" w:rsidP="00BC51F2">
      <w:pPr>
        <w:numPr>
          <w:ilvl w:val="0"/>
          <w:numId w:val="7"/>
        </w:numPr>
        <w:ind w:left="426" w:hanging="426"/>
        <w:rPr>
          <w:rFonts w:ascii="Calibri" w:hAnsi="Calibri" w:cs="Arial"/>
          <w:sz w:val="22"/>
          <w:szCs w:val="22"/>
          <w:lang w:val="es-ES_tradnl"/>
        </w:rPr>
      </w:pPr>
      <w:r w:rsidRPr="00414C64">
        <w:rPr>
          <w:rFonts w:asciiTheme="minorHAnsi" w:hAnsiTheme="minorHAnsi"/>
          <w:sz w:val="22"/>
          <w:szCs w:val="22"/>
          <w:lang w:val="es-ES_tradnl"/>
        </w:rPr>
        <w:t>A continuación, para cada ‘pregunta sobre el indicador’, sírvase seleccionar una respuesta de la</w:t>
      </w:r>
      <w:r w:rsidRPr="00414C64">
        <w:rPr>
          <w:rFonts w:asciiTheme="minorHAnsi" w:hAnsiTheme="minorHAnsi" w:cs="Arial"/>
          <w:sz w:val="22"/>
          <w:szCs w:val="22"/>
          <w:lang w:val="es-ES_tradnl"/>
        </w:rPr>
        <w:t xml:space="preserve"> leyenda</w:t>
      </w:r>
      <w:r w:rsidR="001015A1" w:rsidRPr="00414C64">
        <w:rPr>
          <w:rFonts w:ascii="Calibri" w:hAnsi="Calibri" w:cs="Arial"/>
          <w:sz w:val="22"/>
          <w:szCs w:val="22"/>
          <w:lang w:val="es-ES_tradnl"/>
        </w:rPr>
        <w:t>.</w:t>
      </w:r>
    </w:p>
    <w:p w14:paraId="313363E0" w14:textId="679497C4" w:rsidR="001015A1" w:rsidRPr="00414C64" w:rsidRDefault="00DB33D2" w:rsidP="00BC51F2">
      <w:pPr>
        <w:numPr>
          <w:ilvl w:val="0"/>
          <w:numId w:val="7"/>
        </w:numPr>
        <w:ind w:left="426" w:hanging="426"/>
        <w:rPr>
          <w:rFonts w:ascii="Calibri" w:hAnsi="Calibri" w:cs="Arial"/>
          <w:sz w:val="22"/>
          <w:szCs w:val="22"/>
          <w:lang w:val="es-ES_tradnl"/>
        </w:rPr>
      </w:pPr>
      <w:r w:rsidRPr="00414C64">
        <w:rPr>
          <w:rFonts w:asciiTheme="minorHAnsi" w:eastAsia="Arial" w:hAnsiTheme="minorHAnsi" w:cs="Arial"/>
          <w:sz w:val="22"/>
          <w:szCs w:val="22"/>
          <w:lang w:val="es-ES_tradnl"/>
        </w:rPr>
        <w:t>Finalmente, en el anexo se ofrece una columna como casilla de 'texto libre' para introducir cualquier información adicional relacionada con el sitio Ramsar</w:t>
      </w:r>
      <w:r w:rsidR="001015A1" w:rsidRPr="00414C64">
        <w:rPr>
          <w:rFonts w:ascii="Calibri" w:hAnsi="Calibri" w:cs="Arial"/>
          <w:sz w:val="22"/>
          <w:szCs w:val="22"/>
          <w:lang w:val="es-ES_tradnl"/>
        </w:rPr>
        <w:t xml:space="preserve">. </w:t>
      </w:r>
    </w:p>
    <w:p w14:paraId="1B8B5E9F" w14:textId="77777777" w:rsidR="001015A1" w:rsidRPr="00414C64" w:rsidRDefault="001015A1" w:rsidP="00DB0862">
      <w:pPr>
        <w:rPr>
          <w:rFonts w:ascii="Calibri" w:hAnsi="Calibri" w:cs="Arial"/>
          <w:sz w:val="22"/>
          <w:szCs w:val="22"/>
          <w:lang w:val="es-ES_tradnl"/>
        </w:rPr>
      </w:pPr>
      <w:r w:rsidRPr="00414C64">
        <w:rPr>
          <w:rFonts w:ascii="Calibri" w:hAnsi="Calibri" w:cs="Arial"/>
          <w:sz w:val="22"/>
          <w:szCs w:val="22"/>
          <w:lang w:val="es-ES_tradnl"/>
        </w:rPr>
        <w:br w:type="page"/>
      </w:r>
    </w:p>
    <w:tbl>
      <w:tblPr>
        <w:tblW w:w="9214" w:type="dxa"/>
        <w:tblLook w:val="01E0" w:firstRow="1" w:lastRow="1" w:firstColumn="1" w:lastColumn="1" w:noHBand="0" w:noVBand="0"/>
      </w:tblPr>
      <w:tblGrid>
        <w:gridCol w:w="2802"/>
        <w:gridCol w:w="6412"/>
      </w:tblGrid>
      <w:tr w:rsidR="001015A1" w:rsidRPr="00CA1431" w14:paraId="2DA714F1" w14:textId="77777777" w:rsidTr="00DB0862">
        <w:trPr>
          <w:trHeight w:val="283"/>
        </w:trPr>
        <w:tc>
          <w:tcPr>
            <w:tcW w:w="2802" w:type="dxa"/>
            <w:tcBorders>
              <w:bottom w:val="single" w:sz="2" w:space="0" w:color="auto"/>
            </w:tcBorders>
            <w:shd w:val="clear" w:color="auto" w:fill="auto"/>
            <w:vAlign w:val="center"/>
          </w:tcPr>
          <w:p w14:paraId="4CB9AFDC" w14:textId="459BA14B" w:rsidR="001015A1" w:rsidRPr="00414C64" w:rsidRDefault="00DB33D2" w:rsidP="00124606">
            <w:pPr>
              <w:rPr>
                <w:rFonts w:ascii="Calibri" w:hAnsi="Calibri" w:cs="Arial"/>
                <w:b/>
                <w:bCs/>
                <w:caps/>
                <w:color w:val="FF0000"/>
                <w:sz w:val="22"/>
                <w:szCs w:val="22"/>
                <w:lang w:val="es-ES_tradnl"/>
              </w:rPr>
            </w:pPr>
            <w:r w:rsidRPr="00414C64">
              <w:rPr>
                <w:rFonts w:ascii="Calibri" w:hAnsi="Calibri" w:cs="Arial"/>
                <w:b/>
                <w:bCs/>
                <w:sz w:val="22"/>
                <w:szCs w:val="22"/>
                <w:lang w:val="es-ES_tradnl"/>
              </w:rPr>
              <w:lastRenderedPageBreak/>
              <w:t>Nombre de la Parte Contratante</w:t>
            </w:r>
            <w:r w:rsidR="001015A1" w:rsidRPr="00414C64">
              <w:rPr>
                <w:rFonts w:ascii="Calibri" w:hAnsi="Calibri" w:cs="Arial"/>
                <w:b/>
                <w:bCs/>
                <w:sz w:val="22"/>
                <w:szCs w:val="22"/>
                <w:lang w:val="es-ES_tradnl"/>
              </w:rPr>
              <w:t>:</w:t>
            </w:r>
          </w:p>
        </w:tc>
        <w:tc>
          <w:tcPr>
            <w:tcW w:w="6412" w:type="dxa"/>
            <w:tcBorders>
              <w:bottom w:val="single" w:sz="2" w:space="0" w:color="auto"/>
            </w:tcBorders>
            <w:shd w:val="clear" w:color="auto" w:fill="FFFFE3"/>
            <w:vAlign w:val="center"/>
          </w:tcPr>
          <w:p w14:paraId="0A9C6A4F" w14:textId="77777777" w:rsidR="001015A1" w:rsidRPr="00414C64" w:rsidRDefault="001015A1" w:rsidP="00124606">
            <w:pPr>
              <w:rPr>
                <w:rFonts w:ascii="Calibri" w:hAnsi="Calibri" w:cs="Arial"/>
                <w:b/>
                <w:bCs/>
                <w:caps/>
                <w:color w:val="FF0000"/>
                <w:sz w:val="22"/>
                <w:szCs w:val="22"/>
                <w:lang w:val="es-ES_tradnl"/>
              </w:rPr>
            </w:pPr>
          </w:p>
        </w:tc>
      </w:tr>
    </w:tbl>
    <w:p w14:paraId="7DDB3CE3" w14:textId="77777777" w:rsidR="001015A1" w:rsidRPr="00414C64" w:rsidRDefault="001015A1" w:rsidP="00DB0862">
      <w:pPr>
        <w:rPr>
          <w:rFonts w:ascii="Calibri" w:hAnsi="Calibri" w:cs="Arial"/>
          <w:b/>
          <w:sz w:val="20"/>
          <w:szCs w:val="20"/>
          <w:lang w:val="es-ES_tradnl"/>
        </w:rPr>
      </w:pPr>
    </w:p>
    <w:p w14:paraId="5EBBBA69" w14:textId="122A74B7" w:rsidR="001015A1" w:rsidRPr="00414C64" w:rsidRDefault="00DB33D2" w:rsidP="00DB0862">
      <w:pPr>
        <w:rPr>
          <w:rFonts w:ascii="Calibri" w:hAnsi="Calibri" w:cs="Arial"/>
          <w:b/>
          <w:sz w:val="22"/>
          <w:szCs w:val="22"/>
          <w:lang w:val="es-ES_tradnl"/>
        </w:rPr>
      </w:pPr>
      <w:r w:rsidRPr="00414C64">
        <w:rPr>
          <w:rFonts w:ascii="Calibri" w:hAnsi="Calibri" w:cs="Arial"/>
          <w:b/>
          <w:sz w:val="22"/>
          <w:szCs w:val="22"/>
          <w:lang w:val="es-ES_tradnl"/>
        </w:rPr>
        <w:t>Lista de preguntas sobre los indicadores</w:t>
      </w:r>
      <w:r w:rsidR="001015A1" w:rsidRPr="00414C64">
        <w:rPr>
          <w:rFonts w:ascii="Calibri" w:hAnsi="Calibri" w:cs="Arial"/>
          <w:b/>
          <w:sz w:val="22"/>
          <w:szCs w:val="22"/>
          <w:lang w:val="es-ES_tradnl"/>
        </w:rPr>
        <w:t>:</w:t>
      </w:r>
    </w:p>
    <w:p w14:paraId="62EB485A" w14:textId="77777777" w:rsidR="001015A1" w:rsidRPr="00414C64" w:rsidRDefault="001015A1" w:rsidP="00DB0862">
      <w:pPr>
        <w:ind w:left="709" w:hanging="709"/>
        <w:contextualSpacing/>
        <w:rPr>
          <w:rFonts w:ascii="Calibri" w:hAnsi="Calibri" w:cs="Arial"/>
          <w:sz w:val="22"/>
          <w:szCs w:val="22"/>
          <w:lang w:val="es-ES_tradnl"/>
        </w:rPr>
      </w:pPr>
      <w:r w:rsidRPr="00414C64">
        <w:rPr>
          <w:rFonts w:ascii="Calibri" w:hAnsi="Calibri" w:cs="Arial"/>
          <w:sz w:val="22"/>
          <w:szCs w:val="22"/>
          <w:lang w:val="es-ES_tradnl"/>
        </w:rPr>
        <w:tab/>
      </w:r>
    </w:p>
    <w:p w14:paraId="77438859" w14:textId="00D47978" w:rsidR="001015A1" w:rsidRPr="00414C64" w:rsidRDefault="001015A1" w:rsidP="00DB0862">
      <w:pPr>
        <w:ind w:left="709" w:hanging="709"/>
        <w:contextualSpacing/>
        <w:rPr>
          <w:rFonts w:ascii="Calibri" w:hAnsi="Calibri" w:cs="Arial"/>
          <w:sz w:val="22"/>
          <w:szCs w:val="22"/>
          <w:lang w:val="es-ES_tradnl"/>
        </w:rPr>
      </w:pPr>
      <w:r w:rsidRPr="00414C64">
        <w:rPr>
          <w:rFonts w:ascii="Calibri" w:hAnsi="Calibri" w:cs="Arial"/>
          <w:b/>
          <w:sz w:val="22"/>
          <w:szCs w:val="22"/>
          <w:lang w:val="es-ES_tradnl"/>
        </w:rPr>
        <w:t>5.7</w:t>
      </w:r>
      <w:r w:rsidRPr="00414C64">
        <w:rPr>
          <w:rFonts w:ascii="Calibri" w:hAnsi="Calibri" w:cs="Arial"/>
          <w:b/>
          <w:sz w:val="22"/>
          <w:szCs w:val="22"/>
          <w:lang w:val="es-ES_tradnl"/>
        </w:rPr>
        <w:tab/>
      </w:r>
      <w:r w:rsidR="00DD150B" w:rsidRPr="00414C64">
        <w:rPr>
          <w:rFonts w:ascii="Calibri" w:hAnsi="Calibri" w:cs="Arial"/>
          <w:sz w:val="22"/>
          <w:szCs w:val="22"/>
          <w:lang w:val="es-ES_tradnl"/>
        </w:rPr>
        <w:t>¿Se ha creado un comité de manejo intersectorial para el sitio</w:t>
      </w:r>
      <w:r w:rsidRPr="00414C64">
        <w:rPr>
          <w:rFonts w:ascii="Calibri" w:hAnsi="Calibri" w:cs="Arial"/>
          <w:sz w:val="22"/>
          <w:szCs w:val="22"/>
          <w:lang w:val="es-ES_tradnl"/>
        </w:rPr>
        <w:t>?</w:t>
      </w:r>
    </w:p>
    <w:p w14:paraId="41DA4F21" w14:textId="77777777" w:rsidR="007E03EA" w:rsidRPr="00414C64" w:rsidRDefault="007E03EA" w:rsidP="007E03EA">
      <w:pPr>
        <w:ind w:left="709" w:hanging="709"/>
        <w:contextualSpacing/>
        <w:rPr>
          <w:rFonts w:ascii="Calibri" w:hAnsi="Calibri" w:cs="Arial"/>
          <w:sz w:val="22"/>
          <w:szCs w:val="22"/>
          <w:lang w:val="es-ES_tradnl"/>
        </w:rPr>
      </w:pPr>
    </w:p>
    <w:p w14:paraId="74D2AE7F" w14:textId="3C8C53F6" w:rsidR="001015A1" w:rsidRPr="00414C64" w:rsidRDefault="001015A1" w:rsidP="00DB0862">
      <w:pPr>
        <w:ind w:left="709" w:hanging="709"/>
        <w:contextualSpacing/>
        <w:rPr>
          <w:rFonts w:ascii="Calibri" w:hAnsi="Calibri" w:cs="Arial"/>
          <w:sz w:val="22"/>
          <w:szCs w:val="22"/>
          <w:lang w:val="es-ES_tradnl"/>
        </w:rPr>
      </w:pPr>
      <w:r w:rsidRPr="00414C64">
        <w:rPr>
          <w:rFonts w:ascii="Calibri" w:hAnsi="Calibri" w:cs="Arial"/>
          <w:b/>
          <w:sz w:val="22"/>
          <w:szCs w:val="22"/>
          <w:lang w:val="es-ES_tradnl"/>
        </w:rPr>
        <w:t>5.9</w:t>
      </w:r>
      <w:r w:rsidRPr="00414C64">
        <w:rPr>
          <w:rFonts w:ascii="Calibri" w:hAnsi="Calibri" w:cs="Arial"/>
          <w:sz w:val="22"/>
          <w:szCs w:val="22"/>
          <w:lang w:val="es-ES_tradnl"/>
        </w:rPr>
        <w:t xml:space="preserve"> </w:t>
      </w:r>
      <w:r w:rsidRPr="00414C64">
        <w:rPr>
          <w:rFonts w:ascii="Calibri" w:hAnsi="Calibri" w:cs="Arial"/>
          <w:sz w:val="22"/>
          <w:szCs w:val="22"/>
          <w:lang w:val="es-ES_tradnl"/>
        </w:rPr>
        <w:tab/>
      </w:r>
      <w:r w:rsidR="00DD150B" w:rsidRPr="00414C64">
        <w:rPr>
          <w:rFonts w:ascii="Calibri" w:hAnsi="Calibri" w:cs="Arial"/>
          <w:sz w:val="22"/>
          <w:szCs w:val="22"/>
          <w:lang w:val="es-ES_tradnl"/>
        </w:rPr>
        <w:t xml:space="preserve">Si se ha realizado una evaluación de la efectividad del manejo del sitio Ramsar, </w:t>
      </w:r>
      <w:r w:rsidR="00DD150B" w:rsidRPr="00414C64">
        <w:rPr>
          <w:rFonts w:asciiTheme="minorHAnsi" w:eastAsia="Arial" w:hAnsiTheme="minorHAnsi" w:cs="Arial"/>
          <w:sz w:val="22"/>
          <w:szCs w:val="22"/>
          <w:lang w:val="es-ES_tradnl"/>
        </w:rPr>
        <w:t>sírvase indicar en la casilla de información adicional en qué año se realizó la evaluación, con qué herramienta (p. ej., el METT, la Resolución XII.15), el resultado (puntuación) de la evaluación y la fuente de la información</w:t>
      </w:r>
      <w:r w:rsidRPr="00414C64">
        <w:rPr>
          <w:rFonts w:ascii="Calibri" w:hAnsi="Calibri" w:cs="Arial"/>
          <w:sz w:val="22"/>
          <w:szCs w:val="22"/>
          <w:lang w:val="es-ES_tradnl"/>
        </w:rPr>
        <w:t xml:space="preserve">. </w:t>
      </w:r>
    </w:p>
    <w:p w14:paraId="667BABAD" w14:textId="77777777" w:rsidR="007E03EA" w:rsidRPr="00414C64" w:rsidRDefault="007E03EA" w:rsidP="007E03EA">
      <w:pPr>
        <w:ind w:left="709" w:hanging="709"/>
        <w:contextualSpacing/>
        <w:rPr>
          <w:rFonts w:ascii="Calibri" w:hAnsi="Calibri" w:cs="Arial"/>
          <w:sz w:val="22"/>
          <w:szCs w:val="22"/>
          <w:lang w:val="es-ES_tradnl"/>
        </w:rPr>
      </w:pPr>
    </w:p>
    <w:p w14:paraId="517D3B31" w14:textId="660DA19A" w:rsidR="001015A1" w:rsidRPr="00414C64" w:rsidRDefault="001015A1" w:rsidP="00DB0862">
      <w:pPr>
        <w:ind w:left="709" w:hanging="709"/>
        <w:contextualSpacing/>
        <w:rPr>
          <w:rFonts w:ascii="Calibri" w:hAnsi="Calibri" w:cs="Arial"/>
          <w:sz w:val="22"/>
          <w:szCs w:val="22"/>
          <w:lang w:val="es-ES_tradnl"/>
        </w:rPr>
      </w:pPr>
      <w:r w:rsidRPr="00414C64">
        <w:rPr>
          <w:rFonts w:ascii="Calibri" w:hAnsi="Calibri" w:cs="Arial"/>
          <w:b/>
          <w:sz w:val="22"/>
          <w:szCs w:val="22"/>
          <w:lang w:val="es-ES_tradnl"/>
        </w:rPr>
        <w:t>11.1</w:t>
      </w:r>
      <w:r w:rsidRPr="00414C64">
        <w:rPr>
          <w:rFonts w:ascii="Calibri" w:hAnsi="Calibri" w:cs="Arial"/>
          <w:sz w:val="22"/>
          <w:szCs w:val="22"/>
          <w:lang w:val="es-ES_tradnl"/>
        </w:rPr>
        <w:t xml:space="preserve"> </w:t>
      </w:r>
      <w:bookmarkStart w:id="52" w:name="QI141"/>
      <w:r w:rsidRPr="00414C64">
        <w:rPr>
          <w:rFonts w:ascii="Calibri" w:hAnsi="Calibri" w:cs="Arial"/>
          <w:sz w:val="22"/>
          <w:szCs w:val="22"/>
          <w:lang w:val="es-ES_tradnl"/>
        </w:rPr>
        <w:tab/>
      </w:r>
      <w:r w:rsidR="00DD150B" w:rsidRPr="00414C64">
        <w:rPr>
          <w:rFonts w:ascii="Calibri" w:hAnsi="Calibri" w:cs="Arial"/>
          <w:sz w:val="22"/>
          <w:szCs w:val="22"/>
          <w:lang w:val="es-ES_tradnl"/>
        </w:rPr>
        <w:t>¿Se ha realizado una evaluación de los beneficios/servicios de los ecosistemas proporcionados por el Sitio Ramsar</w:t>
      </w:r>
      <w:r w:rsidRPr="00414C64">
        <w:rPr>
          <w:rFonts w:ascii="Calibri" w:hAnsi="Calibri" w:cs="Arial"/>
          <w:sz w:val="22"/>
          <w:szCs w:val="22"/>
          <w:lang w:val="es-ES_tradnl"/>
        </w:rPr>
        <w:t>?</w:t>
      </w:r>
      <w:bookmarkEnd w:id="52"/>
    </w:p>
    <w:p w14:paraId="64D39B99" w14:textId="77777777" w:rsidR="007E03EA" w:rsidRPr="00414C64" w:rsidRDefault="007E03EA" w:rsidP="007E03EA">
      <w:pPr>
        <w:ind w:left="709" w:hanging="709"/>
        <w:contextualSpacing/>
        <w:rPr>
          <w:rFonts w:ascii="Calibri" w:hAnsi="Calibri" w:cs="Arial"/>
          <w:sz w:val="22"/>
          <w:szCs w:val="22"/>
          <w:lang w:val="es-ES_tradnl"/>
        </w:rPr>
      </w:pPr>
    </w:p>
    <w:p w14:paraId="4C54A6C9" w14:textId="5B57E1B6" w:rsidR="001015A1" w:rsidRPr="00414C64" w:rsidRDefault="001015A1" w:rsidP="00DB0862">
      <w:pPr>
        <w:ind w:left="709" w:hanging="709"/>
        <w:contextualSpacing/>
        <w:rPr>
          <w:rFonts w:ascii="Calibri" w:hAnsi="Calibri" w:cs="Arial"/>
          <w:sz w:val="22"/>
          <w:szCs w:val="22"/>
          <w:lang w:val="es-ES_tradnl"/>
        </w:rPr>
      </w:pPr>
      <w:r w:rsidRPr="00414C64">
        <w:rPr>
          <w:rFonts w:ascii="Calibri" w:hAnsi="Calibri" w:cs="Arial"/>
          <w:b/>
          <w:sz w:val="22"/>
          <w:szCs w:val="22"/>
          <w:lang w:val="es-ES_tradnl"/>
        </w:rPr>
        <w:t>11.3</w:t>
      </w:r>
      <w:r w:rsidRPr="00414C64">
        <w:rPr>
          <w:rFonts w:ascii="Calibri" w:hAnsi="Calibri" w:cs="Arial"/>
          <w:sz w:val="22"/>
          <w:szCs w:val="22"/>
          <w:lang w:val="es-ES_tradnl"/>
        </w:rPr>
        <w:t xml:space="preserve"> </w:t>
      </w:r>
      <w:r w:rsidRPr="00414C64">
        <w:rPr>
          <w:rFonts w:ascii="Calibri" w:hAnsi="Calibri" w:cs="Arial"/>
          <w:sz w:val="22"/>
          <w:szCs w:val="22"/>
          <w:lang w:val="es-ES_tradnl"/>
        </w:rPr>
        <w:tab/>
      </w:r>
      <w:r w:rsidR="00DD150B" w:rsidRPr="00414C64">
        <w:rPr>
          <w:rFonts w:ascii="Calibri" w:hAnsi="Calibri" w:cs="Arial"/>
          <w:sz w:val="22"/>
          <w:szCs w:val="22"/>
          <w:lang w:val="es-ES_tradnl"/>
        </w:rPr>
        <w:t>¿Se han incluido los valores socioeconómicos de los humedales en la planificación del manejo del sitio Ramsar</w:t>
      </w:r>
      <w:r w:rsidRPr="00414C64">
        <w:rPr>
          <w:rFonts w:ascii="Calibri" w:hAnsi="Calibri" w:cs="Arial"/>
          <w:sz w:val="22"/>
          <w:szCs w:val="22"/>
          <w:lang w:val="es-ES_tradnl"/>
        </w:rPr>
        <w:t>?</w:t>
      </w:r>
    </w:p>
    <w:p w14:paraId="29F9EFF0" w14:textId="77777777" w:rsidR="007E03EA" w:rsidRPr="00414C64" w:rsidRDefault="007E03EA" w:rsidP="007E03EA">
      <w:pPr>
        <w:ind w:left="709" w:hanging="709"/>
        <w:contextualSpacing/>
        <w:rPr>
          <w:rFonts w:ascii="Calibri" w:hAnsi="Calibri" w:cs="Arial"/>
          <w:sz w:val="22"/>
          <w:szCs w:val="22"/>
          <w:lang w:val="es-ES_tradnl"/>
        </w:rPr>
      </w:pPr>
    </w:p>
    <w:p w14:paraId="668F3AA5" w14:textId="6D854CA0" w:rsidR="001015A1" w:rsidRPr="00414C64" w:rsidRDefault="001015A1" w:rsidP="007E03EA">
      <w:pPr>
        <w:ind w:left="709" w:hanging="709"/>
        <w:contextualSpacing/>
        <w:rPr>
          <w:rFonts w:ascii="Calibri" w:hAnsi="Calibri" w:cs="Arial"/>
          <w:sz w:val="22"/>
          <w:szCs w:val="22"/>
          <w:lang w:val="es-ES_tradnl"/>
        </w:rPr>
      </w:pPr>
      <w:r w:rsidRPr="00414C64">
        <w:rPr>
          <w:rFonts w:ascii="Calibri" w:hAnsi="Calibri" w:cs="Arial"/>
          <w:b/>
          <w:sz w:val="22"/>
          <w:szCs w:val="22"/>
          <w:lang w:val="es-ES_tradnl"/>
        </w:rPr>
        <w:t>11.4</w:t>
      </w:r>
      <w:r w:rsidR="00AD2F0D" w:rsidRPr="00414C64">
        <w:rPr>
          <w:rFonts w:ascii="Calibri" w:hAnsi="Calibri" w:cs="Arial"/>
          <w:b/>
          <w:sz w:val="22"/>
          <w:szCs w:val="22"/>
          <w:lang w:val="es-ES_tradnl"/>
        </w:rPr>
        <w:t xml:space="preserve"> </w:t>
      </w:r>
      <w:r w:rsidR="00DD150B" w:rsidRPr="00414C64">
        <w:rPr>
          <w:rFonts w:ascii="Calibri" w:hAnsi="Calibri" w:cs="Arial"/>
          <w:b/>
          <w:sz w:val="22"/>
          <w:szCs w:val="22"/>
          <w:lang w:val="es-ES_tradnl"/>
        </w:rPr>
        <w:tab/>
      </w:r>
      <w:r w:rsidR="00DD150B" w:rsidRPr="00414C64">
        <w:rPr>
          <w:rFonts w:ascii="Calibri" w:hAnsi="Calibri" w:cs="Arial"/>
          <w:sz w:val="22"/>
          <w:szCs w:val="22"/>
          <w:lang w:val="es-ES_tradnl"/>
        </w:rPr>
        <w:t>¿Se han incluido los valores culturales de los humedales en la planificación del manejo del sitio Ramsar</w:t>
      </w:r>
      <w:r w:rsidRPr="00414C64">
        <w:rPr>
          <w:rFonts w:ascii="Calibri" w:hAnsi="Calibri" w:cs="Arial"/>
          <w:sz w:val="22"/>
          <w:szCs w:val="22"/>
          <w:lang w:val="es-ES_tradnl"/>
        </w:rPr>
        <w:t>?</w:t>
      </w:r>
    </w:p>
    <w:p w14:paraId="2638D5A5" w14:textId="77777777" w:rsidR="007E03EA" w:rsidRPr="00414C64" w:rsidRDefault="007E03EA" w:rsidP="00DB0862">
      <w:pPr>
        <w:ind w:left="709" w:hanging="709"/>
        <w:contextualSpacing/>
        <w:rPr>
          <w:rFonts w:ascii="Calibri" w:hAnsi="Calibri" w:cs="Arial"/>
          <w:sz w:val="22"/>
          <w:szCs w:val="22"/>
          <w:lang w:val="es-ES_tradnl"/>
        </w:rPr>
      </w:pPr>
    </w:p>
    <w:p w14:paraId="1FC9ACAD" w14:textId="0E35E75D" w:rsidR="001015A1" w:rsidRPr="00414C64" w:rsidRDefault="001015A1" w:rsidP="00DB0862">
      <w:pPr>
        <w:ind w:left="709" w:hanging="709"/>
        <w:contextualSpacing/>
        <w:rPr>
          <w:rFonts w:ascii="Calibri" w:hAnsi="Calibri" w:cs="Arial"/>
          <w:sz w:val="22"/>
          <w:szCs w:val="22"/>
          <w:lang w:val="es-ES_tradnl"/>
        </w:rPr>
      </w:pPr>
      <w:r w:rsidRPr="00414C64">
        <w:rPr>
          <w:rFonts w:ascii="Calibri" w:hAnsi="Calibri" w:cs="Arial"/>
          <w:b/>
          <w:sz w:val="22"/>
          <w:szCs w:val="22"/>
          <w:lang w:val="es-ES_tradnl"/>
        </w:rPr>
        <w:t>16.3a</w:t>
      </w:r>
      <w:r w:rsidRPr="00414C64">
        <w:rPr>
          <w:rFonts w:ascii="Calibri" w:hAnsi="Calibri" w:cs="Arial"/>
          <w:sz w:val="22"/>
          <w:szCs w:val="22"/>
          <w:lang w:val="es-ES_tradnl"/>
        </w:rPr>
        <w:tab/>
      </w:r>
      <w:r w:rsidR="00DD150B" w:rsidRPr="00414C64">
        <w:rPr>
          <w:rFonts w:ascii="Calibri" w:hAnsi="Calibri" w:cs="Arial"/>
          <w:sz w:val="22"/>
          <w:szCs w:val="22"/>
          <w:lang w:val="es-ES_tradnl"/>
        </w:rPr>
        <w:t>¿Se promueve la participación de los interesados directos en la adopción de decisiones, especialmente la participación de los interesados locales en el manejo del sitio Ramsar</w:t>
      </w:r>
      <w:r w:rsidRPr="00414C64">
        <w:rPr>
          <w:rFonts w:ascii="Calibri" w:hAnsi="Calibri" w:cs="Arial"/>
          <w:sz w:val="22"/>
          <w:szCs w:val="22"/>
          <w:lang w:val="es-ES_tradnl"/>
        </w:rPr>
        <w:t>?</w:t>
      </w:r>
    </w:p>
    <w:p w14:paraId="402D5FF9" w14:textId="77777777" w:rsidR="007E03EA" w:rsidRPr="00414C64" w:rsidRDefault="007E03EA" w:rsidP="007E03EA">
      <w:pPr>
        <w:ind w:left="709" w:hanging="709"/>
        <w:contextualSpacing/>
        <w:rPr>
          <w:rFonts w:ascii="Calibri" w:hAnsi="Calibri" w:cs="Arial"/>
          <w:sz w:val="22"/>
          <w:szCs w:val="22"/>
          <w:lang w:val="es-ES_tradnl"/>
        </w:rPr>
      </w:pPr>
    </w:p>
    <w:p w14:paraId="16F22F6F" w14:textId="727381C3" w:rsidR="001015A1" w:rsidRPr="00414C64" w:rsidRDefault="001015A1" w:rsidP="00DB0862">
      <w:pPr>
        <w:ind w:left="709" w:hanging="709"/>
        <w:contextualSpacing/>
        <w:rPr>
          <w:rFonts w:ascii="Calibri" w:eastAsia="Times New Roman" w:hAnsi="Calibri" w:cs="Arial"/>
          <w:sz w:val="22"/>
          <w:szCs w:val="22"/>
          <w:lang w:val="es-ES_tradnl"/>
        </w:rPr>
      </w:pPr>
      <w:r w:rsidRPr="00414C64">
        <w:rPr>
          <w:rFonts w:ascii="Calibri" w:hAnsi="Calibri" w:cs="Arial"/>
          <w:b/>
          <w:sz w:val="22"/>
          <w:szCs w:val="22"/>
          <w:lang w:val="es-ES_tradnl"/>
        </w:rPr>
        <w:t>16.6a</w:t>
      </w:r>
      <w:r w:rsidRPr="00414C64">
        <w:rPr>
          <w:rFonts w:ascii="Calibri" w:eastAsia="Times New Roman" w:hAnsi="Calibri" w:cs="Arial"/>
          <w:b/>
          <w:sz w:val="22"/>
          <w:szCs w:val="22"/>
          <w:lang w:val="es-ES_tradnl"/>
        </w:rPr>
        <w:tab/>
      </w:r>
      <w:r w:rsidR="00DD150B" w:rsidRPr="00414C64">
        <w:rPr>
          <w:rFonts w:ascii="Calibri" w:eastAsia="Times New Roman" w:hAnsi="Calibri" w:cs="Arial"/>
          <w:sz w:val="22"/>
          <w:szCs w:val="22"/>
          <w:lang w:val="es-ES_tradnl"/>
        </w:rPr>
        <w:t>¿Se han establecido mecanismos para compartir información entre la Autoridad Administrativa de Ramsar y el administrador o los administradores del sitio Ramsar</w:t>
      </w:r>
      <w:r w:rsidRPr="00414C64">
        <w:rPr>
          <w:rFonts w:ascii="Calibri" w:eastAsia="Times New Roman" w:hAnsi="Calibri" w:cs="Arial"/>
          <w:sz w:val="22"/>
          <w:szCs w:val="22"/>
          <w:lang w:val="es-ES_tradnl"/>
        </w:rPr>
        <w:t>?</w:t>
      </w:r>
    </w:p>
    <w:p w14:paraId="432B195C" w14:textId="6778ACDF" w:rsidR="00B7691B" w:rsidRPr="00414C64" w:rsidRDefault="00B7691B" w:rsidP="007E03EA">
      <w:pPr>
        <w:rPr>
          <w:rFonts w:ascii="Calibri" w:hAnsi="Calibri" w:cs="Arial"/>
          <w:b/>
          <w:sz w:val="22"/>
          <w:szCs w:val="22"/>
          <w:lang w:val="es-ES_tradnl"/>
        </w:rPr>
      </w:pPr>
      <w:r w:rsidRPr="00414C64">
        <w:rPr>
          <w:rFonts w:ascii="Calibri" w:hAnsi="Calibri" w:cs="Arial"/>
          <w:b/>
          <w:sz w:val="22"/>
          <w:szCs w:val="22"/>
          <w:lang w:val="es-ES_tradnl"/>
        </w:rPr>
        <w:br w:type="page"/>
      </w:r>
    </w:p>
    <w:p w14:paraId="1B8CC7AC" w14:textId="77777777" w:rsidR="00B7691B" w:rsidRPr="00414C64" w:rsidRDefault="00B7691B" w:rsidP="00124606">
      <w:pPr>
        <w:keepNext/>
        <w:ind w:left="709" w:hanging="709"/>
        <w:contextualSpacing/>
        <w:rPr>
          <w:rFonts w:ascii="Calibri" w:eastAsia="Times New Roman" w:hAnsi="Calibri" w:cs="Arial"/>
          <w:sz w:val="22"/>
          <w:szCs w:val="22"/>
          <w:lang w:val="es-ES_tradn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358"/>
        <w:gridCol w:w="550"/>
        <w:gridCol w:w="584"/>
        <w:gridCol w:w="658"/>
        <w:gridCol w:w="658"/>
        <w:gridCol w:w="718"/>
        <w:gridCol w:w="718"/>
        <w:gridCol w:w="822"/>
        <w:gridCol w:w="2155"/>
      </w:tblGrid>
      <w:tr w:rsidR="00DB0862" w:rsidRPr="00CA1431" w14:paraId="2D3EDE84" w14:textId="77777777" w:rsidTr="00711E81">
        <w:trPr>
          <w:tblHeader/>
        </w:trPr>
        <w:tc>
          <w:tcPr>
            <w:tcW w:w="988" w:type="dxa"/>
            <w:tcBorders>
              <w:bottom w:val="single" w:sz="4" w:space="0" w:color="auto"/>
            </w:tcBorders>
            <w:shd w:val="clear" w:color="auto" w:fill="D9D9D9"/>
          </w:tcPr>
          <w:p w14:paraId="747584EC" w14:textId="747E2D53" w:rsidR="001015A1" w:rsidRPr="00414C64" w:rsidRDefault="00DD150B" w:rsidP="00124606">
            <w:pPr>
              <w:rPr>
                <w:rFonts w:ascii="Calibri" w:hAnsi="Calibri" w:cs="Arial"/>
                <w:b/>
                <w:sz w:val="20"/>
                <w:szCs w:val="20"/>
                <w:lang w:val="es-ES_tradnl"/>
              </w:rPr>
            </w:pPr>
            <w:r w:rsidRPr="00414C64">
              <w:rPr>
                <w:rFonts w:ascii="Calibri" w:hAnsi="Calibri" w:cs="Arial"/>
                <w:b/>
                <w:sz w:val="20"/>
                <w:szCs w:val="20"/>
                <w:lang w:val="es-ES_tradnl"/>
              </w:rPr>
              <w:t xml:space="preserve">Número </w:t>
            </w:r>
            <w:r w:rsidRPr="00414C64">
              <w:rPr>
                <w:rFonts w:ascii="Calibri" w:hAnsi="Calibri" w:cs="Arial"/>
                <w:b/>
                <w:sz w:val="20"/>
                <w:szCs w:val="20"/>
                <w:lang w:val="es-ES_tradnl"/>
              </w:rPr>
              <w:br/>
              <w:t>del sitio Ramsar</w:t>
            </w:r>
          </w:p>
        </w:tc>
        <w:tc>
          <w:tcPr>
            <w:tcW w:w="1358" w:type="dxa"/>
            <w:tcBorders>
              <w:bottom w:val="single" w:sz="4" w:space="0" w:color="auto"/>
            </w:tcBorders>
            <w:shd w:val="clear" w:color="auto" w:fill="D9D9D9"/>
          </w:tcPr>
          <w:p w14:paraId="5B795A8D" w14:textId="008F88DA" w:rsidR="001015A1" w:rsidRPr="00414C64" w:rsidRDefault="00DD150B" w:rsidP="00124606">
            <w:pPr>
              <w:rPr>
                <w:rFonts w:ascii="Calibri" w:hAnsi="Calibri" w:cs="Arial"/>
                <w:b/>
                <w:sz w:val="20"/>
                <w:szCs w:val="20"/>
                <w:lang w:val="es-ES_tradnl"/>
              </w:rPr>
            </w:pPr>
            <w:r w:rsidRPr="00414C64">
              <w:rPr>
                <w:rFonts w:ascii="Calibri" w:hAnsi="Calibri" w:cs="Arial"/>
                <w:b/>
                <w:sz w:val="20"/>
                <w:szCs w:val="20"/>
                <w:lang w:val="es-ES_tradnl"/>
              </w:rPr>
              <w:t>Nombre del sitio Ramsar</w:t>
            </w:r>
          </w:p>
        </w:tc>
        <w:tc>
          <w:tcPr>
            <w:tcW w:w="550" w:type="dxa"/>
            <w:tcBorders>
              <w:bottom w:val="single" w:sz="4" w:space="0" w:color="auto"/>
            </w:tcBorders>
            <w:shd w:val="clear" w:color="auto" w:fill="D9D9D9"/>
          </w:tcPr>
          <w:p w14:paraId="5993C723" w14:textId="77777777" w:rsidR="001015A1" w:rsidRPr="00414C64" w:rsidRDefault="001015A1" w:rsidP="00124606">
            <w:pPr>
              <w:rPr>
                <w:rFonts w:ascii="Calibri" w:hAnsi="Calibri" w:cs="Arial"/>
                <w:b/>
                <w:sz w:val="22"/>
                <w:szCs w:val="22"/>
                <w:lang w:val="es-ES_tradnl"/>
              </w:rPr>
            </w:pPr>
            <w:r w:rsidRPr="00414C64">
              <w:rPr>
                <w:rFonts w:ascii="Calibri" w:hAnsi="Calibri" w:cs="Arial"/>
                <w:b/>
                <w:sz w:val="22"/>
                <w:szCs w:val="22"/>
                <w:lang w:val="es-ES_tradnl"/>
              </w:rPr>
              <w:t>5.7</w:t>
            </w:r>
          </w:p>
          <w:p w14:paraId="154B637B" w14:textId="77777777" w:rsidR="001015A1" w:rsidRPr="00414C64" w:rsidRDefault="001015A1" w:rsidP="00124606">
            <w:pPr>
              <w:rPr>
                <w:rFonts w:ascii="Calibri" w:hAnsi="Calibri" w:cs="Arial"/>
                <w:b/>
                <w:sz w:val="28"/>
                <w:szCs w:val="28"/>
                <w:lang w:val="es-ES_tradnl"/>
              </w:rPr>
            </w:pPr>
            <w:r w:rsidRPr="00414C64">
              <w:rPr>
                <w:rFonts w:ascii="Calibri" w:hAnsi="Calibri" w:cs="Arial"/>
                <w:b/>
                <w:sz w:val="28"/>
                <w:szCs w:val="28"/>
                <w:lang w:val="es-ES_tradnl"/>
              </w:rPr>
              <w:sym w:font="Wingdings" w:char="F081"/>
            </w:r>
          </w:p>
        </w:tc>
        <w:tc>
          <w:tcPr>
            <w:tcW w:w="584" w:type="dxa"/>
            <w:tcBorders>
              <w:bottom w:val="single" w:sz="4" w:space="0" w:color="auto"/>
            </w:tcBorders>
            <w:shd w:val="clear" w:color="auto" w:fill="D9D9D9"/>
          </w:tcPr>
          <w:p w14:paraId="08343064" w14:textId="77777777" w:rsidR="001015A1" w:rsidRPr="00414C64" w:rsidRDefault="001015A1" w:rsidP="00124606">
            <w:pPr>
              <w:rPr>
                <w:rFonts w:ascii="Calibri" w:hAnsi="Calibri" w:cs="Arial"/>
                <w:b/>
                <w:sz w:val="22"/>
                <w:szCs w:val="22"/>
                <w:lang w:val="es-ES_tradnl"/>
              </w:rPr>
            </w:pPr>
            <w:r w:rsidRPr="00414C64">
              <w:rPr>
                <w:rFonts w:ascii="Calibri" w:hAnsi="Calibri" w:cs="Arial"/>
                <w:b/>
                <w:sz w:val="22"/>
                <w:szCs w:val="22"/>
                <w:lang w:val="es-ES_tradnl"/>
              </w:rPr>
              <w:t>5.9</w:t>
            </w:r>
          </w:p>
          <w:p w14:paraId="55312379" w14:textId="77777777" w:rsidR="001015A1" w:rsidRPr="00414C64" w:rsidRDefault="001015A1" w:rsidP="00124606">
            <w:pPr>
              <w:rPr>
                <w:rFonts w:ascii="Calibri" w:hAnsi="Calibri" w:cs="Arial"/>
                <w:b/>
                <w:sz w:val="28"/>
                <w:szCs w:val="28"/>
                <w:lang w:val="es-ES_tradnl"/>
              </w:rPr>
            </w:pPr>
            <w:r w:rsidRPr="00414C64">
              <w:rPr>
                <w:rFonts w:ascii="Calibri" w:hAnsi="Calibri" w:cs="Arial"/>
                <w:b/>
                <w:sz w:val="28"/>
                <w:szCs w:val="28"/>
                <w:lang w:val="es-ES_tradnl"/>
              </w:rPr>
              <w:sym w:font="Wingdings" w:char="F081"/>
            </w:r>
          </w:p>
        </w:tc>
        <w:tc>
          <w:tcPr>
            <w:tcW w:w="658" w:type="dxa"/>
            <w:tcBorders>
              <w:bottom w:val="single" w:sz="4" w:space="0" w:color="auto"/>
            </w:tcBorders>
            <w:shd w:val="clear" w:color="auto" w:fill="D9D9D9"/>
          </w:tcPr>
          <w:p w14:paraId="592ACD2B" w14:textId="77777777" w:rsidR="001015A1" w:rsidRPr="00414C64" w:rsidRDefault="001015A1" w:rsidP="00124606">
            <w:pPr>
              <w:rPr>
                <w:rFonts w:ascii="Calibri" w:hAnsi="Calibri" w:cs="Arial"/>
                <w:b/>
                <w:sz w:val="22"/>
                <w:szCs w:val="22"/>
                <w:lang w:val="es-ES_tradnl"/>
              </w:rPr>
            </w:pPr>
            <w:r w:rsidRPr="00414C64">
              <w:rPr>
                <w:rFonts w:ascii="Calibri" w:hAnsi="Calibri" w:cs="Arial"/>
                <w:b/>
                <w:sz w:val="22"/>
                <w:szCs w:val="22"/>
                <w:lang w:val="es-ES_tradnl"/>
              </w:rPr>
              <w:t>11.1</w:t>
            </w:r>
          </w:p>
          <w:p w14:paraId="5A0DE042" w14:textId="77777777" w:rsidR="001015A1" w:rsidRPr="00414C64" w:rsidRDefault="001015A1" w:rsidP="00124606">
            <w:pPr>
              <w:rPr>
                <w:rFonts w:ascii="Calibri" w:hAnsi="Calibri" w:cs="Arial"/>
                <w:b/>
                <w:sz w:val="28"/>
                <w:szCs w:val="28"/>
                <w:lang w:val="es-ES_tradnl"/>
              </w:rPr>
            </w:pPr>
            <w:r w:rsidRPr="00414C64">
              <w:rPr>
                <w:rFonts w:ascii="Calibri" w:hAnsi="Calibri" w:cs="Arial"/>
                <w:b/>
                <w:sz w:val="28"/>
                <w:szCs w:val="28"/>
                <w:lang w:val="es-ES_tradnl"/>
              </w:rPr>
              <w:sym w:font="Wingdings" w:char="F083"/>
            </w:r>
          </w:p>
        </w:tc>
        <w:tc>
          <w:tcPr>
            <w:tcW w:w="658" w:type="dxa"/>
            <w:tcBorders>
              <w:bottom w:val="single" w:sz="4" w:space="0" w:color="auto"/>
            </w:tcBorders>
            <w:shd w:val="clear" w:color="auto" w:fill="D9D9D9"/>
          </w:tcPr>
          <w:p w14:paraId="6161248F" w14:textId="77777777" w:rsidR="001015A1" w:rsidRPr="00414C64" w:rsidRDefault="001015A1" w:rsidP="00124606">
            <w:pPr>
              <w:rPr>
                <w:rFonts w:ascii="Calibri" w:hAnsi="Calibri" w:cs="Arial"/>
                <w:b/>
                <w:sz w:val="22"/>
                <w:szCs w:val="22"/>
                <w:lang w:val="es-ES_tradnl"/>
              </w:rPr>
            </w:pPr>
            <w:r w:rsidRPr="00414C64">
              <w:rPr>
                <w:rFonts w:ascii="Calibri" w:hAnsi="Calibri" w:cs="Arial"/>
                <w:b/>
                <w:sz w:val="22"/>
                <w:szCs w:val="22"/>
                <w:lang w:val="es-ES_tradnl"/>
              </w:rPr>
              <w:t>11.3</w:t>
            </w:r>
          </w:p>
          <w:p w14:paraId="66C460F5" w14:textId="77777777" w:rsidR="001015A1" w:rsidRPr="00414C64" w:rsidRDefault="001015A1" w:rsidP="00124606">
            <w:pPr>
              <w:rPr>
                <w:rFonts w:ascii="Calibri" w:hAnsi="Calibri" w:cs="Arial"/>
                <w:b/>
                <w:sz w:val="28"/>
                <w:szCs w:val="28"/>
                <w:lang w:val="es-ES_tradnl"/>
              </w:rPr>
            </w:pPr>
            <w:r w:rsidRPr="00414C64">
              <w:rPr>
                <w:rFonts w:ascii="Calibri" w:hAnsi="Calibri" w:cs="Arial"/>
                <w:b/>
                <w:sz w:val="28"/>
                <w:szCs w:val="28"/>
                <w:lang w:val="es-ES_tradnl"/>
              </w:rPr>
              <w:sym w:font="Wingdings" w:char="F084"/>
            </w:r>
          </w:p>
        </w:tc>
        <w:tc>
          <w:tcPr>
            <w:tcW w:w="718" w:type="dxa"/>
            <w:tcBorders>
              <w:bottom w:val="single" w:sz="4" w:space="0" w:color="auto"/>
            </w:tcBorders>
            <w:shd w:val="clear" w:color="auto" w:fill="D9D9D9"/>
          </w:tcPr>
          <w:p w14:paraId="16C87D22" w14:textId="77777777" w:rsidR="001015A1" w:rsidRPr="00414C64" w:rsidRDefault="001015A1" w:rsidP="00124606">
            <w:pPr>
              <w:rPr>
                <w:rFonts w:ascii="Calibri" w:hAnsi="Calibri" w:cs="Arial"/>
                <w:b/>
                <w:sz w:val="22"/>
                <w:szCs w:val="22"/>
                <w:lang w:val="es-ES_tradnl"/>
              </w:rPr>
            </w:pPr>
            <w:r w:rsidRPr="00414C64">
              <w:rPr>
                <w:rFonts w:ascii="Calibri" w:hAnsi="Calibri" w:cs="Arial"/>
                <w:b/>
                <w:sz w:val="22"/>
                <w:szCs w:val="22"/>
                <w:lang w:val="es-ES_tradnl"/>
              </w:rPr>
              <w:t>11.4</w:t>
            </w:r>
          </w:p>
          <w:p w14:paraId="24754AEF" w14:textId="77777777" w:rsidR="001015A1" w:rsidRPr="00414C64" w:rsidRDefault="001015A1" w:rsidP="00124606">
            <w:pPr>
              <w:rPr>
                <w:rFonts w:ascii="Calibri" w:hAnsi="Calibri" w:cs="Arial"/>
                <w:b/>
                <w:sz w:val="22"/>
                <w:szCs w:val="22"/>
                <w:lang w:val="es-ES_tradnl"/>
              </w:rPr>
            </w:pPr>
            <w:r w:rsidRPr="00414C64">
              <w:rPr>
                <w:rFonts w:ascii="Calibri" w:hAnsi="Calibri" w:cs="Arial"/>
                <w:b/>
                <w:sz w:val="28"/>
                <w:szCs w:val="28"/>
                <w:lang w:val="es-ES_tradnl"/>
              </w:rPr>
              <w:sym w:font="Wingdings" w:char="F084"/>
            </w:r>
          </w:p>
        </w:tc>
        <w:tc>
          <w:tcPr>
            <w:tcW w:w="718" w:type="dxa"/>
            <w:tcBorders>
              <w:bottom w:val="single" w:sz="4" w:space="0" w:color="auto"/>
            </w:tcBorders>
            <w:shd w:val="clear" w:color="auto" w:fill="D9D9D9"/>
          </w:tcPr>
          <w:p w14:paraId="42C87489" w14:textId="77777777" w:rsidR="001015A1" w:rsidRPr="00414C64" w:rsidRDefault="001015A1" w:rsidP="00124606">
            <w:pPr>
              <w:rPr>
                <w:rFonts w:ascii="Calibri" w:hAnsi="Calibri" w:cs="Arial"/>
                <w:b/>
                <w:sz w:val="22"/>
                <w:szCs w:val="22"/>
                <w:lang w:val="es-ES_tradnl"/>
              </w:rPr>
            </w:pPr>
            <w:r w:rsidRPr="00414C64">
              <w:rPr>
                <w:rFonts w:ascii="Calibri" w:hAnsi="Calibri" w:cs="Arial"/>
                <w:b/>
                <w:sz w:val="22"/>
                <w:szCs w:val="22"/>
                <w:lang w:val="es-ES_tradnl"/>
              </w:rPr>
              <w:t>16.3a</w:t>
            </w:r>
          </w:p>
          <w:p w14:paraId="1F2B9113" w14:textId="77777777" w:rsidR="001015A1" w:rsidRPr="00414C64" w:rsidRDefault="001015A1" w:rsidP="00124606">
            <w:pPr>
              <w:rPr>
                <w:rFonts w:ascii="Calibri" w:hAnsi="Calibri" w:cs="Arial"/>
                <w:b/>
                <w:sz w:val="28"/>
                <w:szCs w:val="28"/>
                <w:lang w:val="es-ES_tradnl"/>
              </w:rPr>
            </w:pPr>
            <w:r w:rsidRPr="00414C64">
              <w:rPr>
                <w:rFonts w:ascii="Calibri" w:hAnsi="Calibri" w:cs="Arial"/>
                <w:b/>
                <w:sz w:val="28"/>
                <w:szCs w:val="28"/>
                <w:lang w:val="es-ES_tradnl"/>
              </w:rPr>
              <w:sym w:font="Wingdings" w:char="F081"/>
            </w:r>
          </w:p>
        </w:tc>
        <w:tc>
          <w:tcPr>
            <w:tcW w:w="822" w:type="dxa"/>
            <w:tcBorders>
              <w:bottom w:val="single" w:sz="4" w:space="0" w:color="auto"/>
            </w:tcBorders>
            <w:shd w:val="clear" w:color="auto" w:fill="D9D9D9"/>
          </w:tcPr>
          <w:p w14:paraId="65694F8E" w14:textId="77777777" w:rsidR="001015A1" w:rsidRPr="00414C64" w:rsidRDefault="001015A1" w:rsidP="00124606">
            <w:pPr>
              <w:rPr>
                <w:rFonts w:ascii="Calibri" w:hAnsi="Calibri" w:cs="Arial"/>
                <w:b/>
                <w:sz w:val="22"/>
                <w:szCs w:val="22"/>
                <w:lang w:val="es-ES_tradnl"/>
              </w:rPr>
            </w:pPr>
            <w:r w:rsidRPr="00414C64">
              <w:rPr>
                <w:rFonts w:ascii="Calibri" w:hAnsi="Calibri" w:cs="Arial"/>
                <w:b/>
                <w:sz w:val="22"/>
                <w:szCs w:val="22"/>
                <w:lang w:val="es-ES_tradnl"/>
              </w:rPr>
              <w:t>16.6a</w:t>
            </w:r>
          </w:p>
          <w:p w14:paraId="141DE9A2" w14:textId="77777777" w:rsidR="001015A1" w:rsidRPr="00414C64" w:rsidRDefault="001015A1" w:rsidP="00124606">
            <w:pPr>
              <w:rPr>
                <w:rFonts w:ascii="Calibri" w:hAnsi="Calibri" w:cs="Arial"/>
                <w:b/>
                <w:sz w:val="28"/>
                <w:szCs w:val="28"/>
                <w:lang w:val="es-ES_tradnl"/>
              </w:rPr>
            </w:pPr>
            <w:r w:rsidRPr="00414C64">
              <w:rPr>
                <w:rFonts w:ascii="Calibri" w:hAnsi="Calibri" w:cs="Arial"/>
                <w:b/>
                <w:sz w:val="28"/>
                <w:szCs w:val="28"/>
                <w:lang w:val="es-ES_tradnl"/>
              </w:rPr>
              <w:sym w:font="Wingdings" w:char="F081"/>
            </w:r>
          </w:p>
        </w:tc>
        <w:tc>
          <w:tcPr>
            <w:tcW w:w="2155" w:type="dxa"/>
            <w:tcBorders>
              <w:bottom w:val="single" w:sz="4" w:space="0" w:color="auto"/>
            </w:tcBorders>
            <w:shd w:val="clear" w:color="auto" w:fill="D9D9D9"/>
          </w:tcPr>
          <w:p w14:paraId="25F87C6A" w14:textId="77777777" w:rsidR="00DD150B" w:rsidRPr="00414C64" w:rsidRDefault="00DD150B" w:rsidP="00124606">
            <w:pPr>
              <w:rPr>
                <w:rFonts w:ascii="Calibri" w:hAnsi="Calibri" w:cs="Arial"/>
                <w:b/>
                <w:sz w:val="20"/>
                <w:szCs w:val="20"/>
                <w:lang w:val="es-ES_tradnl"/>
              </w:rPr>
            </w:pPr>
            <w:r w:rsidRPr="00414C64">
              <w:rPr>
                <w:rFonts w:ascii="Calibri" w:hAnsi="Calibri" w:cs="Arial"/>
                <w:b/>
                <w:sz w:val="20"/>
                <w:szCs w:val="20"/>
                <w:lang w:val="es-ES_tradnl"/>
              </w:rPr>
              <w:t>Comentarios/</w:t>
            </w:r>
          </w:p>
          <w:p w14:paraId="5A98A6AB" w14:textId="48C9AAD3" w:rsidR="001015A1" w:rsidRPr="00414C64" w:rsidRDefault="00DD150B" w:rsidP="00124606">
            <w:pPr>
              <w:rPr>
                <w:rFonts w:ascii="Calibri" w:hAnsi="Calibri" w:cs="Arial"/>
                <w:b/>
                <w:sz w:val="20"/>
                <w:szCs w:val="20"/>
                <w:lang w:val="es-ES_tradnl"/>
              </w:rPr>
            </w:pPr>
            <w:r w:rsidRPr="00414C64">
              <w:rPr>
                <w:rFonts w:ascii="Calibri" w:hAnsi="Calibri" w:cs="Arial"/>
                <w:b/>
                <w:sz w:val="20"/>
                <w:szCs w:val="20"/>
                <w:lang w:val="es-ES_tradnl"/>
              </w:rPr>
              <w:t>informaciones adicionales sobre el sitio</w:t>
            </w:r>
          </w:p>
        </w:tc>
      </w:tr>
      <w:tr w:rsidR="00DB0862" w:rsidRPr="00414C64" w14:paraId="21344512" w14:textId="77777777" w:rsidTr="00711E81">
        <w:trPr>
          <w:trHeight w:val="284"/>
        </w:trPr>
        <w:tc>
          <w:tcPr>
            <w:tcW w:w="988" w:type="dxa"/>
            <w:shd w:val="clear" w:color="auto" w:fill="F2FCF4"/>
          </w:tcPr>
          <w:p w14:paraId="5FEB331C" w14:textId="64878665" w:rsidR="001015A1" w:rsidRPr="00414C64" w:rsidRDefault="00711E81" w:rsidP="00711E81">
            <w:pPr>
              <w:rPr>
                <w:rFonts w:ascii="Calibri" w:hAnsi="Calibri" w:cs="Arial"/>
                <w:i/>
                <w:color w:val="A6A6A6"/>
                <w:sz w:val="20"/>
                <w:szCs w:val="20"/>
                <w:lang w:val="es-ES_tradnl"/>
              </w:rPr>
            </w:pPr>
            <w:r>
              <w:rPr>
                <w:rFonts w:ascii="Calibri" w:hAnsi="Calibri" w:cs="Arial"/>
                <w:i/>
                <w:color w:val="A6A6A6"/>
                <w:sz w:val="20"/>
                <w:szCs w:val="20"/>
                <w:lang w:val="es-ES_tradnl"/>
              </w:rPr>
              <w:t>P. ej.,</w:t>
            </w:r>
            <w:r w:rsidR="001015A1" w:rsidRPr="00414C64">
              <w:rPr>
                <w:rFonts w:ascii="Calibri" w:hAnsi="Calibri" w:cs="Arial"/>
                <w:i/>
                <w:color w:val="A6A6A6"/>
                <w:sz w:val="20"/>
                <w:szCs w:val="20"/>
                <w:lang w:val="es-ES_tradnl"/>
              </w:rPr>
              <w:t>:</w:t>
            </w:r>
            <w:r>
              <w:rPr>
                <w:rFonts w:ascii="Calibri" w:hAnsi="Calibri" w:cs="Arial"/>
                <w:i/>
                <w:color w:val="A6A6A6"/>
                <w:sz w:val="20"/>
                <w:szCs w:val="20"/>
                <w:lang w:val="es-ES_tradnl"/>
              </w:rPr>
              <w:t xml:space="preserve"> </w:t>
            </w:r>
            <w:r w:rsidR="001015A1" w:rsidRPr="00414C64">
              <w:rPr>
                <w:rFonts w:ascii="Calibri" w:hAnsi="Calibri" w:cs="Arial"/>
                <w:i/>
                <w:color w:val="A6A6A6"/>
                <w:sz w:val="20"/>
                <w:szCs w:val="20"/>
                <w:lang w:val="es-ES_tradnl"/>
              </w:rPr>
              <w:t>1603</w:t>
            </w:r>
          </w:p>
        </w:tc>
        <w:tc>
          <w:tcPr>
            <w:tcW w:w="1358" w:type="dxa"/>
            <w:shd w:val="clear" w:color="auto" w:fill="F2FCF4"/>
          </w:tcPr>
          <w:p w14:paraId="5D14AC1C" w14:textId="77777777" w:rsidR="001015A1" w:rsidRPr="00414C64" w:rsidRDefault="001015A1" w:rsidP="00124606">
            <w:pPr>
              <w:rPr>
                <w:rFonts w:ascii="Calibri" w:hAnsi="Calibri" w:cs="Arial"/>
                <w:i/>
                <w:color w:val="A6A6A6"/>
                <w:sz w:val="20"/>
                <w:szCs w:val="20"/>
                <w:lang w:val="es-ES_tradnl"/>
              </w:rPr>
            </w:pPr>
            <w:r w:rsidRPr="00414C64">
              <w:rPr>
                <w:rFonts w:ascii="Calibri" w:hAnsi="Calibri" w:cs="Arial"/>
                <w:i/>
                <w:color w:val="A6A6A6"/>
                <w:sz w:val="20"/>
                <w:szCs w:val="20"/>
                <w:lang w:val="es-ES_tradnl"/>
              </w:rPr>
              <w:t>Lake White</w:t>
            </w:r>
          </w:p>
        </w:tc>
        <w:tc>
          <w:tcPr>
            <w:tcW w:w="550" w:type="dxa"/>
            <w:shd w:val="clear" w:color="auto" w:fill="F2FCF4"/>
            <w:tcMar>
              <w:left w:w="57" w:type="dxa"/>
              <w:right w:w="57" w:type="dxa"/>
            </w:tcMar>
          </w:tcPr>
          <w:p w14:paraId="7D1BA06F" w14:textId="10FC5053" w:rsidR="001015A1" w:rsidRPr="003B1517" w:rsidRDefault="003B1517" w:rsidP="003B1517">
            <w:pPr>
              <w:rPr>
                <w:rFonts w:ascii="Calibri" w:hAnsi="Calibri" w:cs="Arial"/>
                <w:i/>
                <w:color w:val="A6A6A6"/>
                <w:sz w:val="20"/>
                <w:szCs w:val="20"/>
                <w:lang w:val="es-ES_tradnl"/>
              </w:rPr>
            </w:pPr>
            <w:r w:rsidRPr="003B1517">
              <w:rPr>
                <w:rFonts w:ascii="Calibri" w:hAnsi="Calibri" w:cs="Arial"/>
                <w:i/>
                <w:color w:val="A6A6A6"/>
                <w:sz w:val="20"/>
                <w:szCs w:val="20"/>
                <w:lang w:val="es-ES_tradnl"/>
              </w:rPr>
              <w:t>A</w:t>
            </w:r>
            <w:r w:rsidR="001015A1" w:rsidRPr="003B1517">
              <w:rPr>
                <w:rFonts w:ascii="Calibri" w:hAnsi="Calibri" w:cs="Arial"/>
                <w:i/>
                <w:color w:val="A6A6A6"/>
                <w:sz w:val="20"/>
                <w:szCs w:val="20"/>
                <w:lang w:val="es-ES_tradnl"/>
              </w:rPr>
              <w:t>-</w:t>
            </w:r>
            <w:r w:rsidRPr="003B1517">
              <w:rPr>
                <w:rFonts w:ascii="Calibri" w:hAnsi="Calibri" w:cs="Arial"/>
                <w:i/>
                <w:color w:val="A6A6A6"/>
                <w:sz w:val="20"/>
                <w:szCs w:val="20"/>
                <w:lang w:val="es-ES_tradnl"/>
              </w:rPr>
              <w:t xml:space="preserve"> Sí</w:t>
            </w:r>
          </w:p>
        </w:tc>
        <w:tc>
          <w:tcPr>
            <w:tcW w:w="584" w:type="dxa"/>
            <w:shd w:val="clear" w:color="auto" w:fill="F2FCF4"/>
          </w:tcPr>
          <w:p w14:paraId="27E6C29A" w14:textId="3AA23BDF" w:rsidR="001015A1" w:rsidRPr="003B1517" w:rsidRDefault="001015A1" w:rsidP="003B1517">
            <w:pPr>
              <w:rPr>
                <w:rFonts w:ascii="Calibri" w:hAnsi="Calibri" w:cs="Arial"/>
                <w:i/>
                <w:color w:val="A6A6A6"/>
                <w:sz w:val="20"/>
                <w:szCs w:val="20"/>
                <w:lang w:val="es-ES_tradnl"/>
              </w:rPr>
            </w:pPr>
            <w:r w:rsidRPr="003B1517">
              <w:rPr>
                <w:rFonts w:ascii="Calibri" w:hAnsi="Calibri" w:cs="Arial"/>
                <w:i/>
                <w:color w:val="A6A6A6"/>
                <w:sz w:val="20"/>
                <w:szCs w:val="20"/>
                <w:lang w:val="es-ES_tradnl"/>
              </w:rPr>
              <w:t>A</w:t>
            </w:r>
            <w:r w:rsidR="003B1517" w:rsidRPr="003B1517">
              <w:rPr>
                <w:rFonts w:ascii="Calibri" w:hAnsi="Calibri" w:cs="Arial"/>
                <w:i/>
                <w:color w:val="A6A6A6"/>
                <w:sz w:val="20"/>
                <w:szCs w:val="20"/>
                <w:lang w:val="es-ES_tradnl"/>
              </w:rPr>
              <w:t>- Sí</w:t>
            </w:r>
          </w:p>
        </w:tc>
        <w:tc>
          <w:tcPr>
            <w:tcW w:w="658" w:type="dxa"/>
            <w:shd w:val="clear" w:color="auto" w:fill="F2FCF4"/>
          </w:tcPr>
          <w:p w14:paraId="5AC46696" w14:textId="7CDFAAEE" w:rsidR="001015A1" w:rsidRPr="003B1517" w:rsidRDefault="003B1517" w:rsidP="00124606">
            <w:pPr>
              <w:rPr>
                <w:rFonts w:ascii="Calibri" w:hAnsi="Calibri" w:cs="Arial"/>
                <w:i/>
                <w:color w:val="A6A6A6"/>
                <w:sz w:val="20"/>
                <w:szCs w:val="20"/>
                <w:lang w:val="es-ES_tradnl"/>
              </w:rPr>
            </w:pPr>
            <w:r w:rsidRPr="003B1517">
              <w:rPr>
                <w:rFonts w:ascii="Calibri" w:hAnsi="Calibri" w:cs="Arial"/>
                <w:i/>
                <w:color w:val="A6A6A6"/>
                <w:sz w:val="20"/>
                <w:szCs w:val="20"/>
                <w:lang w:val="es-ES_tradnl"/>
              </w:rPr>
              <w:t>A- Sí</w:t>
            </w:r>
          </w:p>
        </w:tc>
        <w:tc>
          <w:tcPr>
            <w:tcW w:w="658" w:type="dxa"/>
            <w:shd w:val="clear" w:color="auto" w:fill="F2FCF4"/>
          </w:tcPr>
          <w:p w14:paraId="3BA05DC3" w14:textId="382B7C20" w:rsidR="001015A1" w:rsidRPr="003B1517" w:rsidRDefault="003B1517" w:rsidP="00124606">
            <w:pPr>
              <w:rPr>
                <w:rFonts w:ascii="Calibri" w:hAnsi="Calibri" w:cs="Arial"/>
                <w:i/>
                <w:color w:val="A6A6A6"/>
                <w:sz w:val="20"/>
                <w:szCs w:val="20"/>
                <w:lang w:val="es-ES_tradnl"/>
              </w:rPr>
            </w:pPr>
            <w:r w:rsidRPr="003B1517">
              <w:rPr>
                <w:rFonts w:ascii="Calibri" w:hAnsi="Calibri" w:cs="Arial"/>
                <w:i/>
                <w:color w:val="A6A6A6"/>
                <w:sz w:val="20"/>
                <w:szCs w:val="20"/>
                <w:lang w:val="es-ES_tradnl"/>
              </w:rPr>
              <w:t>A</w:t>
            </w:r>
            <w:r w:rsidR="001015A1" w:rsidRPr="003B1517">
              <w:rPr>
                <w:rFonts w:ascii="Calibri" w:hAnsi="Calibri" w:cs="Arial"/>
                <w:i/>
                <w:color w:val="A6A6A6"/>
                <w:sz w:val="20"/>
                <w:szCs w:val="20"/>
                <w:lang w:val="es-ES_tradnl"/>
              </w:rPr>
              <w:t xml:space="preserve">- </w:t>
            </w:r>
            <w:r w:rsidRPr="003B1517">
              <w:rPr>
                <w:rFonts w:ascii="Calibri" w:hAnsi="Calibri" w:cs="Arial"/>
                <w:i/>
                <w:color w:val="A6A6A6"/>
                <w:sz w:val="20"/>
                <w:szCs w:val="20"/>
                <w:lang w:val="es-ES_tradnl"/>
              </w:rPr>
              <w:t>Sí</w:t>
            </w:r>
          </w:p>
        </w:tc>
        <w:tc>
          <w:tcPr>
            <w:tcW w:w="718" w:type="dxa"/>
            <w:shd w:val="clear" w:color="auto" w:fill="F2FCF4"/>
          </w:tcPr>
          <w:p w14:paraId="4EFE4748" w14:textId="461526A8" w:rsidR="001015A1" w:rsidRPr="003B1517" w:rsidRDefault="001015A1" w:rsidP="003B1517">
            <w:pPr>
              <w:rPr>
                <w:rFonts w:ascii="Calibri" w:hAnsi="Calibri" w:cs="Arial"/>
                <w:i/>
                <w:color w:val="A6A6A6"/>
                <w:sz w:val="20"/>
                <w:szCs w:val="20"/>
                <w:lang w:val="es-ES_tradnl"/>
              </w:rPr>
            </w:pPr>
            <w:r w:rsidRPr="003B1517">
              <w:rPr>
                <w:rFonts w:ascii="Calibri" w:hAnsi="Calibri" w:cs="Arial"/>
                <w:i/>
                <w:color w:val="A6A6A6"/>
                <w:sz w:val="20"/>
                <w:szCs w:val="20"/>
                <w:lang w:val="es-ES_tradnl"/>
              </w:rPr>
              <w:t>A-</w:t>
            </w:r>
            <w:r w:rsidR="003B1517" w:rsidRPr="003B1517">
              <w:rPr>
                <w:rFonts w:ascii="Calibri" w:hAnsi="Calibri" w:cs="Arial"/>
                <w:i/>
                <w:color w:val="A6A6A6"/>
                <w:sz w:val="20"/>
                <w:szCs w:val="20"/>
                <w:lang w:val="es-ES_tradnl"/>
              </w:rPr>
              <w:t xml:space="preserve"> Sí</w:t>
            </w:r>
          </w:p>
        </w:tc>
        <w:tc>
          <w:tcPr>
            <w:tcW w:w="718" w:type="dxa"/>
            <w:shd w:val="clear" w:color="auto" w:fill="F2FCF4"/>
            <w:tcMar>
              <w:left w:w="57" w:type="dxa"/>
              <w:right w:w="57" w:type="dxa"/>
            </w:tcMar>
          </w:tcPr>
          <w:p w14:paraId="0C0172E5" w14:textId="180D1D66" w:rsidR="001015A1" w:rsidRPr="00414C64" w:rsidRDefault="003B1517" w:rsidP="00124606">
            <w:pPr>
              <w:rPr>
                <w:rFonts w:ascii="Calibri" w:hAnsi="Calibri" w:cs="Arial"/>
                <w:i/>
                <w:color w:val="A6A6A6"/>
                <w:sz w:val="20"/>
                <w:szCs w:val="20"/>
                <w:lang w:val="es-ES_tradnl"/>
              </w:rPr>
            </w:pPr>
            <w:r>
              <w:rPr>
                <w:rFonts w:ascii="Calibri" w:hAnsi="Calibri" w:cs="Arial"/>
                <w:i/>
                <w:color w:val="A6A6A6"/>
                <w:sz w:val="20"/>
                <w:szCs w:val="20"/>
                <w:lang w:val="es-ES_tradnl"/>
              </w:rPr>
              <w:t>B</w:t>
            </w:r>
            <w:r w:rsidR="001015A1" w:rsidRPr="00414C64">
              <w:rPr>
                <w:rFonts w:ascii="Calibri" w:hAnsi="Calibri" w:cs="Arial"/>
                <w:i/>
                <w:color w:val="A6A6A6"/>
                <w:sz w:val="20"/>
                <w:szCs w:val="20"/>
                <w:lang w:val="es-ES_tradnl"/>
              </w:rPr>
              <w:t>- No</w:t>
            </w:r>
          </w:p>
        </w:tc>
        <w:tc>
          <w:tcPr>
            <w:tcW w:w="822" w:type="dxa"/>
            <w:shd w:val="clear" w:color="auto" w:fill="F2FCF4"/>
            <w:tcMar>
              <w:left w:w="57" w:type="dxa"/>
              <w:right w:w="57" w:type="dxa"/>
            </w:tcMar>
          </w:tcPr>
          <w:p w14:paraId="03757868" w14:textId="4E770EF1" w:rsidR="001015A1" w:rsidRPr="00414C64" w:rsidRDefault="003B1517" w:rsidP="00DD150B">
            <w:pPr>
              <w:rPr>
                <w:rFonts w:ascii="Calibri" w:hAnsi="Calibri" w:cs="Arial"/>
                <w:i/>
                <w:color w:val="A6A6A6"/>
                <w:sz w:val="20"/>
                <w:szCs w:val="20"/>
                <w:lang w:val="es-ES_tradnl"/>
              </w:rPr>
            </w:pPr>
            <w:r>
              <w:rPr>
                <w:rFonts w:ascii="Calibri" w:hAnsi="Calibri" w:cs="Arial"/>
                <w:i/>
                <w:color w:val="A6A6A6"/>
                <w:sz w:val="20"/>
                <w:szCs w:val="20"/>
                <w:lang w:val="es-ES_tradnl"/>
              </w:rPr>
              <w:t>D-</w:t>
            </w:r>
            <w:r w:rsidR="001015A1" w:rsidRPr="00414C64">
              <w:rPr>
                <w:rFonts w:ascii="Calibri" w:hAnsi="Calibri" w:cs="Arial"/>
                <w:i/>
                <w:color w:val="A6A6A6"/>
                <w:sz w:val="20"/>
                <w:szCs w:val="20"/>
                <w:lang w:val="es-ES_tradnl"/>
              </w:rPr>
              <w:t xml:space="preserve"> </w:t>
            </w:r>
            <w:r w:rsidR="00DD150B" w:rsidRPr="003B1517">
              <w:rPr>
                <w:rFonts w:ascii="Calibri" w:hAnsi="Calibri" w:cs="Arial"/>
                <w:i/>
                <w:color w:val="A6A6A6"/>
                <w:sz w:val="20"/>
                <w:szCs w:val="20"/>
                <w:lang w:val="es-ES_tradnl"/>
              </w:rPr>
              <w:t>Previsto</w:t>
            </w:r>
          </w:p>
        </w:tc>
        <w:tc>
          <w:tcPr>
            <w:tcW w:w="2155" w:type="dxa"/>
            <w:shd w:val="clear" w:color="auto" w:fill="F2FCF4"/>
          </w:tcPr>
          <w:p w14:paraId="4C98E920" w14:textId="77777777" w:rsidR="001015A1" w:rsidRPr="00414C64" w:rsidRDefault="001015A1" w:rsidP="00124606">
            <w:pPr>
              <w:rPr>
                <w:rFonts w:ascii="Calibri" w:hAnsi="Calibri" w:cs="Arial"/>
                <w:i/>
                <w:color w:val="A6A6A6"/>
                <w:sz w:val="20"/>
                <w:szCs w:val="20"/>
                <w:lang w:val="es-ES_tradnl"/>
              </w:rPr>
            </w:pPr>
          </w:p>
        </w:tc>
      </w:tr>
      <w:tr w:rsidR="00DB0862" w:rsidRPr="00414C64" w14:paraId="13B30282" w14:textId="77777777" w:rsidTr="00711E81">
        <w:trPr>
          <w:trHeight w:val="284"/>
        </w:trPr>
        <w:tc>
          <w:tcPr>
            <w:tcW w:w="988" w:type="dxa"/>
            <w:shd w:val="clear" w:color="auto" w:fill="F2FCF4"/>
          </w:tcPr>
          <w:p w14:paraId="6D4A9236" w14:textId="77777777" w:rsidR="001015A1" w:rsidRPr="00414C64" w:rsidRDefault="001015A1" w:rsidP="00124606">
            <w:pPr>
              <w:rPr>
                <w:rFonts w:ascii="Calibri" w:hAnsi="Calibri" w:cs="Arial"/>
                <w:i/>
                <w:color w:val="A6A6A6"/>
                <w:sz w:val="20"/>
                <w:szCs w:val="20"/>
                <w:lang w:val="es-ES_tradnl"/>
              </w:rPr>
            </w:pPr>
          </w:p>
        </w:tc>
        <w:tc>
          <w:tcPr>
            <w:tcW w:w="1358" w:type="dxa"/>
            <w:shd w:val="clear" w:color="auto" w:fill="F2FCF4"/>
          </w:tcPr>
          <w:p w14:paraId="60D8172E" w14:textId="77777777" w:rsidR="001015A1" w:rsidRPr="00414C64" w:rsidRDefault="001015A1" w:rsidP="00124606">
            <w:pPr>
              <w:rPr>
                <w:rFonts w:ascii="Calibri" w:hAnsi="Calibri" w:cs="Arial"/>
                <w:i/>
                <w:color w:val="A6A6A6"/>
                <w:sz w:val="20"/>
                <w:szCs w:val="20"/>
                <w:lang w:val="es-ES_tradnl"/>
              </w:rPr>
            </w:pPr>
          </w:p>
        </w:tc>
        <w:tc>
          <w:tcPr>
            <w:tcW w:w="550" w:type="dxa"/>
            <w:shd w:val="clear" w:color="auto" w:fill="F2FCF4"/>
            <w:tcMar>
              <w:left w:w="57" w:type="dxa"/>
              <w:right w:w="57" w:type="dxa"/>
            </w:tcMar>
          </w:tcPr>
          <w:p w14:paraId="5CFE1966" w14:textId="77777777" w:rsidR="001015A1" w:rsidRPr="00414C64" w:rsidRDefault="001015A1" w:rsidP="00124606">
            <w:pPr>
              <w:rPr>
                <w:rFonts w:ascii="Calibri" w:hAnsi="Calibri" w:cs="Arial"/>
                <w:i/>
                <w:color w:val="A6A6A6"/>
                <w:sz w:val="20"/>
                <w:szCs w:val="20"/>
                <w:lang w:val="es-ES_tradnl"/>
              </w:rPr>
            </w:pPr>
          </w:p>
        </w:tc>
        <w:tc>
          <w:tcPr>
            <w:tcW w:w="584" w:type="dxa"/>
            <w:shd w:val="clear" w:color="auto" w:fill="F2FCF4"/>
          </w:tcPr>
          <w:p w14:paraId="1B214828" w14:textId="77777777" w:rsidR="001015A1" w:rsidRPr="00414C64" w:rsidRDefault="001015A1" w:rsidP="00124606">
            <w:pPr>
              <w:rPr>
                <w:rFonts w:ascii="Calibri" w:hAnsi="Calibri" w:cs="Arial"/>
                <w:i/>
                <w:color w:val="A6A6A6"/>
                <w:sz w:val="20"/>
                <w:szCs w:val="20"/>
                <w:lang w:val="es-ES_tradnl"/>
              </w:rPr>
            </w:pPr>
          </w:p>
        </w:tc>
        <w:tc>
          <w:tcPr>
            <w:tcW w:w="658" w:type="dxa"/>
            <w:shd w:val="clear" w:color="auto" w:fill="F2FCF4"/>
          </w:tcPr>
          <w:p w14:paraId="66D9E1CC" w14:textId="77777777" w:rsidR="001015A1" w:rsidRPr="00414C64" w:rsidRDefault="001015A1" w:rsidP="00124606">
            <w:pPr>
              <w:rPr>
                <w:rFonts w:ascii="Calibri" w:hAnsi="Calibri" w:cs="Arial"/>
                <w:i/>
                <w:color w:val="A6A6A6"/>
                <w:sz w:val="20"/>
                <w:szCs w:val="20"/>
                <w:lang w:val="es-ES_tradnl"/>
              </w:rPr>
            </w:pPr>
          </w:p>
        </w:tc>
        <w:tc>
          <w:tcPr>
            <w:tcW w:w="658" w:type="dxa"/>
            <w:shd w:val="clear" w:color="auto" w:fill="F2FCF4"/>
          </w:tcPr>
          <w:p w14:paraId="4FB842F3" w14:textId="77777777" w:rsidR="001015A1" w:rsidRPr="00414C64" w:rsidRDefault="001015A1" w:rsidP="00124606">
            <w:pPr>
              <w:rPr>
                <w:rFonts w:ascii="Calibri" w:hAnsi="Calibri" w:cs="Arial"/>
                <w:i/>
                <w:color w:val="A6A6A6"/>
                <w:sz w:val="20"/>
                <w:szCs w:val="20"/>
                <w:lang w:val="es-ES_tradnl"/>
              </w:rPr>
            </w:pPr>
          </w:p>
        </w:tc>
        <w:tc>
          <w:tcPr>
            <w:tcW w:w="718" w:type="dxa"/>
            <w:shd w:val="clear" w:color="auto" w:fill="F2FCF4"/>
          </w:tcPr>
          <w:p w14:paraId="6AED3712" w14:textId="77777777" w:rsidR="001015A1" w:rsidRPr="00414C64" w:rsidRDefault="001015A1" w:rsidP="00124606">
            <w:pPr>
              <w:rPr>
                <w:rFonts w:ascii="Calibri" w:hAnsi="Calibri" w:cs="Arial"/>
                <w:i/>
                <w:color w:val="A6A6A6"/>
                <w:sz w:val="20"/>
                <w:szCs w:val="20"/>
                <w:lang w:val="es-ES_tradnl"/>
              </w:rPr>
            </w:pPr>
          </w:p>
        </w:tc>
        <w:tc>
          <w:tcPr>
            <w:tcW w:w="718" w:type="dxa"/>
            <w:shd w:val="clear" w:color="auto" w:fill="F2FCF4"/>
            <w:tcMar>
              <w:left w:w="57" w:type="dxa"/>
              <w:right w:w="57" w:type="dxa"/>
            </w:tcMar>
          </w:tcPr>
          <w:p w14:paraId="2966A2BB" w14:textId="77777777" w:rsidR="001015A1" w:rsidRPr="00414C64" w:rsidRDefault="001015A1" w:rsidP="00124606">
            <w:pPr>
              <w:rPr>
                <w:rFonts w:ascii="Calibri" w:hAnsi="Calibri" w:cs="Arial"/>
                <w:i/>
                <w:color w:val="A6A6A6"/>
                <w:sz w:val="20"/>
                <w:szCs w:val="20"/>
                <w:lang w:val="es-ES_tradnl"/>
              </w:rPr>
            </w:pPr>
          </w:p>
        </w:tc>
        <w:tc>
          <w:tcPr>
            <w:tcW w:w="822" w:type="dxa"/>
            <w:shd w:val="clear" w:color="auto" w:fill="F2FCF4"/>
            <w:tcMar>
              <w:left w:w="57" w:type="dxa"/>
              <w:right w:w="57" w:type="dxa"/>
            </w:tcMar>
          </w:tcPr>
          <w:p w14:paraId="617D96B4" w14:textId="77777777" w:rsidR="001015A1" w:rsidRPr="00414C64" w:rsidRDefault="001015A1" w:rsidP="00124606">
            <w:pPr>
              <w:rPr>
                <w:rFonts w:ascii="Calibri" w:hAnsi="Calibri" w:cs="Arial"/>
                <w:i/>
                <w:color w:val="A6A6A6"/>
                <w:sz w:val="20"/>
                <w:szCs w:val="20"/>
                <w:lang w:val="es-ES_tradnl"/>
              </w:rPr>
            </w:pPr>
          </w:p>
        </w:tc>
        <w:tc>
          <w:tcPr>
            <w:tcW w:w="2155" w:type="dxa"/>
            <w:shd w:val="clear" w:color="auto" w:fill="F2FCF4"/>
          </w:tcPr>
          <w:p w14:paraId="2A0B6F21" w14:textId="77777777" w:rsidR="001015A1" w:rsidRPr="00414C64" w:rsidRDefault="001015A1" w:rsidP="00124606">
            <w:pPr>
              <w:rPr>
                <w:rFonts w:ascii="Calibri" w:hAnsi="Calibri" w:cs="Arial"/>
                <w:i/>
                <w:color w:val="A6A6A6"/>
                <w:sz w:val="20"/>
                <w:szCs w:val="20"/>
                <w:lang w:val="es-ES_tradnl"/>
              </w:rPr>
            </w:pPr>
          </w:p>
        </w:tc>
      </w:tr>
    </w:tbl>
    <w:p w14:paraId="5573ED92" w14:textId="77777777" w:rsidR="001015A1" w:rsidRPr="00414C64" w:rsidRDefault="001015A1" w:rsidP="00124606">
      <w:pPr>
        <w:rPr>
          <w:lang w:val="es-ES_tradnl"/>
        </w:rPr>
      </w:pPr>
    </w:p>
    <w:p w14:paraId="71544C54" w14:textId="2DD9780F" w:rsidR="001015A1" w:rsidRPr="00414C64" w:rsidRDefault="001015A1" w:rsidP="007E03EA">
      <w:pPr>
        <w:rPr>
          <w:sz w:val="22"/>
          <w:szCs w:val="22"/>
          <w:lang w:val="es-ES_tradnl" w:eastAsia="en-GB"/>
        </w:rPr>
      </w:pPr>
      <w:r w:rsidRPr="00414C64">
        <w:rPr>
          <w:rFonts w:ascii="Calibri" w:hAnsi="Calibri"/>
          <w:noProof/>
          <w:sz w:val="22"/>
          <w:szCs w:val="22"/>
          <w:lang w:val="en-GB" w:eastAsia="en-GB"/>
        </w:rPr>
        <mc:AlternateContent>
          <mc:Choice Requires="wps">
            <w:drawing>
              <wp:anchor distT="0" distB="0" distL="114300" distR="114300" simplePos="0" relativeHeight="251662336" behindDoc="0" locked="0" layoutInCell="1" allowOverlap="1" wp14:anchorId="39FA3211" wp14:editId="04CFFF60">
                <wp:simplePos x="0" y="0"/>
                <wp:positionH relativeFrom="margin">
                  <wp:align>left</wp:align>
                </wp:positionH>
                <wp:positionV relativeFrom="paragraph">
                  <wp:posOffset>160655</wp:posOffset>
                </wp:positionV>
                <wp:extent cx="4227536" cy="676275"/>
                <wp:effectExtent l="0" t="0" r="20955"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536" cy="676275"/>
                        </a:xfrm>
                        <a:prstGeom prst="rect">
                          <a:avLst/>
                        </a:prstGeom>
                        <a:solidFill>
                          <a:srgbClr val="FFFFFF"/>
                        </a:solidFill>
                        <a:ln w="9525">
                          <a:solidFill>
                            <a:srgbClr val="000000"/>
                          </a:solidFill>
                          <a:miter lim="800000"/>
                          <a:headEnd/>
                          <a:tailEnd/>
                        </a:ln>
                      </wps:spPr>
                      <wps:txbx>
                        <w:txbxContent>
                          <w:p w14:paraId="681415C1" w14:textId="7D1AC802" w:rsidR="00CA1431" w:rsidRPr="003F3439" w:rsidRDefault="00CA1431" w:rsidP="00BC51F2">
                            <w:pPr>
                              <w:numPr>
                                <w:ilvl w:val="0"/>
                                <w:numId w:val="8"/>
                              </w:numPr>
                              <w:rPr>
                                <w:sz w:val="22"/>
                                <w:szCs w:val="22"/>
                                <w:lang w:val="en-GB"/>
                              </w:rPr>
                            </w:pPr>
                            <w:r w:rsidRPr="003F3439">
                              <w:rPr>
                                <w:rFonts w:ascii="Calibri" w:hAnsi="Calibri" w:cs="Arial"/>
                                <w:sz w:val="22"/>
                                <w:szCs w:val="22"/>
                                <w:lang w:val="en-GB"/>
                              </w:rPr>
                              <w:t>A=Sí; B=No; D=Previsto</w:t>
                            </w:r>
                          </w:p>
                          <w:p w14:paraId="659380A7" w14:textId="2107741C" w:rsidR="00CA1431" w:rsidRPr="003F3439" w:rsidRDefault="00CA1431" w:rsidP="00BC51F2">
                            <w:pPr>
                              <w:numPr>
                                <w:ilvl w:val="0"/>
                                <w:numId w:val="9"/>
                              </w:numPr>
                              <w:rPr>
                                <w:sz w:val="22"/>
                                <w:szCs w:val="22"/>
                                <w:lang w:val="en-GB"/>
                              </w:rPr>
                            </w:pPr>
                            <w:r w:rsidRPr="003F3439">
                              <w:rPr>
                                <w:rFonts w:ascii="Calibri" w:hAnsi="Calibri" w:cs="Arial"/>
                                <w:sz w:val="22"/>
                                <w:szCs w:val="22"/>
                                <w:lang w:val="en-GB"/>
                              </w:rPr>
                              <w:t>A=Sí; B=No; C=En parte; D=Previsto</w:t>
                            </w:r>
                          </w:p>
                          <w:p w14:paraId="66BB63F4" w14:textId="5BB519C5" w:rsidR="00CA1431" w:rsidRPr="003F3439" w:rsidRDefault="00CA1431" w:rsidP="00BC51F2">
                            <w:pPr>
                              <w:numPr>
                                <w:ilvl w:val="0"/>
                                <w:numId w:val="15"/>
                              </w:numPr>
                              <w:rPr>
                                <w:sz w:val="22"/>
                                <w:szCs w:val="22"/>
                                <w:lang w:val="fr-FR"/>
                              </w:rPr>
                            </w:pPr>
                            <w:r w:rsidRPr="003F3439">
                              <w:rPr>
                                <w:rFonts w:ascii="Calibri" w:hAnsi="Calibri" w:cs="Arial"/>
                                <w:sz w:val="22"/>
                                <w:szCs w:val="22"/>
                                <w:lang w:val="fr-FR"/>
                              </w:rPr>
                              <w:t xml:space="preserve">A=Sí; B=No; C=En parte; Z=Sin plan de manejo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A3211" id="Text Box 18" o:spid="_x0000_s1030" type="#_x0000_t202" style="position:absolute;margin-left:0;margin-top:12.65pt;width:332.9pt;height:53.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">
                <v:textbox>
                  <w:txbxContent>
                    <w:p w14:paraId="681415C1" w14:textId="7D1AC802" w:rsidR="00CA1431" w:rsidRPr="003F3439" w:rsidRDefault="00CA1431" w:rsidP="00BC51F2">
                      <w:pPr>
                        <w:numPr>
                          <w:ilvl w:val="0"/>
                          <w:numId w:val="8"/>
                        </w:numPr>
                        <w:rPr>
                          <w:sz w:val="22"/>
                          <w:szCs w:val="22"/>
                          <w:lang w:val="en-GB"/>
                        </w:rPr>
                      </w:pPr>
                      <w:r w:rsidRPr="003F3439">
                        <w:rPr>
                          <w:rFonts w:ascii="Calibri" w:hAnsi="Calibri" w:cs="Arial"/>
                          <w:sz w:val="22"/>
                          <w:szCs w:val="22"/>
                          <w:lang w:val="en-GB"/>
                        </w:rPr>
                        <w:t>A=Sí; B=No; D=Previsto</w:t>
                      </w:r>
                    </w:p>
                    <w:p w14:paraId="659380A7" w14:textId="2107741C" w:rsidR="00CA1431" w:rsidRPr="003F3439" w:rsidRDefault="00CA1431" w:rsidP="00BC51F2">
                      <w:pPr>
                        <w:numPr>
                          <w:ilvl w:val="0"/>
                          <w:numId w:val="9"/>
                        </w:numPr>
                        <w:rPr>
                          <w:sz w:val="22"/>
                          <w:szCs w:val="22"/>
                          <w:lang w:val="en-GB"/>
                        </w:rPr>
                      </w:pPr>
                      <w:r w:rsidRPr="003F3439">
                        <w:rPr>
                          <w:rFonts w:ascii="Calibri" w:hAnsi="Calibri" w:cs="Arial"/>
                          <w:sz w:val="22"/>
                          <w:szCs w:val="22"/>
                          <w:lang w:val="en-GB"/>
                        </w:rPr>
                        <w:t>A=Sí; B=No; C=En parte; D=Previsto</w:t>
                      </w:r>
                    </w:p>
                    <w:p w14:paraId="66BB63F4" w14:textId="5BB519C5" w:rsidR="00CA1431" w:rsidRPr="003F3439" w:rsidRDefault="00CA1431" w:rsidP="00BC51F2">
                      <w:pPr>
                        <w:numPr>
                          <w:ilvl w:val="0"/>
                          <w:numId w:val="15"/>
                        </w:numPr>
                        <w:rPr>
                          <w:sz w:val="22"/>
                          <w:szCs w:val="22"/>
                          <w:lang w:val="fr-FR"/>
                        </w:rPr>
                      </w:pPr>
                      <w:r w:rsidRPr="003F3439">
                        <w:rPr>
                          <w:rFonts w:ascii="Calibri" w:hAnsi="Calibri" w:cs="Arial"/>
                          <w:sz w:val="22"/>
                          <w:szCs w:val="22"/>
                          <w:lang w:val="fr-FR"/>
                        </w:rPr>
                        <w:t xml:space="preserve">A=Sí; B=No; C=En parte; Z=Sin plan de manejo </w:t>
                      </w:r>
                    </w:p>
                  </w:txbxContent>
                </v:textbox>
                <w10:wrap anchorx="margin"/>
              </v:shape>
            </w:pict>
          </mc:Fallback>
        </mc:AlternateContent>
      </w:r>
    </w:p>
    <w:p w14:paraId="2697018C" w14:textId="0A231E4C" w:rsidR="001015A1" w:rsidRPr="00414C64" w:rsidRDefault="001015A1" w:rsidP="00124606">
      <w:pPr>
        <w:pStyle w:val="Title"/>
        <w:pBdr>
          <w:bottom w:val="none" w:sz="0" w:space="0" w:color="auto"/>
        </w:pBdr>
        <w:ind w:left="0" w:firstLine="0"/>
        <w:rPr>
          <w:sz w:val="22"/>
          <w:szCs w:val="22"/>
          <w:lang w:val="es-ES_tradnl" w:eastAsia="en-GB"/>
        </w:rPr>
      </w:pPr>
    </w:p>
    <w:p w14:paraId="004DF333" w14:textId="77777777" w:rsidR="001015A1" w:rsidRPr="00414C64" w:rsidRDefault="001015A1" w:rsidP="00885D82">
      <w:pPr>
        <w:pStyle w:val="Title"/>
        <w:pBdr>
          <w:bottom w:val="none" w:sz="0" w:space="0" w:color="auto"/>
        </w:pBdr>
        <w:ind w:left="0" w:firstLine="0"/>
        <w:rPr>
          <w:sz w:val="22"/>
          <w:lang w:val="es-ES_tradnl"/>
        </w:rPr>
      </w:pPr>
    </w:p>
    <w:sectPr w:rsidR="001015A1" w:rsidRPr="00414C64" w:rsidSect="00DB0862">
      <w:footerReference w:type="default" r:id="rId23"/>
      <w:footerReference w:type="first" r:id="rId24"/>
      <w:pgSz w:w="11906" w:h="16838"/>
      <w:pgMar w:top="1440" w:right="1440" w:bottom="1440" w:left="1440"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2FE68" w14:textId="77777777" w:rsidR="00CA1431" w:rsidRDefault="00CA1431">
      <w:r>
        <w:separator/>
      </w:r>
    </w:p>
  </w:endnote>
  <w:endnote w:type="continuationSeparator" w:id="0">
    <w:p w14:paraId="74DED445" w14:textId="77777777" w:rsidR="00CA1431" w:rsidRDefault="00CA1431">
      <w:r>
        <w:continuationSeparator/>
      </w:r>
    </w:p>
  </w:endnote>
  <w:endnote w:type="continuationNotice" w:id="1">
    <w:p w14:paraId="02722D50" w14:textId="77777777" w:rsidR="00CA1431" w:rsidRDefault="00CA1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9FEF" w14:textId="11B64441" w:rsidR="00CA1431" w:rsidRPr="00A33593" w:rsidRDefault="0002461A" w:rsidP="00DB0862">
    <w:pPr>
      <w:pStyle w:val="Footer"/>
      <w:tabs>
        <w:tab w:val="clear" w:pos="8640"/>
        <w:tab w:val="right" w:pos="8931"/>
        <w:tab w:val="right" w:pos="13970"/>
      </w:tabs>
      <w:rPr>
        <w:rFonts w:asciiTheme="minorHAnsi" w:hAnsiTheme="minorHAnsi"/>
        <w:sz w:val="20"/>
      </w:rPr>
    </w:pPr>
    <w:sdt>
      <w:sdtPr>
        <w:rPr>
          <w:rFonts w:asciiTheme="minorHAnsi" w:hAnsiTheme="minorHAnsi"/>
          <w:sz w:val="20"/>
          <w:szCs w:val="20"/>
        </w:rPr>
        <w:id w:val="861407207"/>
        <w:docPartObj>
          <w:docPartGallery w:val="Page Numbers (Bottom of Page)"/>
          <w:docPartUnique/>
        </w:docPartObj>
      </w:sdtPr>
      <w:sdtEndPr/>
      <w:sdtContent>
        <w:sdt>
          <w:sdtPr>
            <w:rPr>
              <w:rFonts w:asciiTheme="minorHAnsi" w:hAnsiTheme="minorHAnsi"/>
              <w:sz w:val="20"/>
              <w:szCs w:val="20"/>
            </w:rPr>
            <w:id w:val="1783536756"/>
            <w:docPartObj>
              <w:docPartGallery w:val="Page Numbers (Bottom of Page)"/>
              <w:docPartUnique/>
            </w:docPartObj>
          </w:sdtPr>
          <w:sdtEndPr/>
          <w:sdtContent>
            <w:r w:rsidR="00CA1431">
              <w:rPr>
                <w:rFonts w:asciiTheme="minorHAnsi" w:hAnsiTheme="minorHAnsi"/>
                <w:sz w:val="20"/>
                <w:szCs w:val="20"/>
              </w:rPr>
              <w:t>SC57 Doc.22</w:t>
            </w:r>
          </w:sdtContent>
        </w:sdt>
        <w:r w:rsidR="00CA1431">
          <w:rPr>
            <w:rFonts w:asciiTheme="minorHAnsi" w:hAnsiTheme="minorHAnsi"/>
            <w:sz w:val="20"/>
            <w:szCs w:val="20"/>
          </w:rPr>
          <w:tab/>
        </w:r>
        <w:r w:rsidR="00CA1431">
          <w:rPr>
            <w:rFonts w:asciiTheme="minorHAnsi" w:hAnsiTheme="minorHAnsi"/>
            <w:sz w:val="20"/>
            <w:szCs w:val="20"/>
          </w:rPr>
          <w:tab/>
        </w:r>
        <w:r w:rsidR="00CA1431" w:rsidRPr="00E32A9E">
          <w:rPr>
            <w:rFonts w:asciiTheme="minorHAnsi" w:hAnsiTheme="minorHAnsi"/>
            <w:sz w:val="20"/>
            <w:szCs w:val="20"/>
          </w:rPr>
          <w:fldChar w:fldCharType="begin"/>
        </w:r>
        <w:r w:rsidR="00CA1431" w:rsidRPr="00E32A9E">
          <w:rPr>
            <w:rFonts w:asciiTheme="minorHAnsi" w:hAnsiTheme="minorHAnsi"/>
            <w:sz w:val="20"/>
            <w:szCs w:val="20"/>
          </w:rPr>
          <w:instrText xml:space="preserve"> PAGE   \* MERGEFORMAT </w:instrText>
        </w:r>
        <w:r w:rsidR="00CA1431" w:rsidRPr="00E32A9E">
          <w:rPr>
            <w:rFonts w:asciiTheme="minorHAnsi" w:hAnsiTheme="minorHAnsi"/>
            <w:sz w:val="20"/>
            <w:szCs w:val="20"/>
          </w:rPr>
          <w:fldChar w:fldCharType="separate"/>
        </w:r>
        <w:r>
          <w:rPr>
            <w:rFonts w:asciiTheme="minorHAnsi" w:hAnsiTheme="minorHAnsi"/>
            <w:noProof/>
            <w:sz w:val="20"/>
            <w:szCs w:val="20"/>
          </w:rPr>
          <w:t>43</w:t>
        </w:r>
        <w:r w:rsidR="00CA1431" w:rsidRPr="00E32A9E">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3029" w14:textId="54C0C659" w:rsidR="00CA1431" w:rsidRPr="00724FA1" w:rsidRDefault="00CA1431" w:rsidP="00724FA1">
    <w:pPr>
      <w:pStyle w:val="Footer"/>
      <w:tabs>
        <w:tab w:val="clear" w:pos="8640"/>
        <w:tab w:val="right" w:pos="14175"/>
      </w:tabs>
      <w:rPr>
        <w:rFonts w:asciiTheme="minorHAnsi" w:hAnsiTheme="minorHAnsi"/>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E6803" w14:textId="77777777" w:rsidR="00CA1431" w:rsidRDefault="00CA1431">
      <w:r>
        <w:separator/>
      </w:r>
    </w:p>
  </w:footnote>
  <w:footnote w:type="continuationSeparator" w:id="0">
    <w:p w14:paraId="3E578F73" w14:textId="77777777" w:rsidR="00CA1431" w:rsidRDefault="00CA1431">
      <w:r>
        <w:continuationSeparator/>
      </w:r>
    </w:p>
  </w:footnote>
  <w:footnote w:type="continuationNotice" w:id="1">
    <w:p w14:paraId="072FA45B" w14:textId="77777777" w:rsidR="00CA1431" w:rsidRDefault="00CA14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1093127"/>
    <w:multiLevelType w:val="hybridMultilevel"/>
    <w:tmpl w:val="CF7C4D88"/>
    <w:lvl w:ilvl="0" w:tplc="B8C62C9C">
      <w:start w:val="22"/>
      <w:numFmt w:val="decimal"/>
      <w:lvlText w:val="%1."/>
      <w:lvlJc w:val="left"/>
      <w:pPr>
        <w:ind w:left="502"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25CAD"/>
    <w:multiLevelType w:val="multilevel"/>
    <w:tmpl w:val="4A3088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F0B6D"/>
    <w:multiLevelType w:val="hybridMultilevel"/>
    <w:tmpl w:val="61D0E532"/>
    <w:lvl w:ilvl="0" w:tplc="1CF437F6">
      <w:start w:val="15"/>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1" w15:restartNumberingAfterBreak="0">
    <w:nsid w:val="50145814"/>
    <w:multiLevelType w:val="hybridMultilevel"/>
    <w:tmpl w:val="59BAB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15"/>
  </w:num>
  <w:num w:numId="5">
    <w:abstractNumId w:val="7"/>
  </w:num>
  <w:num w:numId="6">
    <w:abstractNumId w:val="0"/>
  </w:num>
  <w:num w:numId="7">
    <w:abstractNumId w:val="4"/>
  </w:num>
  <w:num w:numId="8">
    <w:abstractNumId w:val="5"/>
  </w:num>
  <w:num w:numId="9">
    <w:abstractNumId w:val="16"/>
  </w:num>
  <w:num w:numId="10">
    <w:abstractNumId w:val="3"/>
  </w:num>
  <w:num w:numId="11">
    <w:abstractNumId w:val="13"/>
  </w:num>
  <w:num w:numId="12">
    <w:abstractNumId w:val="14"/>
  </w:num>
  <w:num w:numId="13">
    <w:abstractNumId w:val="9"/>
  </w:num>
  <w:num w:numId="14">
    <w:abstractNumId w:val="2"/>
  </w:num>
  <w:num w:numId="15">
    <w:abstractNumId w:val="8"/>
  </w:num>
  <w:num w:numId="16">
    <w:abstractNumId w:val="6"/>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2"/>
  <w:doNotShadeFormData/>
  <w:noPunctuationKerning/>
  <w:characterSpacingControl w:val="doNotCompress"/>
  <w:hdrShapeDefaults>
    <o:shapedefaults v:ext="edit" spidmax="6145">
      <o:colormru v:ext="edit" colors="#ff9,#cf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C8"/>
    <w:rsid w:val="00000334"/>
    <w:rsid w:val="00000BAC"/>
    <w:rsid w:val="000016F0"/>
    <w:rsid w:val="000018FB"/>
    <w:rsid w:val="00001A8B"/>
    <w:rsid w:val="00001FFC"/>
    <w:rsid w:val="00002447"/>
    <w:rsid w:val="00003DA7"/>
    <w:rsid w:val="00006038"/>
    <w:rsid w:val="00006087"/>
    <w:rsid w:val="000068BE"/>
    <w:rsid w:val="00006CCC"/>
    <w:rsid w:val="00006F63"/>
    <w:rsid w:val="00007FE0"/>
    <w:rsid w:val="00010375"/>
    <w:rsid w:val="00011891"/>
    <w:rsid w:val="00014F42"/>
    <w:rsid w:val="00015195"/>
    <w:rsid w:val="0001521F"/>
    <w:rsid w:val="000163A6"/>
    <w:rsid w:val="000167C2"/>
    <w:rsid w:val="00017AD1"/>
    <w:rsid w:val="00020E92"/>
    <w:rsid w:val="00021EB2"/>
    <w:rsid w:val="00022694"/>
    <w:rsid w:val="00022BFC"/>
    <w:rsid w:val="00022DA0"/>
    <w:rsid w:val="00023737"/>
    <w:rsid w:val="00023CDE"/>
    <w:rsid w:val="0002461A"/>
    <w:rsid w:val="00025186"/>
    <w:rsid w:val="000270A4"/>
    <w:rsid w:val="0002795E"/>
    <w:rsid w:val="00030355"/>
    <w:rsid w:val="00030CD0"/>
    <w:rsid w:val="000331A8"/>
    <w:rsid w:val="00033424"/>
    <w:rsid w:val="00033A31"/>
    <w:rsid w:val="00036981"/>
    <w:rsid w:val="000369F6"/>
    <w:rsid w:val="00037054"/>
    <w:rsid w:val="000374C7"/>
    <w:rsid w:val="00037EF1"/>
    <w:rsid w:val="000402B8"/>
    <w:rsid w:val="00040D73"/>
    <w:rsid w:val="00041900"/>
    <w:rsid w:val="0004232D"/>
    <w:rsid w:val="000424A0"/>
    <w:rsid w:val="000446D4"/>
    <w:rsid w:val="00044E22"/>
    <w:rsid w:val="0004512E"/>
    <w:rsid w:val="000452F1"/>
    <w:rsid w:val="000455E9"/>
    <w:rsid w:val="00046760"/>
    <w:rsid w:val="000467EC"/>
    <w:rsid w:val="00047947"/>
    <w:rsid w:val="00051653"/>
    <w:rsid w:val="000525D1"/>
    <w:rsid w:val="00052E93"/>
    <w:rsid w:val="00053286"/>
    <w:rsid w:val="00054696"/>
    <w:rsid w:val="00054A91"/>
    <w:rsid w:val="00056F04"/>
    <w:rsid w:val="00056F18"/>
    <w:rsid w:val="0005715C"/>
    <w:rsid w:val="00057CDC"/>
    <w:rsid w:val="0006028A"/>
    <w:rsid w:val="00061066"/>
    <w:rsid w:val="00061538"/>
    <w:rsid w:val="00061E04"/>
    <w:rsid w:val="000636BA"/>
    <w:rsid w:val="00063A55"/>
    <w:rsid w:val="000642CE"/>
    <w:rsid w:val="00064D2E"/>
    <w:rsid w:val="00065DE1"/>
    <w:rsid w:val="00066B2E"/>
    <w:rsid w:val="000670CB"/>
    <w:rsid w:val="0006778D"/>
    <w:rsid w:val="00072B67"/>
    <w:rsid w:val="00073698"/>
    <w:rsid w:val="00074F5F"/>
    <w:rsid w:val="0007579F"/>
    <w:rsid w:val="0007731C"/>
    <w:rsid w:val="000801C2"/>
    <w:rsid w:val="000808F3"/>
    <w:rsid w:val="0008158A"/>
    <w:rsid w:val="00084939"/>
    <w:rsid w:val="00085746"/>
    <w:rsid w:val="00090CED"/>
    <w:rsid w:val="00091F5B"/>
    <w:rsid w:val="00094345"/>
    <w:rsid w:val="00095681"/>
    <w:rsid w:val="000965FB"/>
    <w:rsid w:val="00096B25"/>
    <w:rsid w:val="00097DA5"/>
    <w:rsid w:val="000A3DCF"/>
    <w:rsid w:val="000A433B"/>
    <w:rsid w:val="000A5A98"/>
    <w:rsid w:val="000A5F1D"/>
    <w:rsid w:val="000A6F7C"/>
    <w:rsid w:val="000A70C9"/>
    <w:rsid w:val="000B02A6"/>
    <w:rsid w:val="000B1162"/>
    <w:rsid w:val="000B16CF"/>
    <w:rsid w:val="000B1FD7"/>
    <w:rsid w:val="000B2E48"/>
    <w:rsid w:val="000B32D8"/>
    <w:rsid w:val="000B55A4"/>
    <w:rsid w:val="000B656C"/>
    <w:rsid w:val="000B74EC"/>
    <w:rsid w:val="000B7B58"/>
    <w:rsid w:val="000C05A8"/>
    <w:rsid w:val="000C0FA3"/>
    <w:rsid w:val="000C14B5"/>
    <w:rsid w:val="000C16BB"/>
    <w:rsid w:val="000C16E7"/>
    <w:rsid w:val="000C183D"/>
    <w:rsid w:val="000C3A37"/>
    <w:rsid w:val="000C3AC8"/>
    <w:rsid w:val="000C3ECF"/>
    <w:rsid w:val="000C400F"/>
    <w:rsid w:val="000C5E40"/>
    <w:rsid w:val="000D0319"/>
    <w:rsid w:val="000D0E14"/>
    <w:rsid w:val="000D1580"/>
    <w:rsid w:val="000D1B36"/>
    <w:rsid w:val="000D1CCA"/>
    <w:rsid w:val="000D1D5C"/>
    <w:rsid w:val="000D286B"/>
    <w:rsid w:val="000D4FBD"/>
    <w:rsid w:val="000D58F0"/>
    <w:rsid w:val="000D5B5B"/>
    <w:rsid w:val="000D6497"/>
    <w:rsid w:val="000D72B1"/>
    <w:rsid w:val="000E00C6"/>
    <w:rsid w:val="000E4360"/>
    <w:rsid w:val="000E4C46"/>
    <w:rsid w:val="000E54CC"/>
    <w:rsid w:val="000E6694"/>
    <w:rsid w:val="000E7363"/>
    <w:rsid w:val="000F0EE1"/>
    <w:rsid w:val="000F24CE"/>
    <w:rsid w:val="000F2AEE"/>
    <w:rsid w:val="000F415F"/>
    <w:rsid w:val="000F4C76"/>
    <w:rsid w:val="000F6BB7"/>
    <w:rsid w:val="000F72CE"/>
    <w:rsid w:val="000F7479"/>
    <w:rsid w:val="00100EBD"/>
    <w:rsid w:val="00101556"/>
    <w:rsid w:val="001015A1"/>
    <w:rsid w:val="00102768"/>
    <w:rsid w:val="00103280"/>
    <w:rsid w:val="00103703"/>
    <w:rsid w:val="00104599"/>
    <w:rsid w:val="00105346"/>
    <w:rsid w:val="00105A6F"/>
    <w:rsid w:val="0010753E"/>
    <w:rsid w:val="00107AB9"/>
    <w:rsid w:val="00107DC9"/>
    <w:rsid w:val="0011003A"/>
    <w:rsid w:val="001120B1"/>
    <w:rsid w:val="00112994"/>
    <w:rsid w:val="00112CE1"/>
    <w:rsid w:val="00113AE0"/>
    <w:rsid w:val="00114392"/>
    <w:rsid w:val="00115510"/>
    <w:rsid w:val="00116464"/>
    <w:rsid w:val="0011741C"/>
    <w:rsid w:val="001174B1"/>
    <w:rsid w:val="0012056F"/>
    <w:rsid w:val="001207E6"/>
    <w:rsid w:val="00120897"/>
    <w:rsid w:val="00120E1C"/>
    <w:rsid w:val="00121D42"/>
    <w:rsid w:val="00123656"/>
    <w:rsid w:val="0012379A"/>
    <w:rsid w:val="00123972"/>
    <w:rsid w:val="00123994"/>
    <w:rsid w:val="001239B0"/>
    <w:rsid w:val="00124606"/>
    <w:rsid w:val="00124D72"/>
    <w:rsid w:val="001259F6"/>
    <w:rsid w:val="00131F0D"/>
    <w:rsid w:val="0013236E"/>
    <w:rsid w:val="001327F7"/>
    <w:rsid w:val="0013361C"/>
    <w:rsid w:val="001347ED"/>
    <w:rsid w:val="00134F95"/>
    <w:rsid w:val="00135091"/>
    <w:rsid w:val="00136C9B"/>
    <w:rsid w:val="00137981"/>
    <w:rsid w:val="00142877"/>
    <w:rsid w:val="00142E5F"/>
    <w:rsid w:val="00143B22"/>
    <w:rsid w:val="00145AC8"/>
    <w:rsid w:val="00145D8C"/>
    <w:rsid w:val="00147132"/>
    <w:rsid w:val="00153080"/>
    <w:rsid w:val="001530E1"/>
    <w:rsid w:val="001530FF"/>
    <w:rsid w:val="0015490F"/>
    <w:rsid w:val="00154A45"/>
    <w:rsid w:val="00155FDB"/>
    <w:rsid w:val="0015744E"/>
    <w:rsid w:val="001607B1"/>
    <w:rsid w:val="00160D92"/>
    <w:rsid w:val="00161977"/>
    <w:rsid w:val="0016293D"/>
    <w:rsid w:val="00162A4C"/>
    <w:rsid w:val="00163C3F"/>
    <w:rsid w:val="00164AA8"/>
    <w:rsid w:val="00165003"/>
    <w:rsid w:val="001678F9"/>
    <w:rsid w:val="00167E53"/>
    <w:rsid w:val="00170148"/>
    <w:rsid w:val="00171C25"/>
    <w:rsid w:val="00173EEA"/>
    <w:rsid w:val="00175EA7"/>
    <w:rsid w:val="0017783E"/>
    <w:rsid w:val="00177DB4"/>
    <w:rsid w:val="001813C0"/>
    <w:rsid w:val="00183B5C"/>
    <w:rsid w:val="00183C41"/>
    <w:rsid w:val="0018686F"/>
    <w:rsid w:val="00187F01"/>
    <w:rsid w:val="00190299"/>
    <w:rsid w:val="00190994"/>
    <w:rsid w:val="00193128"/>
    <w:rsid w:val="001949F6"/>
    <w:rsid w:val="00194AE0"/>
    <w:rsid w:val="00194D61"/>
    <w:rsid w:val="00196D3F"/>
    <w:rsid w:val="00197037"/>
    <w:rsid w:val="001A0058"/>
    <w:rsid w:val="001A0065"/>
    <w:rsid w:val="001A0F81"/>
    <w:rsid w:val="001A1455"/>
    <w:rsid w:val="001A1E34"/>
    <w:rsid w:val="001A2D63"/>
    <w:rsid w:val="001A3854"/>
    <w:rsid w:val="001A4BBC"/>
    <w:rsid w:val="001A5129"/>
    <w:rsid w:val="001A56E7"/>
    <w:rsid w:val="001A5F35"/>
    <w:rsid w:val="001A6B2F"/>
    <w:rsid w:val="001A7CC6"/>
    <w:rsid w:val="001B0292"/>
    <w:rsid w:val="001B155B"/>
    <w:rsid w:val="001B31D3"/>
    <w:rsid w:val="001B3546"/>
    <w:rsid w:val="001B39AE"/>
    <w:rsid w:val="001B4ACB"/>
    <w:rsid w:val="001B4E0C"/>
    <w:rsid w:val="001B5C88"/>
    <w:rsid w:val="001B5D77"/>
    <w:rsid w:val="001B75D2"/>
    <w:rsid w:val="001C0383"/>
    <w:rsid w:val="001C1363"/>
    <w:rsid w:val="001C19BF"/>
    <w:rsid w:val="001C2559"/>
    <w:rsid w:val="001C3055"/>
    <w:rsid w:val="001C392F"/>
    <w:rsid w:val="001C3F6E"/>
    <w:rsid w:val="001C4B27"/>
    <w:rsid w:val="001C4E4D"/>
    <w:rsid w:val="001C512D"/>
    <w:rsid w:val="001C6360"/>
    <w:rsid w:val="001C663D"/>
    <w:rsid w:val="001C7DFF"/>
    <w:rsid w:val="001D1AA0"/>
    <w:rsid w:val="001D2345"/>
    <w:rsid w:val="001D2645"/>
    <w:rsid w:val="001D27B9"/>
    <w:rsid w:val="001D47DF"/>
    <w:rsid w:val="001D5639"/>
    <w:rsid w:val="001D5B3A"/>
    <w:rsid w:val="001D65BE"/>
    <w:rsid w:val="001D73F7"/>
    <w:rsid w:val="001E08CE"/>
    <w:rsid w:val="001E1363"/>
    <w:rsid w:val="001E340A"/>
    <w:rsid w:val="001E38FB"/>
    <w:rsid w:val="001E3CBA"/>
    <w:rsid w:val="001E6992"/>
    <w:rsid w:val="001E6D20"/>
    <w:rsid w:val="001E7EA6"/>
    <w:rsid w:val="001E7F6D"/>
    <w:rsid w:val="001F0A74"/>
    <w:rsid w:val="001F1D7E"/>
    <w:rsid w:val="001F2EE9"/>
    <w:rsid w:val="001F4466"/>
    <w:rsid w:val="001F47AD"/>
    <w:rsid w:val="001F47E9"/>
    <w:rsid w:val="001F4829"/>
    <w:rsid w:val="001F55E0"/>
    <w:rsid w:val="001F65D8"/>
    <w:rsid w:val="001F6DFC"/>
    <w:rsid w:val="001F79C2"/>
    <w:rsid w:val="00200268"/>
    <w:rsid w:val="0020210D"/>
    <w:rsid w:val="00202B7D"/>
    <w:rsid w:val="00202DD4"/>
    <w:rsid w:val="00203160"/>
    <w:rsid w:val="00203679"/>
    <w:rsid w:val="0020438C"/>
    <w:rsid w:val="00206464"/>
    <w:rsid w:val="00207388"/>
    <w:rsid w:val="0021021A"/>
    <w:rsid w:val="00211EB1"/>
    <w:rsid w:val="00212280"/>
    <w:rsid w:val="00213985"/>
    <w:rsid w:val="00213F98"/>
    <w:rsid w:val="0021500A"/>
    <w:rsid w:val="00215581"/>
    <w:rsid w:val="002161A0"/>
    <w:rsid w:val="00216D25"/>
    <w:rsid w:val="00217D65"/>
    <w:rsid w:val="00220A73"/>
    <w:rsid w:val="0022157F"/>
    <w:rsid w:val="002229C7"/>
    <w:rsid w:val="00224197"/>
    <w:rsid w:val="00224962"/>
    <w:rsid w:val="00224ECB"/>
    <w:rsid w:val="00225CFB"/>
    <w:rsid w:val="00226F5C"/>
    <w:rsid w:val="00230E5D"/>
    <w:rsid w:val="00231502"/>
    <w:rsid w:val="00231C09"/>
    <w:rsid w:val="0023201E"/>
    <w:rsid w:val="00232E4D"/>
    <w:rsid w:val="0023526D"/>
    <w:rsid w:val="0023540A"/>
    <w:rsid w:val="00235C16"/>
    <w:rsid w:val="0023672D"/>
    <w:rsid w:val="002409E9"/>
    <w:rsid w:val="00240F47"/>
    <w:rsid w:val="0024119A"/>
    <w:rsid w:val="002413D9"/>
    <w:rsid w:val="00241EA6"/>
    <w:rsid w:val="00242D2F"/>
    <w:rsid w:val="002431F1"/>
    <w:rsid w:val="00243634"/>
    <w:rsid w:val="0024670F"/>
    <w:rsid w:val="00246A89"/>
    <w:rsid w:val="0024766B"/>
    <w:rsid w:val="00247CCD"/>
    <w:rsid w:val="00250482"/>
    <w:rsid w:val="002507F0"/>
    <w:rsid w:val="002508C0"/>
    <w:rsid w:val="002514A0"/>
    <w:rsid w:val="00254441"/>
    <w:rsid w:val="00254FA1"/>
    <w:rsid w:val="00255FB1"/>
    <w:rsid w:val="00257669"/>
    <w:rsid w:val="00257911"/>
    <w:rsid w:val="002601B7"/>
    <w:rsid w:val="00262B9C"/>
    <w:rsid w:val="00262D37"/>
    <w:rsid w:val="00262FA2"/>
    <w:rsid w:val="0026420B"/>
    <w:rsid w:val="0026488C"/>
    <w:rsid w:val="002652A7"/>
    <w:rsid w:val="00265449"/>
    <w:rsid w:val="00265561"/>
    <w:rsid w:val="00265B8C"/>
    <w:rsid w:val="00266535"/>
    <w:rsid w:val="00266A7F"/>
    <w:rsid w:val="00266EA9"/>
    <w:rsid w:val="00267962"/>
    <w:rsid w:val="002702AC"/>
    <w:rsid w:val="00270FEF"/>
    <w:rsid w:val="00272653"/>
    <w:rsid w:val="002728AC"/>
    <w:rsid w:val="00272AB9"/>
    <w:rsid w:val="00273378"/>
    <w:rsid w:val="00273AE4"/>
    <w:rsid w:val="00281E20"/>
    <w:rsid w:val="0028219E"/>
    <w:rsid w:val="0028228E"/>
    <w:rsid w:val="0028233F"/>
    <w:rsid w:val="002828FD"/>
    <w:rsid w:val="0028305B"/>
    <w:rsid w:val="0028307D"/>
    <w:rsid w:val="00283EE0"/>
    <w:rsid w:val="00285D22"/>
    <w:rsid w:val="00290816"/>
    <w:rsid w:val="002913AB"/>
    <w:rsid w:val="00291CBE"/>
    <w:rsid w:val="002928E8"/>
    <w:rsid w:val="00292D67"/>
    <w:rsid w:val="00292DA9"/>
    <w:rsid w:val="00293B1B"/>
    <w:rsid w:val="00293C2C"/>
    <w:rsid w:val="00294325"/>
    <w:rsid w:val="0029466D"/>
    <w:rsid w:val="002946F5"/>
    <w:rsid w:val="00296A01"/>
    <w:rsid w:val="00297C83"/>
    <w:rsid w:val="002A0B7E"/>
    <w:rsid w:val="002A10AC"/>
    <w:rsid w:val="002A215E"/>
    <w:rsid w:val="002A4312"/>
    <w:rsid w:val="002A4C8F"/>
    <w:rsid w:val="002A4D33"/>
    <w:rsid w:val="002A4E26"/>
    <w:rsid w:val="002A5955"/>
    <w:rsid w:val="002A6D98"/>
    <w:rsid w:val="002A7406"/>
    <w:rsid w:val="002A75FF"/>
    <w:rsid w:val="002A774E"/>
    <w:rsid w:val="002A7D0C"/>
    <w:rsid w:val="002A7E82"/>
    <w:rsid w:val="002B0009"/>
    <w:rsid w:val="002B0665"/>
    <w:rsid w:val="002B079E"/>
    <w:rsid w:val="002B1805"/>
    <w:rsid w:val="002B34F1"/>
    <w:rsid w:val="002B3793"/>
    <w:rsid w:val="002B3D34"/>
    <w:rsid w:val="002B44A2"/>
    <w:rsid w:val="002B4648"/>
    <w:rsid w:val="002B5126"/>
    <w:rsid w:val="002C1362"/>
    <w:rsid w:val="002C215C"/>
    <w:rsid w:val="002C21E5"/>
    <w:rsid w:val="002C2586"/>
    <w:rsid w:val="002C2CA3"/>
    <w:rsid w:val="002C43BF"/>
    <w:rsid w:val="002C4D3E"/>
    <w:rsid w:val="002C52C9"/>
    <w:rsid w:val="002C657B"/>
    <w:rsid w:val="002C6A13"/>
    <w:rsid w:val="002D0E9C"/>
    <w:rsid w:val="002D17D9"/>
    <w:rsid w:val="002D1A0A"/>
    <w:rsid w:val="002D3C15"/>
    <w:rsid w:val="002D447C"/>
    <w:rsid w:val="002E03E6"/>
    <w:rsid w:val="002E1AE8"/>
    <w:rsid w:val="002E1B23"/>
    <w:rsid w:val="002E2A3A"/>
    <w:rsid w:val="002E2A52"/>
    <w:rsid w:val="002E3C65"/>
    <w:rsid w:val="002E5184"/>
    <w:rsid w:val="002E719A"/>
    <w:rsid w:val="002E73B3"/>
    <w:rsid w:val="002E74E5"/>
    <w:rsid w:val="002F0A55"/>
    <w:rsid w:val="002F23B2"/>
    <w:rsid w:val="002F2D99"/>
    <w:rsid w:val="002F37D0"/>
    <w:rsid w:val="002F4C8D"/>
    <w:rsid w:val="002F4C9F"/>
    <w:rsid w:val="002F54A1"/>
    <w:rsid w:val="003018BD"/>
    <w:rsid w:val="00301DE1"/>
    <w:rsid w:val="00303388"/>
    <w:rsid w:val="00303574"/>
    <w:rsid w:val="0030358E"/>
    <w:rsid w:val="00303A81"/>
    <w:rsid w:val="00304644"/>
    <w:rsid w:val="003048D0"/>
    <w:rsid w:val="003051BB"/>
    <w:rsid w:val="00305412"/>
    <w:rsid w:val="00306E24"/>
    <w:rsid w:val="0030776A"/>
    <w:rsid w:val="003079B0"/>
    <w:rsid w:val="003100FA"/>
    <w:rsid w:val="0031085C"/>
    <w:rsid w:val="0031138E"/>
    <w:rsid w:val="00311CF5"/>
    <w:rsid w:val="00313D59"/>
    <w:rsid w:val="00313DA9"/>
    <w:rsid w:val="00315971"/>
    <w:rsid w:val="00316642"/>
    <w:rsid w:val="00320BD3"/>
    <w:rsid w:val="003213DC"/>
    <w:rsid w:val="00321937"/>
    <w:rsid w:val="00321943"/>
    <w:rsid w:val="00322439"/>
    <w:rsid w:val="00323F96"/>
    <w:rsid w:val="00324154"/>
    <w:rsid w:val="00325058"/>
    <w:rsid w:val="003253BA"/>
    <w:rsid w:val="00325B66"/>
    <w:rsid w:val="00330FA9"/>
    <w:rsid w:val="00331254"/>
    <w:rsid w:val="00332232"/>
    <w:rsid w:val="003331A9"/>
    <w:rsid w:val="00333AC5"/>
    <w:rsid w:val="00333DD8"/>
    <w:rsid w:val="0033548F"/>
    <w:rsid w:val="003371CE"/>
    <w:rsid w:val="0033733F"/>
    <w:rsid w:val="00337D45"/>
    <w:rsid w:val="00340113"/>
    <w:rsid w:val="003413A6"/>
    <w:rsid w:val="0034423D"/>
    <w:rsid w:val="0034509F"/>
    <w:rsid w:val="00346C23"/>
    <w:rsid w:val="00346C96"/>
    <w:rsid w:val="00347FDB"/>
    <w:rsid w:val="00350025"/>
    <w:rsid w:val="00350270"/>
    <w:rsid w:val="0035083D"/>
    <w:rsid w:val="00350EDD"/>
    <w:rsid w:val="003510B2"/>
    <w:rsid w:val="003525AE"/>
    <w:rsid w:val="0035658E"/>
    <w:rsid w:val="003573A9"/>
    <w:rsid w:val="003609A1"/>
    <w:rsid w:val="00360E93"/>
    <w:rsid w:val="00361212"/>
    <w:rsid w:val="0036164B"/>
    <w:rsid w:val="00362059"/>
    <w:rsid w:val="0036228C"/>
    <w:rsid w:val="00362A58"/>
    <w:rsid w:val="003640AD"/>
    <w:rsid w:val="003645C1"/>
    <w:rsid w:val="00364F64"/>
    <w:rsid w:val="003676B0"/>
    <w:rsid w:val="00370D91"/>
    <w:rsid w:val="00372810"/>
    <w:rsid w:val="00372F32"/>
    <w:rsid w:val="00374DCB"/>
    <w:rsid w:val="00375C48"/>
    <w:rsid w:val="00376BA4"/>
    <w:rsid w:val="00377A56"/>
    <w:rsid w:val="003818CD"/>
    <w:rsid w:val="00381E1A"/>
    <w:rsid w:val="00381E95"/>
    <w:rsid w:val="0038258A"/>
    <w:rsid w:val="00384490"/>
    <w:rsid w:val="003847D6"/>
    <w:rsid w:val="003866AC"/>
    <w:rsid w:val="00387ADE"/>
    <w:rsid w:val="00390282"/>
    <w:rsid w:val="00390768"/>
    <w:rsid w:val="0039095E"/>
    <w:rsid w:val="00392883"/>
    <w:rsid w:val="003929B0"/>
    <w:rsid w:val="003955F0"/>
    <w:rsid w:val="00395D29"/>
    <w:rsid w:val="00395FC3"/>
    <w:rsid w:val="003A0BB9"/>
    <w:rsid w:val="003A112B"/>
    <w:rsid w:val="003A2079"/>
    <w:rsid w:val="003A269D"/>
    <w:rsid w:val="003A3F61"/>
    <w:rsid w:val="003A4A26"/>
    <w:rsid w:val="003A5660"/>
    <w:rsid w:val="003A5E96"/>
    <w:rsid w:val="003A7227"/>
    <w:rsid w:val="003A792D"/>
    <w:rsid w:val="003A7DC9"/>
    <w:rsid w:val="003B0631"/>
    <w:rsid w:val="003B10E0"/>
    <w:rsid w:val="003B1517"/>
    <w:rsid w:val="003B15D9"/>
    <w:rsid w:val="003B1A70"/>
    <w:rsid w:val="003B2A2A"/>
    <w:rsid w:val="003B2BBE"/>
    <w:rsid w:val="003B3716"/>
    <w:rsid w:val="003B3E75"/>
    <w:rsid w:val="003B5D0F"/>
    <w:rsid w:val="003B63A9"/>
    <w:rsid w:val="003B65CF"/>
    <w:rsid w:val="003B667A"/>
    <w:rsid w:val="003C0058"/>
    <w:rsid w:val="003C0C27"/>
    <w:rsid w:val="003C0D6C"/>
    <w:rsid w:val="003C1185"/>
    <w:rsid w:val="003C2669"/>
    <w:rsid w:val="003C4E04"/>
    <w:rsid w:val="003C4E10"/>
    <w:rsid w:val="003C55BA"/>
    <w:rsid w:val="003C64DD"/>
    <w:rsid w:val="003C660B"/>
    <w:rsid w:val="003D012A"/>
    <w:rsid w:val="003D2355"/>
    <w:rsid w:val="003D4E95"/>
    <w:rsid w:val="003D5B31"/>
    <w:rsid w:val="003D62FA"/>
    <w:rsid w:val="003D658B"/>
    <w:rsid w:val="003E023D"/>
    <w:rsid w:val="003E0B38"/>
    <w:rsid w:val="003E139A"/>
    <w:rsid w:val="003E172C"/>
    <w:rsid w:val="003E24CB"/>
    <w:rsid w:val="003E2E52"/>
    <w:rsid w:val="003E46FF"/>
    <w:rsid w:val="003E5A5F"/>
    <w:rsid w:val="003E667C"/>
    <w:rsid w:val="003E683A"/>
    <w:rsid w:val="003E75A9"/>
    <w:rsid w:val="003F0AF4"/>
    <w:rsid w:val="003F0CB0"/>
    <w:rsid w:val="003F1DE8"/>
    <w:rsid w:val="003F3439"/>
    <w:rsid w:val="003F4755"/>
    <w:rsid w:val="003F50FC"/>
    <w:rsid w:val="003F5C3E"/>
    <w:rsid w:val="00400848"/>
    <w:rsid w:val="0040097E"/>
    <w:rsid w:val="00402A0A"/>
    <w:rsid w:val="00403918"/>
    <w:rsid w:val="00403972"/>
    <w:rsid w:val="00406037"/>
    <w:rsid w:val="00406722"/>
    <w:rsid w:val="00407120"/>
    <w:rsid w:val="00411DC4"/>
    <w:rsid w:val="004121E0"/>
    <w:rsid w:val="004149F4"/>
    <w:rsid w:val="00414C64"/>
    <w:rsid w:val="00414F01"/>
    <w:rsid w:val="00416628"/>
    <w:rsid w:val="004169EE"/>
    <w:rsid w:val="00417081"/>
    <w:rsid w:val="00417836"/>
    <w:rsid w:val="0042153E"/>
    <w:rsid w:val="00421714"/>
    <w:rsid w:val="00421F8B"/>
    <w:rsid w:val="00422C8A"/>
    <w:rsid w:val="00426030"/>
    <w:rsid w:val="004267EC"/>
    <w:rsid w:val="004269BE"/>
    <w:rsid w:val="00426A5C"/>
    <w:rsid w:val="00426BC0"/>
    <w:rsid w:val="004301CB"/>
    <w:rsid w:val="004303AF"/>
    <w:rsid w:val="004312D6"/>
    <w:rsid w:val="004319D9"/>
    <w:rsid w:val="00432097"/>
    <w:rsid w:val="004323C8"/>
    <w:rsid w:val="00433175"/>
    <w:rsid w:val="004335B6"/>
    <w:rsid w:val="0043610D"/>
    <w:rsid w:val="00437D46"/>
    <w:rsid w:val="00437FB5"/>
    <w:rsid w:val="0044043E"/>
    <w:rsid w:val="004427E5"/>
    <w:rsid w:val="004432DD"/>
    <w:rsid w:val="00446107"/>
    <w:rsid w:val="004462F6"/>
    <w:rsid w:val="00446338"/>
    <w:rsid w:val="00447BBC"/>
    <w:rsid w:val="004501DC"/>
    <w:rsid w:val="004519FD"/>
    <w:rsid w:val="00452866"/>
    <w:rsid w:val="00453660"/>
    <w:rsid w:val="00454601"/>
    <w:rsid w:val="00455DFA"/>
    <w:rsid w:val="00456499"/>
    <w:rsid w:val="00457C7C"/>
    <w:rsid w:val="00465F99"/>
    <w:rsid w:val="00466043"/>
    <w:rsid w:val="00466B6E"/>
    <w:rsid w:val="00467365"/>
    <w:rsid w:val="00467A79"/>
    <w:rsid w:val="004702D3"/>
    <w:rsid w:val="00470A10"/>
    <w:rsid w:val="00470A22"/>
    <w:rsid w:val="00470D8F"/>
    <w:rsid w:val="00470E9B"/>
    <w:rsid w:val="0047100A"/>
    <w:rsid w:val="0047262E"/>
    <w:rsid w:val="004738B5"/>
    <w:rsid w:val="00473FB2"/>
    <w:rsid w:val="00474345"/>
    <w:rsid w:val="004762EB"/>
    <w:rsid w:val="00481DE5"/>
    <w:rsid w:val="004820C8"/>
    <w:rsid w:val="0048332F"/>
    <w:rsid w:val="00483BBC"/>
    <w:rsid w:val="0048422D"/>
    <w:rsid w:val="0048758F"/>
    <w:rsid w:val="00490D37"/>
    <w:rsid w:val="0049127C"/>
    <w:rsid w:val="00492506"/>
    <w:rsid w:val="0049266F"/>
    <w:rsid w:val="004942DF"/>
    <w:rsid w:val="00494A5D"/>
    <w:rsid w:val="004957D1"/>
    <w:rsid w:val="004958AB"/>
    <w:rsid w:val="004A088C"/>
    <w:rsid w:val="004A0F55"/>
    <w:rsid w:val="004A0FEA"/>
    <w:rsid w:val="004A1814"/>
    <w:rsid w:val="004A1F5B"/>
    <w:rsid w:val="004A2883"/>
    <w:rsid w:val="004A421D"/>
    <w:rsid w:val="004A6332"/>
    <w:rsid w:val="004A7327"/>
    <w:rsid w:val="004A7675"/>
    <w:rsid w:val="004B0195"/>
    <w:rsid w:val="004B039A"/>
    <w:rsid w:val="004B08BA"/>
    <w:rsid w:val="004B3F9D"/>
    <w:rsid w:val="004B4B32"/>
    <w:rsid w:val="004B60E3"/>
    <w:rsid w:val="004B6341"/>
    <w:rsid w:val="004B641B"/>
    <w:rsid w:val="004B7D16"/>
    <w:rsid w:val="004C07BF"/>
    <w:rsid w:val="004C0D5F"/>
    <w:rsid w:val="004C11CC"/>
    <w:rsid w:val="004C162E"/>
    <w:rsid w:val="004C1FF0"/>
    <w:rsid w:val="004C276D"/>
    <w:rsid w:val="004C29A6"/>
    <w:rsid w:val="004C3BBB"/>
    <w:rsid w:val="004C3FAE"/>
    <w:rsid w:val="004C46E2"/>
    <w:rsid w:val="004C4B9A"/>
    <w:rsid w:val="004C4EB2"/>
    <w:rsid w:val="004C6264"/>
    <w:rsid w:val="004C6884"/>
    <w:rsid w:val="004C70BD"/>
    <w:rsid w:val="004D01A7"/>
    <w:rsid w:val="004D0B1F"/>
    <w:rsid w:val="004D0B69"/>
    <w:rsid w:val="004D0BBA"/>
    <w:rsid w:val="004D1E80"/>
    <w:rsid w:val="004D213E"/>
    <w:rsid w:val="004D24B0"/>
    <w:rsid w:val="004D2BDA"/>
    <w:rsid w:val="004D3C70"/>
    <w:rsid w:val="004D3FE4"/>
    <w:rsid w:val="004D4E28"/>
    <w:rsid w:val="004D5388"/>
    <w:rsid w:val="004D5E9A"/>
    <w:rsid w:val="004D65E8"/>
    <w:rsid w:val="004D67B4"/>
    <w:rsid w:val="004D6DCB"/>
    <w:rsid w:val="004D775D"/>
    <w:rsid w:val="004E0A79"/>
    <w:rsid w:val="004E1C9D"/>
    <w:rsid w:val="004E1CED"/>
    <w:rsid w:val="004E244A"/>
    <w:rsid w:val="004E27C8"/>
    <w:rsid w:val="004E3171"/>
    <w:rsid w:val="004E32D9"/>
    <w:rsid w:val="004E3BD6"/>
    <w:rsid w:val="004E3E45"/>
    <w:rsid w:val="004E41E8"/>
    <w:rsid w:val="004E68C5"/>
    <w:rsid w:val="004E720B"/>
    <w:rsid w:val="004F0206"/>
    <w:rsid w:val="004F1DA6"/>
    <w:rsid w:val="004F1F0B"/>
    <w:rsid w:val="004F2AC9"/>
    <w:rsid w:val="004F2B61"/>
    <w:rsid w:val="004F4317"/>
    <w:rsid w:val="004F5AF1"/>
    <w:rsid w:val="004F5CA7"/>
    <w:rsid w:val="004F5F5E"/>
    <w:rsid w:val="004F6438"/>
    <w:rsid w:val="004F6F12"/>
    <w:rsid w:val="005003D6"/>
    <w:rsid w:val="005005C6"/>
    <w:rsid w:val="00501ED5"/>
    <w:rsid w:val="00503857"/>
    <w:rsid w:val="00504837"/>
    <w:rsid w:val="00504BBB"/>
    <w:rsid w:val="0051028C"/>
    <w:rsid w:val="0051053E"/>
    <w:rsid w:val="00510C3A"/>
    <w:rsid w:val="0051193A"/>
    <w:rsid w:val="005131A7"/>
    <w:rsid w:val="00513709"/>
    <w:rsid w:val="0051432B"/>
    <w:rsid w:val="00516208"/>
    <w:rsid w:val="00516616"/>
    <w:rsid w:val="00523624"/>
    <w:rsid w:val="00527B34"/>
    <w:rsid w:val="00530533"/>
    <w:rsid w:val="005306E1"/>
    <w:rsid w:val="00531135"/>
    <w:rsid w:val="00531303"/>
    <w:rsid w:val="005314EE"/>
    <w:rsid w:val="005320F9"/>
    <w:rsid w:val="00532F1E"/>
    <w:rsid w:val="005333C6"/>
    <w:rsid w:val="0053628C"/>
    <w:rsid w:val="0053683E"/>
    <w:rsid w:val="00536D54"/>
    <w:rsid w:val="005402EE"/>
    <w:rsid w:val="00541FE1"/>
    <w:rsid w:val="005425A7"/>
    <w:rsid w:val="00542B60"/>
    <w:rsid w:val="00542CEF"/>
    <w:rsid w:val="005440CB"/>
    <w:rsid w:val="00545333"/>
    <w:rsid w:val="00545824"/>
    <w:rsid w:val="00545CCB"/>
    <w:rsid w:val="005460BD"/>
    <w:rsid w:val="005473BF"/>
    <w:rsid w:val="0054766A"/>
    <w:rsid w:val="00551047"/>
    <w:rsid w:val="00551F24"/>
    <w:rsid w:val="0055304A"/>
    <w:rsid w:val="005530ED"/>
    <w:rsid w:val="005535FA"/>
    <w:rsid w:val="005546ED"/>
    <w:rsid w:val="005547BE"/>
    <w:rsid w:val="005551A0"/>
    <w:rsid w:val="00556362"/>
    <w:rsid w:val="0056212A"/>
    <w:rsid w:val="005652EA"/>
    <w:rsid w:val="0056611A"/>
    <w:rsid w:val="00571E39"/>
    <w:rsid w:val="00571FB6"/>
    <w:rsid w:val="00572502"/>
    <w:rsid w:val="00573AFA"/>
    <w:rsid w:val="005740C0"/>
    <w:rsid w:val="005749C6"/>
    <w:rsid w:val="00575BCC"/>
    <w:rsid w:val="00576AE0"/>
    <w:rsid w:val="00580141"/>
    <w:rsid w:val="0058039C"/>
    <w:rsid w:val="00582404"/>
    <w:rsid w:val="00582C8D"/>
    <w:rsid w:val="005868BC"/>
    <w:rsid w:val="0058712B"/>
    <w:rsid w:val="00587C40"/>
    <w:rsid w:val="005912EB"/>
    <w:rsid w:val="0059355D"/>
    <w:rsid w:val="00594769"/>
    <w:rsid w:val="0059527C"/>
    <w:rsid w:val="005975F0"/>
    <w:rsid w:val="005A36EE"/>
    <w:rsid w:val="005A45B6"/>
    <w:rsid w:val="005A4F18"/>
    <w:rsid w:val="005A5023"/>
    <w:rsid w:val="005A5FFF"/>
    <w:rsid w:val="005A69FF"/>
    <w:rsid w:val="005A6BDA"/>
    <w:rsid w:val="005A6D20"/>
    <w:rsid w:val="005A73F3"/>
    <w:rsid w:val="005B0F83"/>
    <w:rsid w:val="005B2601"/>
    <w:rsid w:val="005B3D6B"/>
    <w:rsid w:val="005B4E71"/>
    <w:rsid w:val="005B5CC7"/>
    <w:rsid w:val="005C031A"/>
    <w:rsid w:val="005C05D2"/>
    <w:rsid w:val="005C1C54"/>
    <w:rsid w:val="005C1F3F"/>
    <w:rsid w:val="005C3AE3"/>
    <w:rsid w:val="005C6752"/>
    <w:rsid w:val="005C7283"/>
    <w:rsid w:val="005D02D0"/>
    <w:rsid w:val="005D0BA9"/>
    <w:rsid w:val="005D1A26"/>
    <w:rsid w:val="005D27FD"/>
    <w:rsid w:val="005D2C18"/>
    <w:rsid w:val="005D2E6B"/>
    <w:rsid w:val="005D524A"/>
    <w:rsid w:val="005D5D5F"/>
    <w:rsid w:val="005D60D9"/>
    <w:rsid w:val="005D69F1"/>
    <w:rsid w:val="005D6CD2"/>
    <w:rsid w:val="005E0E82"/>
    <w:rsid w:val="005E2111"/>
    <w:rsid w:val="005E32A1"/>
    <w:rsid w:val="005E4132"/>
    <w:rsid w:val="005E4AED"/>
    <w:rsid w:val="005E4E31"/>
    <w:rsid w:val="005E5308"/>
    <w:rsid w:val="005E6219"/>
    <w:rsid w:val="005F37F4"/>
    <w:rsid w:val="005F51E2"/>
    <w:rsid w:val="005F534F"/>
    <w:rsid w:val="005F5968"/>
    <w:rsid w:val="005F5AED"/>
    <w:rsid w:val="005F6728"/>
    <w:rsid w:val="005F6D81"/>
    <w:rsid w:val="005F7454"/>
    <w:rsid w:val="0060200E"/>
    <w:rsid w:val="006024FE"/>
    <w:rsid w:val="00602737"/>
    <w:rsid w:val="00602A8B"/>
    <w:rsid w:val="00602CA6"/>
    <w:rsid w:val="006061C2"/>
    <w:rsid w:val="0061030A"/>
    <w:rsid w:val="006109BD"/>
    <w:rsid w:val="006142E4"/>
    <w:rsid w:val="00614B78"/>
    <w:rsid w:val="006151C0"/>
    <w:rsid w:val="00615BC0"/>
    <w:rsid w:val="0061679F"/>
    <w:rsid w:val="0062038B"/>
    <w:rsid w:val="00620F2B"/>
    <w:rsid w:val="006211E5"/>
    <w:rsid w:val="0062337C"/>
    <w:rsid w:val="0062441C"/>
    <w:rsid w:val="0062486F"/>
    <w:rsid w:val="00624BC2"/>
    <w:rsid w:val="006273CE"/>
    <w:rsid w:val="00631048"/>
    <w:rsid w:val="006312F2"/>
    <w:rsid w:val="006316CB"/>
    <w:rsid w:val="00632393"/>
    <w:rsid w:val="00632A73"/>
    <w:rsid w:val="006340F5"/>
    <w:rsid w:val="006340F7"/>
    <w:rsid w:val="006348ED"/>
    <w:rsid w:val="0063499B"/>
    <w:rsid w:val="006365F7"/>
    <w:rsid w:val="00636B51"/>
    <w:rsid w:val="00636FA3"/>
    <w:rsid w:val="00637A03"/>
    <w:rsid w:val="006400D7"/>
    <w:rsid w:val="00640FEE"/>
    <w:rsid w:val="00641A65"/>
    <w:rsid w:val="00641BC5"/>
    <w:rsid w:val="006435F1"/>
    <w:rsid w:val="0064459E"/>
    <w:rsid w:val="00644D7D"/>
    <w:rsid w:val="00644F6A"/>
    <w:rsid w:val="0064500A"/>
    <w:rsid w:val="0064624B"/>
    <w:rsid w:val="00646345"/>
    <w:rsid w:val="00646C4B"/>
    <w:rsid w:val="006478AC"/>
    <w:rsid w:val="00647979"/>
    <w:rsid w:val="006502A8"/>
    <w:rsid w:val="00651341"/>
    <w:rsid w:val="00653594"/>
    <w:rsid w:val="00654D92"/>
    <w:rsid w:val="0065543F"/>
    <w:rsid w:val="00655539"/>
    <w:rsid w:val="00660C82"/>
    <w:rsid w:val="006613B9"/>
    <w:rsid w:val="00662829"/>
    <w:rsid w:val="00663068"/>
    <w:rsid w:val="00663562"/>
    <w:rsid w:val="00664D04"/>
    <w:rsid w:val="00665482"/>
    <w:rsid w:val="00665AA6"/>
    <w:rsid w:val="0066602A"/>
    <w:rsid w:val="006668F6"/>
    <w:rsid w:val="00667BD6"/>
    <w:rsid w:val="00671CC6"/>
    <w:rsid w:val="00673CC3"/>
    <w:rsid w:val="006778DE"/>
    <w:rsid w:val="00681518"/>
    <w:rsid w:val="006825BA"/>
    <w:rsid w:val="006828A2"/>
    <w:rsid w:val="0068381E"/>
    <w:rsid w:val="00684E15"/>
    <w:rsid w:val="00685B1F"/>
    <w:rsid w:val="00687272"/>
    <w:rsid w:val="00687563"/>
    <w:rsid w:val="00687AA5"/>
    <w:rsid w:val="00687F3D"/>
    <w:rsid w:val="0069011F"/>
    <w:rsid w:val="00690C05"/>
    <w:rsid w:val="00691010"/>
    <w:rsid w:val="00691102"/>
    <w:rsid w:val="00691314"/>
    <w:rsid w:val="00692099"/>
    <w:rsid w:val="006926F3"/>
    <w:rsid w:val="00692C41"/>
    <w:rsid w:val="00692E87"/>
    <w:rsid w:val="00693462"/>
    <w:rsid w:val="00693A20"/>
    <w:rsid w:val="00693B17"/>
    <w:rsid w:val="00695E26"/>
    <w:rsid w:val="006962CB"/>
    <w:rsid w:val="00696FD4"/>
    <w:rsid w:val="0069725B"/>
    <w:rsid w:val="00697399"/>
    <w:rsid w:val="006A0635"/>
    <w:rsid w:val="006A0A84"/>
    <w:rsid w:val="006A0D96"/>
    <w:rsid w:val="006A1E44"/>
    <w:rsid w:val="006A3323"/>
    <w:rsid w:val="006A3577"/>
    <w:rsid w:val="006A5921"/>
    <w:rsid w:val="006A62C5"/>
    <w:rsid w:val="006A7BBD"/>
    <w:rsid w:val="006B40F9"/>
    <w:rsid w:val="006B4329"/>
    <w:rsid w:val="006B5747"/>
    <w:rsid w:val="006B5988"/>
    <w:rsid w:val="006B6430"/>
    <w:rsid w:val="006B72A0"/>
    <w:rsid w:val="006B74E0"/>
    <w:rsid w:val="006B7B63"/>
    <w:rsid w:val="006C0AC3"/>
    <w:rsid w:val="006C2171"/>
    <w:rsid w:val="006C2440"/>
    <w:rsid w:val="006C2B47"/>
    <w:rsid w:val="006C4A29"/>
    <w:rsid w:val="006C5417"/>
    <w:rsid w:val="006C6190"/>
    <w:rsid w:val="006C65DE"/>
    <w:rsid w:val="006C6B65"/>
    <w:rsid w:val="006C71F9"/>
    <w:rsid w:val="006C71FE"/>
    <w:rsid w:val="006C7251"/>
    <w:rsid w:val="006D0228"/>
    <w:rsid w:val="006D0B89"/>
    <w:rsid w:val="006D1389"/>
    <w:rsid w:val="006D1740"/>
    <w:rsid w:val="006D2C36"/>
    <w:rsid w:val="006D33B3"/>
    <w:rsid w:val="006D4E7C"/>
    <w:rsid w:val="006D53C0"/>
    <w:rsid w:val="006D69E2"/>
    <w:rsid w:val="006D76F4"/>
    <w:rsid w:val="006E01A2"/>
    <w:rsid w:val="006E03F6"/>
    <w:rsid w:val="006E0A80"/>
    <w:rsid w:val="006E14A7"/>
    <w:rsid w:val="006E3E39"/>
    <w:rsid w:val="006E4915"/>
    <w:rsid w:val="006E65C8"/>
    <w:rsid w:val="006E7717"/>
    <w:rsid w:val="006F02DB"/>
    <w:rsid w:val="006F10FE"/>
    <w:rsid w:val="006F2F4C"/>
    <w:rsid w:val="006F4058"/>
    <w:rsid w:val="006F4D75"/>
    <w:rsid w:val="006F5D08"/>
    <w:rsid w:val="006F68A2"/>
    <w:rsid w:val="006F7B6F"/>
    <w:rsid w:val="006F7BB2"/>
    <w:rsid w:val="0070069F"/>
    <w:rsid w:val="00702573"/>
    <w:rsid w:val="0070284C"/>
    <w:rsid w:val="007052EB"/>
    <w:rsid w:val="00706A41"/>
    <w:rsid w:val="00706CB2"/>
    <w:rsid w:val="0071196D"/>
    <w:rsid w:val="007119D4"/>
    <w:rsid w:val="00711C10"/>
    <w:rsid w:val="00711E81"/>
    <w:rsid w:val="007147A0"/>
    <w:rsid w:val="00715409"/>
    <w:rsid w:val="00715A77"/>
    <w:rsid w:val="0071641E"/>
    <w:rsid w:val="00717CE0"/>
    <w:rsid w:val="007205CC"/>
    <w:rsid w:val="007229CA"/>
    <w:rsid w:val="00722E59"/>
    <w:rsid w:val="00723779"/>
    <w:rsid w:val="00723862"/>
    <w:rsid w:val="00723E6D"/>
    <w:rsid w:val="0072443E"/>
    <w:rsid w:val="0072473C"/>
    <w:rsid w:val="00724DF9"/>
    <w:rsid w:val="00724FA1"/>
    <w:rsid w:val="00726194"/>
    <w:rsid w:val="007278B0"/>
    <w:rsid w:val="00732408"/>
    <w:rsid w:val="00732DBF"/>
    <w:rsid w:val="00732F63"/>
    <w:rsid w:val="007361A6"/>
    <w:rsid w:val="007369E9"/>
    <w:rsid w:val="007378FB"/>
    <w:rsid w:val="00741B13"/>
    <w:rsid w:val="007421A4"/>
    <w:rsid w:val="0074462D"/>
    <w:rsid w:val="00745859"/>
    <w:rsid w:val="00745F78"/>
    <w:rsid w:val="007461A2"/>
    <w:rsid w:val="0074748B"/>
    <w:rsid w:val="00747CA9"/>
    <w:rsid w:val="007532A2"/>
    <w:rsid w:val="00754702"/>
    <w:rsid w:val="00754D3C"/>
    <w:rsid w:val="007567DD"/>
    <w:rsid w:val="0075690D"/>
    <w:rsid w:val="00757672"/>
    <w:rsid w:val="00757EC3"/>
    <w:rsid w:val="007603D0"/>
    <w:rsid w:val="00760F06"/>
    <w:rsid w:val="00762047"/>
    <w:rsid w:val="0076331A"/>
    <w:rsid w:val="007637E5"/>
    <w:rsid w:val="00763F4F"/>
    <w:rsid w:val="007642F2"/>
    <w:rsid w:val="00764910"/>
    <w:rsid w:val="00764B0A"/>
    <w:rsid w:val="00766478"/>
    <w:rsid w:val="00766D21"/>
    <w:rsid w:val="00766E80"/>
    <w:rsid w:val="00767D05"/>
    <w:rsid w:val="00772544"/>
    <w:rsid w:val="007765A1"/>
    <w:rsid w:val="00780480"/>
    <w:rsid w:val="00780F85"/>
    <w:rsid w:val="00781639"/>
    <w:rsid w:val="00781C1A"/>
    <w:rsid w:val="00781FFD"/>
    <w:rsid w:val="00782636"/>
    <w:rsid w:val="00782C1B"/>
    <w:rsid w:val="00783104"/>
    <w:rsid w:val="00784FBD"/>
    <w:rsid w:val="00785925"/>
    <w:rsid w:val="00785CAE"/>
    <w:rsid w:val="007867D3"/>
    <w:rsid w:val="00790CF2"/>
    <w:rsid w:val="007917C8"/>
    <w:rsid w:val="007918CD"/>
    <w:rsid w:val="00791A2E"/>
    <w:rsid w:val="007926D9"/>
    <w:rsid w:val="007933EA"/>
    <w:rsid w:val="00794830"/>
    <w:rsid w:val="00797BAB"/>
    <w:rsid w:val="007A0123"/>
    <w:rsid w:val="007A1000"/>
    <w:rsid w:val="007A11FF"/>
    <w:rsid w:val="007A2E59"/>
    <w:rsid w:val="007A352C"/>
    <w:rsid w:val="007A39A5"/>
    <w:rsid w:val="007A3B94"/>
    <w:rsid w:val="007A3C81"/>
    <w:rsid w:val="007A5249"/>
    <w:rsid w:val="007A5761"/>
    <w:rsid w:val="007A6E41"/>
    <w:rsid w:val="007A7DD3"/>
    <w:rsid w:val="007B21D8"/>
    <w:rsid w:val="007B2267"/>
    <w:rsid w:val="007B26C3"/>
    <w:rsid w:val="007B44B9"/>
    <w:rsid w:val="007B4997"/>
    <w:rsid w:val="007B5DD0"/>
    <w:rsid w:val="007B6B08"/>
    <w:rsid w:val="007B7A07"/>
    <w:rsid w:val="007C0FFE"/>
    <w:rsid w:val="007C1C99"/>
    <w:rsid w:val="007C2782"/>
    <w:rsid w:val="007C331C"/>
    <w:rsid w:val="007C4434"/>
    <w:rsid w:val="007C48D5"/>
    <w:rsid w:val="007C5CD5"/>
    <w:rsid w:val="007C6A02"/>
    <w:rsid w:val="007C6E74"/>
    <w:rsid w:val="007C729B"/>
    <w:rsid w:val="007D0C03"/>
    <w:rsid w:val="007D2B2B"/>
    <w:rsid w:val="007D2D16"/>
    <w:rsid w:val="007D2DB0"/>
    <w:rsid w:val="007D384F"/>
    <w:rsid w:val="007D456B"/>
    <w:rsid w:val="007D585C"/>
    <w:rsid w:val="007D6628"/>
    <w:rsid w:val="007E03EA"/>
    <w:rsid w:val="007E09FA"/>
    <w:rsid w:val="007E10B1"/>
    <w:rsid w:val="007E1859"/>
    <w:rsid w:val="007E2FD5"/>
    <w:rsid w:val="007E342D"/>
    <w:rsid w:val="007E424F"/>
    <w:rsid w:val="007E566B"/>
    <w:rsid w:val="007E5F85"/>
    <w:rsid w:val="007E7178"/>
    <w:rsid w:val="007E719F"/>
    <w:rsid w:val="007E7DCE"/>
    <w:rsid w:val="007F0B19"/>
    <w:rsid w:val="007F197E"/>
    <w:rsid w:val="007F2078"/>
    <w:rsid w:val="007F2AFA"/>
    <w:rsid w:val="007F2C52"/>
    <w:rsid w:val="007F323E"/>
    <w:rsid w:val="007F3DBE"/>
    <w:rsid w:val="007F438D"/>
    <w:rsid w:val="007F49CB"/>
    <w:rsid w:val="007F4D02"/>
    <w:rsid w:val="007F5F88"/>
    <w:rsid w:val="007F5FB0"/>
    <w:rsid w:val="007F6430"/>
    <w:rsid w:val="007F7146"/>
    <w:rsid w:val="007F78BB"/>
    <w:rsid w:val="007F795C"/>
    <w:rsid w:val="008012A5"/>
    <w:rsid w:val="0080204A"/>
    <w:rsid w:val="00802120"/>
    <w:rsid w:val="00803053"/>
    <w:rsid w:val="00803723"/>
    <w:rsid w:val="008044A5"/>
    <w:rsid w:val="008046F7"/>
    <w:rsid w:val="00804B3D"/>
    <w:rsid w:val="008075D4"/>
    <w:rsid w:val="00810805"/>
    <w:rsid w:val="008111B5"/>
    <w:rsid w:val="008112C1"/>
    <w:rsid w:val="00811CBB"/>
    <w:rsid w:val="008128EB"/>
    <w:rsid w:val="00815154"/>
    <w:rsid w:val="00817AE6"/>
    <w:rsid w:val="00817CF3"/>
    <w:rsid w:val="00820C3C"/>
    <w:rsid w:val="00820DC9"/>
    <w:rsid w:val="008213EE"/>
    <w:rsid w:val="00822864"/>
    <w:rsid w:val="00823C30"/>
    <w:rsid w:val="008242ED"/>
    <w:rsid w:val="00825EA6"/>
    <w:rsid w:val="008260C7"/>
    <w:rsid w:val="008311CE"/>
    <w:rsid w:val="0083238F"/>
    <w:rsid w:val="00833E83"/>
    <w:rsid w:val="00834CF9"/>
    <w:rsid w:val="008353FD"/>
    <w:rsid w:val="00835E94"/>
    <w:rsid w:val="008362E9"/>
    <w:rsid w:val="008441C9"/>
    <w:rsid w:val="00844825"/>
    <w:rsid w:val="00845DAC"/>
    <w:rsid w:val="008460BD"/>
    <w:rsid w:val="008467CF"/>
    <w:rsid w:val="00847BF9"/>
    <w:rsid w:val="00847EFE"/>
    <w:rsid w:val="00850108"/>
    <w:rsid w:val="008508E4"/>
    <w:rsid w:val="008511D8"/>
    <w:rsid w:val="0085129D"/>
    <w:rsid w:val="00851E3B"/>
    <w:rsid w:val="0085273F"/>
    <w:rsid w:val="00853386"/>
    <w:rsid w:val="0085379E"/>
    <w:rsid w:val="00853FC4"/>
    <w:rsid w:val="008542A4"/>
    <w:rsid w:val="008554D8"/>
    <w:rsid w:val="00855A8D"/>
    <w:rsid w:val="00861BE1"/>
    <w:rsid w:val="00861C94"/>
    <w:rsid w:val="00863040"/>
    <w:rsid w:val="008647BD"/>
    <w:rsid w:val="00864EBC"/>
    <w:rsid w:val="00865E1E"/>
    <w:rsid w:val="00866393"/>
    <w:rsid w:val="0087003C"/>
    <w:rsid w:val="00871287"/>
    <w:rsid w:val="0087151E"/>
    <w:rsid w:val="00871756"/>
    <w:rsid w:val="00874ACA"/>
    <w:rsid w:val="00874FBA"/>
    <w:rsid w:val="008759E3"/>
    <w:rsid w:val="00876322"/>
    <w:rsid w:val="008764DF"/>
    <w:rsid w:val="0087686D"/>
    <w:rsid w:val="00876FFD"/>
    <w:rsid w:val="008804FA"/>
    <w:rsid w:val="00880E11"/>
    <w:rsid w:val="00880FCE"/>
    <w:rsid w:val="008813ED"/>
    <w:rsid w:val="00882069"/>
    <w:rsid w:val="00882214"/>
    <w:rsid w:val="00882430"/>
    <w:rsid w:val="00882765"/>
    <w:rsid w:val="00883BE1"/>
    <w:rsid w:val="00885343"/>
    <w:rsid w:val="00885D82"/>
    <w:rsid w:val="0088616B"/>
    <w:rsid w:val="008867D7"/>
    <w:rsid w:val="008870FF"/>
    <w:rsid w:val="0088750E"/>
    <w:rsid w:val="00887516"/>
    <w:rsid w:val="00887567"/>
    <w:rsid w:val="008917C9"/>
    <w:rsid w:val="008918F0"/>
    <w:rsid w:val="00891A89"/>
    <w:rsid w:val="00894520"/>
    <w:rsid w:val="00896DC1"/>
    <w:rsid w:val="00897977"/>
    <w:rsid w:val="008A110D"/>
    <w:rsid w:val="008A1347"/>
    <w:rsid w:val="008A14B9"/>
    <w:rsid w:val="008A1B52"/>
    <w:rsid w:val="008A20A7"/>
    <w:rsid w:val="008A3FBE"/>
    <w:rsid w:val="008A40D4"/>
    <w:rsid w:val="008A626A"/>
    <w:rsid w:val="008A6C28"/>
    <w:rsid w:val="008A71FC"/>
    <w:rsid w:val="008A7738"/>
    <w:rsid w:val="008A7B5D"/>
    <w:rsid w:val="008B0C56"/>
    <w:rsid w:val="008B3A2D"/>
    <w:rsid w:val="008B3A37"/>
    <w:rsid w:val="008B3E04"/>
    <w:rsid w:val="008B63D7"/>
    <w:rsid w:val="008B6BB0"/>
    <w:rsid w:val="008B6EF4"/>
    <w:rsid w:val="008C0310"/>
    <w:rsid w:val="008C135B"/>
    <w:rsid w:val="008C21B7"/>
    <w:rsid w:val="008C2964"/>
    <w:rsid w:val="008C682E"/>
    <w:rsid w:val="008C7338"/>
    <w:rsid w:val="008D0205"/>
    <w:rsid w:val="008D025B"/>
    <w:rsid w:val="008D0BA7"/>
    <w:rsid w:val="008D1CAB"/>
    <w:rsid w:val="008D3315"/>
    <w:rsid w:val="008D56DA"/>
    <w:rsid w:val="008D6CDD"/>
    <w:rsid w:val="008D7575"/>
    <w:rsid w:val="008D77EF"/>
    <w:rsid w:val="008E0183"/>
    <w:rsid w:val="008E1199"/>
    <w:rsid w:val="008E1717"/>
    <w:rsid w:val="008E2D72"/>
    <w:rsid w:val="008E2E48"/>
    <w:rsid w:val="008E30E2"/>
    <w:rsid w:val="008E5084"/>
    <w:rsid w:val="008E55EE"/>
    <w:rsid w:val="008E5875"/>
    <w:rsid w:val="008E676B"/>
    <w:rsid w:val="008E6CDB"/>
    <w:rsid w:val="008E7EF3"/>
    <w:rsid w:val="008F1142"/>
    <w:rsid w:val="008F1B4A"/>
    <w:rsid w:val="008F1FCD"/>
    <w:rsid w:val="008F219C"/>
    <w:rsid w:val="008F2E67"/>
    <w:rsid w:val="008F3F85"/>
    <w:rsid w:val="008F7F49"/>
    <w:rsid w:val="009009A6"/>
    <w:rsid w:val="00901C9A"/>
    <w:rsid w:val="0090240F"/>
    <w:rsid w:val="00902BBF"/>
    <w:rsid w:val="00903DC5"/>
    <w:rsid w:val="00904CC5"/>
    <w:rsid w:val="00905F73"/>
    <w:rsid w:val="009070A3"/>
    <w:rsid w:val="009079E8"/>
    <w:rsid w:val="0091073E"/>
    <w:rsid w:val="00911C94"/>
    <w:rsid w:val="00911DA4"/>
    <w:rsid w:val="00912C14"/>
    <w:rsid w:val="00913DA2"/>
    <w:rsid w:val="00914A84"/>
    <w:rsid w:val="00914BE5"/>
    <w:rsid w:val="00920B2D"/>
    <w:rsid w:val="00920C24"/>
    <w:rsid w:val="009240B2"/>
    <w:rsid w:val="00924D4A"/>
    <w:rsid w:val="0092761C"/>
    <w:rsid w:val="009316E0"/>
    <w:rsid w:val="00932671"/>
    <w:rsid w:val="00932BC7"/>
    <w:rsid w:val="00933592"/>
    <w:rsid w:val="00933A61"/>
    <w:rsid w:val="00933CA5"/>
    <w:rsid w:val="00934D37"/>
    <w:rsid w:val="009351BE"/>
    <w:rsid w:val="00935E5D"/>
    <w:rsid w:val="00936383"/>
    <w:rsid w:val="00937487"/>
    <w:rsid w:val="0094208C"/>
    <w:rsid w:val="009427BC"/>
    <w:rsid w:val="00945393"/>
    <w:rsid w:val="009454E6"/>
    <w:rsid w:val="00950473"/>
    <w:rsid w:val="00950C32"/>
    <w:rsid w:val="00950CAB"/>
    <w:rsid w:val="00951522"/>
    <w:rsid w:val="0095192C"/>
    <w:rsid w:val="00954655"/>
    <w:rsid w:val="00954D97"/>
    <w:rsid w:val="009554ED"/>
    <w:rsid w:val="00956636"/>
    <w:rsid w:val="009568CE"/>
    <w:rsid w:val="00957517"/>
    <w:rsid w:val="00957D6A"/>
    <w:rsid w:val="00957DF8"/>
    <w:rsid w:val="0096196A"/>
    <w:rsid w:val="00962ED2"/>
    <w:rsid w:val="009640A2"/>
    <w:rsid w:val="00964DE0"/>
    <w:rsid w:val="00965EEB"/>
    <w:rsid w:val="00966D7D"/>
    <w:rsid w:val="00970BC8"/>
    <w:rsid w:val="0097134A"/>
    <w:rsid w:val="009730B4"/>
    <w:rsid w:val="00974F6B"/>
    <w:rsid w:val="00975B3E"/>
    <w:rsid w:val="00975E01"/>
    <w:rsid w:val="0097654C"/>
    <w:rsid w:val="00977C80"/>
    <w:rsid w:val="00977CB3"/>
    <w:rsid w:val="00977DD2"/>
    <w:rsid w:val="00980037"/>
    <w:rsid w:val="009800FE"/>
    <w:rsid w:val="00981FC8"/>
    <w:rsid w:val="00982243"/>
    <w:rsid w:val="00983D0B"/>
    <w:rsid w:val="00985931"/>
    <w:rsid w:val="009859BB"/>
    <w:rsid w:val="00985C50"/>
    <w:rsid w:val="009901A3"/>
    <w:rsid w:val="00991A3B"/>
    <w:rsid w:val="00992771"/>
    <w:rsid w:val="00994693"/>
    <w:rsid w:val="009947C4"/>
    <w:rsid w:val="00994BEA"/>
    <w:rsid w:val="009957CB"/>
    <w:rsid w:val="0099655B"/>
    <w:rsid w:val="00996B97"/>
    <w:rsid w:val="009A2FC0"/>
    <w:rsid w:val="009A37C5"/>
    <w:rsid w:val="009A4108"/>
    <w:rsid w:val="009A465C"/>
    <w:rsid w:val="009A4FCA"/>
    <w:rsid w:val="009A6A88"/>
    <w:rsid w:val="009A6B48"/>
    <w:rsid w:val="009A6E45"/>
    <w:rsid w:val="009A717D"/>
    <w:rsid w:val="009A78D0"/>
    <w:rsid w:val="009B0F62"/>
    <w:rsid w:val="009B139B"/>
    <w:rsid w:val="009B17AF"/>
    <w:rsid w:val="009B32A4"/>
    <w:rsid w:val="009B33EF"/>
    <w:rsid w:val="009B5CD5"/>
    <w:rsid w:val="009B5E53"/>
    <w:rsid w:val="009B780D"/>
    <w:rsid w:val="009B789E"/>
    <w:rsid w:val="009B7D71"/>
    <w:rsid w:val="009C1A2A"/>
    <w:rsid w:val="009C3482"/>
    <w:rsid w:val="009C5A50"/>
    <w:rsid w:val="009C5F67"/>
    <w:rsid w:val="009C6882"/>
    <w:rsid w:val="009C6EEB"/>
    <w:rsid w:val="009C703D"/>
    <w:rsid w:val="009D03DC"/>
    <w:rsid w:val="009D4A73"/>
    <w:rsid w:val="009D5CAF"/>
    <w:rsid w:val="009D6922"/>
    <w:rsid w:val="009D6BBF"/>
    <w:rsid w:val="009D6F94"/>
    <w:rsid w:val="009D7C33"/>
    <w:rsid w:val="009E0137"/>
    <w:rsid w:val="009E0200"/>
    <w:rsid w:val="009E0709"/>
    <w:rsid w:val="009E0901"/>
    <w:rsid w:val="009E1BFE"/>
    <w:rsid w:val="009E2915"/>
    <w:rsid w:val="009E4170"/>
    <w:rsid w:val="009E4E2E"/>
    <w:rsid w:val="009E5545"/>
    <w:rsid w:val="009F0BAA"/>
    <w:rsid w:val="009F2BA8"/>
    <w:rsid w:val="009F499F"/>
    <w:rsid w:val="009F49FA"/>
    <w:rsid w:val="009F53FA"/>
    <w:rsid w:val="009F7652"/>
    <w:rsid w:val="00A002FA"/>
    <w:rsid w:val="00A00385"/>
    <w:rsid w:val="00A00A01"/>
    <w:rsid w:val="00A00D9C"/>
    <w:rsid w:val="00A022ED"/>
    <w:rsid w:val="00A036ED"/>
    <w:rsid w:val="00A03A61"/>
    <w:rsid w:val="00A04695"/>
    <w:rsid w:val="00A0691E"/>
    <w:rsid w:val="00A077D0"/>
    <w:rsid w:val="00A07F5C"/>
    <w:rsid w:val="00A1171A"/>
    <w:rsid w:val="00A13401"/>
    <w:rsid w:val="00A139E2"/>
    <w:rsid w:val="00A14C3C"/>
    <w:rsid w:val="00A14F6F"/>
    <w:rsid w:val="00A15BFE"/>
    <w:rsid w:val="00A2251F"/>
    <w:rsid w:val="00A235ED"/>
    <w:rsid w:val="00A2371A"/>
    <w:rsid w:val="00A24142"/>
    <w:rsid w:val="00A243DE"/>
    <w:rsid w:val="00A24D70"/>
    <w:rsid w:val="00A25831"/>
    <w:rsid w:val="00A26AA5"/>
    <w:rsid w:val="00A26AD6"/>
    <w:rsid w:val="00A3011D"/>
    <w:rsid w:val="00A33593"/>
    <w:rsid w:val="00A33A92"/>
    <w:rsid w:val="00A37190"/>
    <w:rsid w:val="00A37D63"/>
    <w:rsid w:val="00A40A91"/>
    <w:rsid w:val="00A439A9"/>
    <w:rsid w:val="00A43F8E"/>
    <w:rsid w:val="00A4497F"/>
    <w:rsid w:val="00A45A48"/>
    <w:rsid w:val="00A47001"/>
    <w:rsid w:val="00A47205"/>
    <w:rsid w:val="00A4725E"/>
    <w:rsid w:val="00A4768C"/>
    <w:rsid w:val="00A51958"/>
    <w:rsid w:val="00A53148"/>
    <w:rsid w:val="00A532ED"/>
    <w:rsid w:val="00A534B6"/>
    <w:rsid w:val="00A534DE"/>
    <w:rsid w:val="00A54688"/>
    <w:rsid w:val="00A5567E"/>
    <w:rsid w:val="00A56C28"/>
    <w:rsid w:val="00A573B6"/>
    <w:rsid w:val="00A622C1"/>
    <w:rsid w:val="00A62B79"/>
    <w:rsid w:val="00A63A21"/>
    <w:rsid w:val="00A64664"/>
    <w:rsid w:val="00A65215"/>
    <w:rsid w:val="00A65D10"/>
    <w:rsid w:val="00A671F5"/>
    <w:rsid w:val="00A6767B"/>
    <w:rsid w:val="00A67912"/>
    <w:rsid w:val="00A67ACC"/>
    <w:rsid w:val="00A67CCC"/>
    <w:rsid w:val="00A720AD"/>
    <w:rsid w:val="00A738AE"/>
    <w:rsid w:val="00A75B8C"/>
    <w:rsid w:val="00A75BD2"/>
    <w:rsid w:val="00A7765D"/>
    <w:rsid w:val="00A80218"/>
    <w:rsid w:val="00A80888"/>
    <w:rsid w:val="00A82D2D"/>
    <w:rsid w:val="00A82E43"/>
    <w:rsid w:val="00A844D5"/>
    <w:rsid w:val="00A84E0F"/>
    <w:rsid w:val="00A8700D"/>
    <w:rsid w:val="00A87F81"/>
    <w:rsid w:val="00A90420"/>
    <w:rsid w:val="00A90AFB"/>
    <w:rsid w:val="00A9247E"/>
    <w:rsid w:val="00A92F81"/>
    <w:rsid w:val="00A92FCB"/>
    <w:rsid w:val="00A931FB"/>
    <w:rsid w:val="00A93E8F"/>
    <w:rsid w:val="00A95B26"/>
    <w:rsid w:val="00A96284"/>
    <w:rsid w:val="00A96EF9"/>
    <w:rsid w:val="00A97265"/>
    <w:rsid w:val="00A97B80"/>
    <w:rsid w:val="00AA110C"/>
    <w:rsid w:val="00AA1133"/>
    <w:rsid w:val="00AA20F7"/>
    <w:rsid w:val="00AA48FE"/>
    <w:rsid w:val="00AA4BFA"/>
    <w:rsid w:val="00AA5043"/>
    <w:rsid w:val="00AA634E"/>
    <w:rsid w:val="00AA7416"/>
    <w:rsid w:val="00AA7B51"/>
    <w:rsid w:val="00AB0365"/>
    <w:rsid w:val="00AB0489"/>
    <w:rsid w:val="00AB0C08"/>
    <w:rsid w:val="00AB1F33"/>
    <w:rsid w:val="00AB33AF"/>
    <w:rsid w:val="00AB44D0"/>
    <w:rsid w:val="00AB472D"/>
    <w:rsid w:val="00AB53B5"/>
    <w:rsid w:val="00AB61D5"/>
    <w:rsid w:val="00AB67FB"/>
    <w:rsid w:val="00AB6CA2"/>
    <w:rsid w:val="00AB6F48"/>
    <w:rsid w:val="00AB7637"/>
    <w:rsid w:val="00AB7736"/>
    <w:rsid w:val="00AC22C3"/>
    <w:rsid w:val="00AC2FC3"/>
    <w:rsid w:val="00AC57F8"/>
    <w:rsid w:val="00AD0D85"/>
    <w:rsid w:val="00AD1396"/>
    <w:rsid w:val="00AD16C5"/>
    <w:rsid w:val="00AD216C"/>
    <w:rsid w:val="00AD2AEF"/>
    <w:rsid w:val="00AD2F0D"/>
    <w:rsid w:val="00AD30A2"/>
    <w:rsid w:val="00AD30D1"/>
    <w:rsid w:val="00AD36D5"/>
    <w:rsid w:val="00AD3B05"/>
    <w:rsid w:val="00AD4580"/>
    <w:rsid w:val="00AD66FD"/>
    <w:rsid w:val="00AD7B5E"/>
    <w:rsid w:val="00AE1A7D"/>
    <w:rsid w:val="00AE1E0E"/>
    <w:rsid w:val="00AE2906"/>
    <w:rsid w:val="00AE3D7C"/>
    <w:rsid w:val="00AE453F"/>
    <w:rsid w:val="00AE6B10"/>
    <w:rsid w:val="00AF0003"/>
    <w:rsid w:val="00AF0C39"/>
    <w:rsid w:val="00AF1355"/>
    <w:rsid w:val="00AF1B34"/>
    <w:rsid w:val="00AF2342"/>
    <w:rsid w:val="00AF28D0"/>
    <w:rsid w:val="00AF2F59"/>
    <w:rsid w:val="00AF3167"/>
    <w:rsid w:val="00AF3FA0"/>
    <w:rsid w:val="00AF46FD"/>
    <w:rsid w:val="00AF54A9"/>
    <w:rsid w:val="00AF54E7"/>
    <w:rsid w:val="00AF5598"/>
    <w:rsid w:val="00AF589F"/>
    <w:rsid w:val="00AF6015"/>
    <w:rsid w:val="00AF62D3"/>
    <w:rsid w:val="00AF7A7C"/>
    <w:rsid w:val="00B0134C"/>
    <w:rsid w:val="00B0180B"/>
    <w:rsid w:val="00B02F37"/>
    <w:rsid w:val="00B02FDF"/>
    <w:rsid w:val="00B03DF7"/>
    <w:rsid w:val="00B0463D"/>
    <w:rsid w:val="00B052BD"/>
    <w:rsid w:val="00B07021"/>
    <w:rsid w:val="00B07B77"/>
    <w:rsid w:val="00B07E38"/>
    <w:rsid w:val="00B12E8E"/>
    <w:rsid w:val="00B13F78"/>
    <w:rsid w:val="00B141DB"/>
    <w:rsid w:val="00B1526E"/>
    <w:rsid w:val="00B1562E"/>
    <w:rsid w:val="00B17393"/>
    <w:rsid w:val="00B20B43"/>
    <w:rsid w:val="00B213B3"/>
    <w:rsid w:val="00B246E9"/>
    <w:rsid w:val="00B24CA9"/>
    <w:rsid w:val="00B24CEC"/>
    <w:rsid w:val="00B25B26"/>
    <w:rsid w:val="00B26A57"/>
    <w:rsid w:val="00B27584"/>
    <w:rsid w:val="00B27A96"/>
    <w:rsid w:val="00B301A3"/>
    <w:rsid w:val="00B312DE"/>
    <w:rsid w:val="00B32430"/>
    <w:rsid w:val="00B3361E"/>
    <w:rsid w:val="00B3515E"/>
    <w:rsid w:val="00B37716"/>
    <w:rsid w:val="00B40EA0"/>
    <w:rsid w:val="00B427CA"/>
    <w:rsid w:val="00B434B6"/>
    <w:rsid w:val="00B44CAD"/>
    <w:rsid w:val="00B45198"/>
    <w:rsid w:val="00B45C3C"/>
    <w:rsid w:val="00B45D7F"/>
    <w:rsid w:val="00B47CF8"/>
    <w:rsid w:val="00B5076E"/>
    <w:rsid w:val="00B52424"/>
    <w:rsid w:val="00B53947"/>
    <w:rsid w:val="00B53950"/>
    <w:rsid w:val="00B54255"/>
    <w:rsid w:val="00B5505F"/>
    <w:rsid w:val="00B5681D"/>
    <w:rsid w:val="00B57ABF"/>
    <w:rsid w:val="00B60639"/>
    <w:rsid w:val="00B6095F"/>
    <w:rsid w:val="00B60C86"/>
    <w:rsid w:val="00B61960"/>
    <w:rsid w:val="00B61C8C"/>
    <w:rsid w:val="00B6277E"/>
    <w:rsid w:val="00B62F88"/>
    <w:rsid w:val="00B64718"/>
    <w:rsid w:val="00B66248"/>
    <w:rsid w:val="00B66CDD"/>
    <w:rsid w:val="00B67D42"/>
    <w:rsid w:val="00B74741"/>
    <w:rsid w:val="00B74F72"/>
    <w:rsid w:val="00B75343"/>
    <w:rsid w:val="00B7691B"/>
    <w:rsid w:val="00B770C0"/>
    <w:rsid w:val="00B77519"/>
    <w:rsid w:val="00B77687"/>
    <w:rsid w:val="00B80923"/>
    <w:rsid w:val="00B809CC"/>
    <w:rsid w:val="00B81C8C"/>
    <w:rsid w:val="00B82B38"/>
    <w:rsid w:val="00B84E60"/>
    <w:rsid w:val="00B86646"/>
    <w:rsid w:val="00B866EE"/>
    <w:rsid w:val="00B8687F"/>
    <w:rsid w:val="00B8761C"/>
    <w:rsid w:val="00B9059D"/>
    <w:rsid w:val="00B9060E"/>
    <w:rsid w:val="00B91518"/>
    <w:rsid w:val="00B9325E"/>
    <w:rsid w:val="00B933A4"/>
    <w:rsid w:val="00B9401E"/>
    <w:rsid w:val="00B94219"/>
    <w:rsid w:val="00B95F7B"/>
    <w:rsid w:val="00B96200"/>
    <w:rsid w:val="00B96A83"/>
    <w:rsid w:val="00B96B7D"/>
    <w:rsid w:val="00B96DA9"/>
    <w:rsid w:val="00B97A7E"/>
    <w:rsid w:val="00B97B57"/>
    <w:rsid w:val="00BA206F"/>
    <w:rsid w:val="00BA42C9"/>
    <w:rsid w:val="00BA4780"/>
    <w:rsid w:val="00BA5728"/>
    <w:rsid w:val="00BA57EE"/>
    <w:rsid w:val="00BA645A"/>
    <w:rsid w:val="00BA64AB"/>
    <w:rsid w:val="00BA6527"/>
    <w:rsid w:val="00BA663F"/>
    <w:rsid w:val="00BA70DD"/>
    <w:rsid w:val="00BB03B5"/>
    <w:rsid w:val="00BB0EEF"/>
    <w:rsid w:val="00BB19D0"/>
    <w:rsid w:val="00BB2CF7"/>
    <w:rsid w:val="00BB2D87"/>
    <w:rsid w:val="00BB444C"/>
    <w:rsid w:val="00BB4459"/>
    <w:rsid w:val="00BB4EF8"/>
    <w:rsid w:val="00BB627A"/>
    <w:rsid w:val="00BB700B"/>
    <w:rsid w:val="00BB781D"/>
    <w:rsid w:val="00BB7BE2"/>
    <w:rsid w:val="00BC0BD0"/>
    <w:rsid w:val="00BC25EB"/>
    <w:rsid w:val="00BC2788"/>
    <w:rsid w:val="00BC3898"/>
    <w:rsid w:val="00BC4113"/>
    <w:rsid w:val="00BC4675"/>
    <w:rsid w:val="00BC51F2"/>
    <w:rsid w:val="00BC63CA"/>
    <w:rsid w:val="00BC73DA"/>
    <w:rsid w:val="00BC7B12"/>
    <w:rsid w:val="00BD097A"/>
    <w:rsid w:val="00BD0F09"/>
    <w:rsid w:val="00BD2DE6"/>
    <w:rsid w:val="00BD48B1"/>
    <w:rsid w:val="00BD5666"/>
    <w:rsid w:val="00BD5C5E"/>
    <w:rsid w:val="00BE0FFB"/>
    <w:rsid w:val="00BE1299"/>
    <w:rsid w:val="00BE19E2"/>
    <w:rsid w:val="00BE2A9A"/>
    <w:rsid w:val="00BE5ACA"/>
    <w:rsid w:val="00BE7156"/>
    <w:rsid w:val="00BE7435"/>
    <w:rsid w:val="00BE752A"/>
    <w:rsid w:val="00BE7B50"/>
    <w:rsid w:val="00BF2302"/>
    <w:rsid w:val="00BF2D0D"/>
    <w:rsid w:val="00BF2F39"/>
    <w:rsid w:val="00BF3401"/>
    <w:rsid w:val="00BF380E"/>
    <w:rsid w:val="00BF3A6F"/>
    <w:rsid w:val="00BF3B5A"/>
    <w:rsid w:val="00BF6A88"/>
    <w:rsid w:val="00C00914"/>
    <w:rsid w:val="00C00D38"/>
    <w:rsid w:val="00C02504"/>
    <w:rsid w:val="00C0293E"/>
    <w:rsid w:val="00C03B6C"/>
    <w:rsid w:val="00C0454F"/>
    <w:rsid w:val="00C05B4E"/>
    <w:rsid w:val="00C101DC"/>
    <w:rsid w:val="00C11C46"/>
    <w:rsid w:val="00C126A6"/>
    <w:rsid w:val="00C12C84"/>
    <w:rsid w:val="00C137CE"/>
    <w:rsid w:val="00C13A96"/>
    <w:rsid w:val="00C13DA9"/>
    <w:rsid w:val="00C14153"/>
    <w:rsid w:val="00C154E0"/>
    <w:rsid w:val="00C15C4D"/>
    <w:rsid w:val="00C16DCA"/>
    <w:rsid w:val="00C17AFA"/>
    <w:rsid w:val="00C17BC1"/>
    <w:rsid w:val="00C2172D"/>
    <w:rsid w:val="00C2340A"/>
    <w:rsid w:val="00C2355C"/>
    <w:rsid w:val="00C23968"/>
    <w:rsid w:val="00C242EA"/>
    <w:rsid w:val="00C25DE1"/>
    <w:rsid w:val="00C27723"/>
    <w:rsid w:val="00C279AD"/>
    <w:rsid w:val="00C27EB7"/>
    <w:rsid w:val="00C3138C"/>
    <w:rsid w:val="00C31FEB"/>
    <w:rsid w:val="00C32CC4"/>
    <w:rsid w:val="00C32D85"/>
    <w:rsid w:val="00C33077"/>
    <w:rsid w:val="00C3329E"/>
    <w:rsid w:val="00C34FF7"/>
    <w:rsid w:val="00C35A18"/>
    <w:rsid w:val="00C378F1"/>
    <w:rsid w:val="00C4249D"/>
    <w:rsid w:val="00C43861"/>
    <w:rsid w:val="00C43944"/>
    <w:rsid w:val="00C43992"/>
    <w:rsid w:val="00C44135"/>
    <w:rsid w:val="00C44557"/>
    <w:rsid w:val="00C45BF8"/>
    <w:rsid w:val="00C50567"/>
    <w:rsid w:val="00C50730"/>
    <w:rsid w:val="00C50B0D"/>
    <w:rsid w:val="00C50BA1"/>
    <w:rsid w:val="00C51959"/>
    <w:rsid w:val="00C53287"/>
    <w:rsid w:val="00C543D1"/>
    <w:rsid w:val="00C54FE1"/>
    <w:rsid w:val="00C56A07"/>
    <w:rsid w:val="00C57FD1"/>
    <w:rsid w:val="00C608FA"/>
    <w:rsid w:val="00C60BBC"/>
    <w:rsid w:val="00C612A5"/>
    <w:rsid w:val="00C639F2"/>
    <w:rsid w:val="00C65D1B"/>
    <w:rsid w:val="00C705AD"/>
    <w:rsid w:val="00C7097B"/>
    <w:rsid w:val="00C70CCF"/>
    <w:rsid w:val="00C70FCC"/>
    <w:rsid w:val="00C7133E"/>
    <w:rsid w:val="00C72F96"/>
    <w:rsid w:val="00C73B43"/>
    <w:rsid w:val="00C74A34"/>
    <w:rsid w:val="00C76357"/>
    <w:rsid w:val="00C82358"/>
    <w:rsid w:val="00C830D4"/>
    <w:rsid w:val="00C83A72"/>
    <w:rsid w:val="00C8687C"/>
    <w:rsid w:val="00C87C92"/>
    <w:rsid w:val="00C91C93"/>
    <w:rsid w:val="00C9205E"/>
    <w:rsid w:val="00C93B0C"/>
    <w:rsid w:val="00C95C40"/>
    <w:rsid w:val="00C96564"/>
    <w:rsid w:val="00C97CCA"/>
    <w:rsid w:val="00CA0853"/>
    <w:rsid w:val="00CA0BD9"/>
    <w:rsid w:val="00CA1431"/>
    <w:rsid w:val="00CA28DA"/>
    <w:rsid w:val="00CA2E17"/>
    <w:rsid w:val="00CA32BB"/>
    <w:rsid w:val="00CA4D1D"/>
    <w:rsid w:val="00CA5314"/>
    <w:rsid w:val="00CA5D17"/>
    <w:rsid w:val="00CA5DDD"/>
    <w:rsid w:val="00CA6564"/>
    <w:rsid w:val="00CA65FE"/>
    <w:rsid w:val="00CA718C"/>
    <w:rsid w:val="00CA76A8"/>
    <w:rsid w:val="00CA7B4A"/>
    <w:rsid w:val="00CB0226"/>
    <w:rsid w:val="00CB0631"/>
    <w:rsid w:val="00CB1543"/>
    <w:rsid w:val="00CB1EAB"/>
    <w:rsid w:val="00CB2114"/>
    <w:rsid w:val="00CB21FC"/>
    <w:rsid w:val="00CB25D8"/>
    <w:rsid w:val="00CB2777"/>
    <w:rsid w:val="00CC01C2"/>
    <w:rsid w:val="00CC1548"/>
    <w:rsid w:val="00CC2911"/>
    <w:rsid w:val="00CC2D94"/>
    <w:rsid w:val="00CC30D0"/>
    <w:rsid w:val="00CC4BC4"/>
    <w:rsid w:val="00CC4BFA"/>
    <w:rsid w:val="00CC515C"/>
    <w:rsid w:val="00CC5180"/>
    <w:rsid w:val="00CC637F"/>
    <w:rsid w:val="00CC693F"/>
    <w:rsid w:val="00CC76F1"/>
    <w:rsid w:val="00CC7C93"/>
    <w:rsid w:val="00CD0350"/>
    <w:rsid w:val="00CD2B47"/>
    <w:rsid w:val="00CD34B5"/>
    <w:rsid w:val="00CD4D80"/>
    <w:rsid w:val="00CD56BE"/>
    <w:rsid w:val="00CD5757"/>
    <w:rsid w:val="00CD5C97"/>
    <w:rsid w:val="00CD673F"/>
    <w:rsid w:val="00CD6987"/>
    <w:rsid w:val="00CE0830"/>
    <w:rsid w:val="00CE1799"/>
    <w:rsid w:val="00CE29D4"/>
    <w:rsid w:val="00CE2B46"/>
    <w:rsid w:val="00CE347B"/>
    <w:rsid w:val="00CE3A44"/>
    <w:rsid w:val="00CE4EC1"/>
    <w:rsid w:val="00CE7E90"/>
    <w:rsid w:val="00CF0922"/>
    <w:rsid w:val="00CF20DD"/>
    <w:rsid w:val="00CF4A77"/>
    <w:rsid w:val="00CF4CC3"/>
    <w:rsid w:val="00CF54C6"/>
    <w:rsid w:val="00CF62C7"/>
    <w:rsid w:val="00CF6506"/>
    <w:rsid w:val="00CF654B"/>
    <w:rsid w:val="00CF7F69"/>
    <w:rsid w:val="00D0087C"/>
    <w:rsid w:val="00D01C88"/>
    <w:rsid w:val="00D02EF1"/>
    <w:rsid w:val="00D0307C"/>
    <w:rsid w:val="00D03517"/>
    <w:rsid w:val="00D03D82"/>
    <w:rsid w:val="00D03E35"/>
    <w:rsid w:val="00D0523A"/>
    <w:rsid w:val="00D054D5"/>
    <w:rsid w:val="00D05928"/>
    <w:rsid w:val="00D064B8"/>
    <w:rsid w:val="00D065C0"/>
    <w:rsid w:val="00D06BD0"/>
    <w:rsid w:val="00D07604"/>
    <w:rsid w:val="00D078A0"/>
    <w:rsid w:val="00D101F8"/>
    <w:rsid w:val="00D11DED"/>
    <w:rsid w:val="00D1273A"/>
    <w:rsid w:val="00D12A0D"/>
    <w:rsid w:val="00D14B87"/>
    <w:rsid w:val="00D14CB1"/>
    <w:rsid w:val="00D15B72"/>
    <w:rsid w:val="00D16EA3"/>
    <w:rsid w:val="00D207AA"/>
    <w:rsid w:val="00D2103C"/>
    <w:rsid w:val="00D2183D"/>
    <w:rsid w:val="00D221AC"/>
    <w:rsid w:val="00D22F58"/>
    <w:rsid w:val="00D23586"/>
    <w:rsid w:val="00D23E3C"/>
    <w:rsid w:val="00D26563"/>
    <w:rsid w:val="00D31ABB"/>
    <w:rsid w:val="00D31BAE"/>
    <w:rsid w:val="00D31D07"/>
    <w:rsid w:val="00D31DB2"/>
    <w:rsid w:val="00D31E6A"/>
    <w:rsid w:val="00D32006"/>
    <w:rsid w:val="00D32ACA"/>
    <w:rsid w:val="00D33190"/>
    <w:rsid w:val="00D33893"/>
    <w:rsid w:val="00D338F4"/>
    <w:rsid w:val="00D33F84"/>
    <w:rsid w:val="00D341A2"/>
    <w:rsid w:val="00D34343"/>
    <w:rsid w:val="00D34690"/>
    <w:rsid w:val="00D36369"/>
    <w:rsid w:val="00D366E1"/>
    <w:rsid w:val="00D36833"/>
    <w:rsid w:val="00D36B91"/>
    <w:rsid w:val="00D379F0"/>
    <w:rsid w:val="00D4036E"/>
    <w:rsid w:val="00D41D7E"/>
    <w:rsid w:val="00D44DBB"/>
    <w:rsid w:val="00D45909"/>
    <w:rsid w:val="00D45F87"/>
    <w:rsid w:val="00D463AF"/>
    <w:rsid w:val="00D47E04"/>
    <w:rsid w:val="00D5065C"/>
    <w:rsid w:val="00D50AC2"/>
    <w:rsid w:val="00D513E1"/>
    <w:rsid w:val="00D517AC"/>
    <w:rsid w:val="00D51F79"/>
    <w:rsid w:val="00D52111"/>
    <w:rsid w:val="00D52862"/>
    <w:rsid w:val="00D5373E"/>
    <w:rsid w:val="00D53DC4"/>
    <w:rsid w:val="00D57124"/>
    <w:rsid w:val="00D57162"/>
    <w:rsid w:val="00D60018"/>
    <w:rsid w:val="00D60157"/>
    <w:rsid w:val="00D605A7"/>
    <w:rsid w:val="00D60680"/>
    <w:rsid w:val="00D623DF"/>
    <w:rsid w:val="00D62A6C"/>
    <w:rsid w:val="00D62A89"/>
    <w:rsid w:val="00D63858"/>
    <w:rsid w:val="00D63A49"/>
    <w:rsid w:val="00D665A8"/>
    <w:rsid w:val="00D667D0"/>
    <w:rsid w:val="00D66E3D"/>
    <w:rsid w:val="00D6760F"/>
    <w:rsid w:val="00D70BC0"/>
    <w:rsid w:val="00D71584"/>
    <w:rsid w:val="00D72484"/>
    <w:rsid w:val="00D7657F"/>
    <w:rsid w:val="00D76A6E"/>
    <w:rsid w:val="00D77D15"/>
    <w:rsid w:val="00D77F7D"/>
    <w:rsid w:val="00D80F62"/>
    <w:rsid w:val="00D81EBF"/>
    <w:rsid w:val="00D82F10"/>
    <w:rsid w:val="00D83619"/>
    <w:rsid w:val="00D845A6"/>
    <w:rsid w:val="00D847A5"/>
    <w:rsid w:val="00D84906"/>
    <w:rsid w:val="00D84CB9"/>
    <w:rsid w:val="00D84E73"/>
    <w:rsid w:val="00D85C78"/>
    <w:rsid w:val="00D86811"/>
    <w:rsid w:val="00D877E4"/>
    <w:rsid w:val="00D900F1"/>
    <w:rsid w:val="00D9294A"/>
    <w:rsid w:val="00D946A6"/>
    <w:rsid w:val="00D94806"/>
    <w:rsid w:val="00D955CA"/>
    <w:rsid w:val="00D97351"/>
    <w:rsid w:val="00DA05D1"/>
    <w:rsid w:val="00DA08D5"/>
    <w:rsid w:val="00DA154A"/>
    <w:rsid w:val="00DA166D"/>
    <w:rsid w:val="00DA3AA2"/>
    <w:rsid w:val="00DA3AB1"/>
    <w:rsid w:val="00DA3CBD"/>
    <w:rsid w:val="00DA3F0F"/>
    <w:rsid w:val="00DA51E2"/>
    <w:rsid w:val="00DA5CD2"/>
    <w:rsid w:val="00DA6F04"/>
    <w:rsid w:val="00DB0234"/>
    <w:rsid w:val="00DB0862"/>
    <w:rsid w:val="00DB0BAA"/>
    <w:rsid w:val="00DB195E"/>
    <w:rsid w:val="00DB218E"/>
    <w:rsid w:val="00DB2462"/>
    <w:rsid w:val="00DB276C"/>
    <w:rsid w:val="00DB3079"/>
    <w:rsid w:val="00DB33D2"/>
    <w:rsid w:val="00DB413E"/>
    <w:rsid w:val="00DB4265"/>
    <w:rsid w:val="00DB7DF2"/>
    <w:rsid w:val="00DC016F"/>
    <w:rsid w:val="00DC179A"/>
    <w:rsid w:val="00DC3B06"/>
    <w:rsid w:val="00DC4725"/>
    <w:rsid w:val="00DC484E"/>
    <w:rsid w:val="00DC7948"/>
    <w:rsid w:val="00DC7AF9"/>
    <w:rsid w:val="00DC7BB3"/>
    <w:rsid w:val="00DD0976"/>
    <w:rsid w:val="00DD150B"/>
    <w:rsid w:val="00DD1657"/>
    <w:rsid w:val="00DD3C5C"/>
    <w:rsid w:val="00DD49A1"/>
    <w:rsid w:val="00DD50F9"/>
    <w:rsid w:val="00DD527A"/>
    <w:rsid w:val="00DD5BBD"/>
    <w:rsid w:val="00DD5DB7"/>
    <w:rsid w:val="00DD666E"/>
    <w:rsid w:val="00DD6E3E"/>
    <w:rsid w:val="00DD7823"/>
    <w:rsid w:val="00DE0C41"/>
    <w:rsid w:val="00DE1DA4"/>
    <w:rsid w:val="00DE2343"/>
    <w:rsid w:val="00DE4377"/>
    <w:rsid w:val="00DE4750"/>
    <w:rsid w:val="00DE6D8B"/>
    <w:rsid w:val="00DE7B12"/>
    <w:rsid w:val="00DE7C5C"/>
    <w:rsid w:val="00DE7F1D"/>
    <w:rsid w:val="00DF0E80"/>
    <w:rsid w:val="00DF2659"/>
    <w:rsid w:val="00DF2EC6"/>
    <w:rsid w:val="00DF41DA"/>
    <w:rsid w:val="00DF54A0"/>
    <w:rsid w:val="00DF6098"/>
    <w:rsid w:val="00DF6134"/>
    <w:rsid w:val="00DF760F"/>
    <w:rsid w:val="00DF7761"/>
    <w:rsid w:val="00E002AD"/>
    <w:rsid w:val="00E03369"/>
    <w:rsid w:val="00E03C33"/>
    <w:rsid w:val="00E03D63"/>
    <w:rsid w:val="00E04276"/>
    <w:rsid w:val="00E06C53"/>
    <w:rsid w:val="00E0703A"/>
    <w:rsid w:val="00E12B43"/>
    <w:rsid w:val="00E13E6C"/>
    <w:rsid w:val="00E13E9C"/>
    <w:rsid w:val="00E141FC"/>
    <w:rsid w:val="00E16624"/>
    <w:rsid w:val="00E17182"/>
    <w:rsid w:val="00E17652"/>
    <w:rsid w:val="00E177FE"/>
    <w:rsid w:val="00E1798E"/>
    <w:rsid w:val="00E20A88"/>
    <w:rsid w:val="00E21FBF"/>
    <w:rsid w:val="00E22132"/>
    <w:rsid w:val="00E2239E"/>
    <w:rsid w:val="00E23541"/>
    <w:rsid w:val="00E238B5"/>
    <w:rsid w:val="00E24EB8"/>
    <w:rsid w:val="00E2583C"/>
    <w:rsid w:val="00E273B5"/>
    <w:rsid w:val="00E2770D"/>
    <w:rsid w:val="00E30C38"/>
    <w:rsid w:val="00E32E81"/>
    <w:rsid w:val="00E33DB9"/>
    <w:rsid w:val="00E350CE"/>
    <w:rsid w:val="00E3583F"/>
    <w:rsid w:val="00E36C3E"/>
    <w:rsid w:val="00E41162"/>
    <w:rsid w:val="00E423E5"/>
    <w:rsid w:val="00E42947"/>
    <w:rsid w:val="00E44A5E"/>
    <w:rsid w:val="00E450AC"/>
    <w:rsid w:val="00E460C7"/>
    <w:rsid w:val="00E46610"/>
    <w:rsid w:val="00E50023"/>
    <w:rsid w:val="00E50220"/>
    <w:rsid w:val="00E524E8"/>
    <w:rsid w:val="00E53F7E"/>
    <w:rsid w:val="00E546F4"/>
    <w:rsid w:val="00E54E08"/>
    <w:rsid w:val="00E56864"/>
    <w:rsid w:val="00E57DBD"/>
    <w:rsid w:val="00E57E2F"/>
    <w:rsid w:val="00E60E2B"/>
    <w:rsid w:val="00E6285F"/>
    <w:rsid w:val="00E64BFE"/>
    <w:rsid w:val="00E65423"/>
    <w:rsid w:val="00E665A0"/>
    <w:rsid w:val="00E66D86"/>
    <w:rsid w:val="00E6749A"/>
    <w:rsid w:val="00E67636"/>
    <w:rsid w:val="00E67646"/>
    <w:rsid w:val="00E71176"/>
    <w:rsid w:val="00E71540"/>
    <w:rsid w:val="00E72DC8"/>
    <w:rsid w:val="00E75D6C"/>
    <w:rsid w:val="00E75DA7"/>
    <w:rsid w:val="00E76598"/>
    <w:rsid w:val="00E771AF"/>
    <w:rsid w:val="00E77AEF"/>
    <w:rsid w:val="00E800D8"/>
    <w:rsid w:val="00E81CD9"/>
    <w:rsid w:val="00E864BE"/>
    <w:rsid w:val="00E87AD3"/>
    <w:rsid w:val="00E87C04"/>
    <w:rsid w:val="00E90338"/>
    <w:rsid w:val="00E92EE2"/>
    <w:rsid w:val="00E93240"/>
    <w:rsid w:val="00E94142"/>
    <w:rsid w:val="00E968EB"/>
    <w:rsid w:val="00E9745E"/>
    <w:rsid w:val="00E97E49"/>
    <w:rsid w:val="00E97F35"/>
    <w:rsid w:val="00EA1A9E"/>
    <w:rsid w:val="00EA1C4E"/>
    <w:rsid w:val="00EA29DE"/>
    <w:rsid w:val="00EA41C2"/>
    <w:rsid w:val="00EA4522"/>
    <w:rsid w:val="00EA499F"/>
    <w:rsid w:val="00EA61E9"/>
    <w:rsid w:val="00EA62B6"/>
    <w:rsid w:val="00EA6C28"/>
    <w:rsid w:val="00EA757F"/>
    <w:rsid w:val="00EA7669"/>
    <w:rsid w:val="00EA7793"/>
    <w:rsid w:val="00EB187F"/>
    <w:rsid w:val="00EB2F7C"/>
    <w:rsid w:val="00EB3FAB"/>
    <w:rsid w:val="00EB42BF"/>
    <w:rsid w:val="00EB4410"/>
    <w:rsid w:val="00EB47E7"/>
    <w:rsid w:val="00EB4CB5"/>
    <w:rsid w:val="00EC061F"/>
    <w:rsid w:val="00EC106C"/>
    <w:rsid w:val="00EC1915"/>
    <w:rsid w:val="00EC1CE9"/>
    <w:rsid w:val="00EC1FBF"/>
    <w:rsid w:val="00EC4E02"/>
    <w:rsid w:val="00EC4E20"/>
    <w:rsid w:val="00EC5D11"/>
    <w:rsid w:val="00EC6C3E"/>
    <w:rsid w:val="00ED01D1"/>
    <w:rsid w:val="00ED3D73"/>
    <w:rsid w:val="00ED49B2"/>
    <w:rsid w:val="00ED4A20"/>
    <w:rsid w:val="00ED5855"/>
    <w:rsid w:val="00ED6529"/>
    <w:rsid w:val="00ED6C3A"/>
    <w:rsid w:val="00ED6D2C"/>
    <w:rsid w:val="00EE2076"/>
    <w:rsid w:val="00EE27B5"/>
    <w:rsid w:val="00EE4653"/>
    <w:rsid w:val="00EE7AE5"/>
    <w:rsid w:val="00EF0A65"/>
    <w:rsid w:val="00EF0AA5"/>
    <w:rsid w:val="00EF1249"/>
    <w:rsid w:val="00EF2EBF"/>
    <w:rsid w:val="00EF4A01"/>
    <w:rsid w:val="00F00B5E"/>
    <w:rsid w:val="00F014CC"/>
    <w:rsid w:val="00F01D54"/>
    <w:rsid w:val="00F0312F"/>
    <w:rsid w:val="00F03666"/>
    <w:rsid w:val="00F03986"/>
    <w:rsid w:val="00F049F9"/>
    <w:rsid w:val="00F075B6"/>
    <w:rsid w:val="00F076DE"/>
    <w:rsid w:val="00F07FFD"/>
    <w:rsid w:val="00F1047D"/>
    <w:rsid w:val="00F11F44"/>
    <w:rsid w:val="00F145DF"/>
    <w:rsid w:val="00F1592C"/>
    <w:rsid w:val="00F16FD1"/>
    <w:rsid w:val="00F17DAF"/>
    <w:rsid w:val="00F2235A"/>
    <w:rsid w:val="00F224DD"/>
    <w:rsid w:val="00F229C1"/>
    <w:rsid w:val="00F2358C"/>
    <w:rsid w:val="00F26A61"/>
    <w:rsid w:val="00F26AE9"/>
    <w:rsid w:val="00F26B86"/>
    <w:rsid w:val="00F26C70"/>
    <w:rsid w:val="00F2720B"/>
    <w:rsid w:val="00F279C8"/>
    <w:rsid w:val="00F308FF"/>
    <w:rsid w:val="00F30FB2"/>
    <w:rsid w:val="00F31815"/>
    <w:rsid w:val="00F32503"/>
    <w:rsid w:val="00F33CB3"/>
    <w:rsid w:val="00F3530E"/>
    <w:rsid w:val="00F35781"/>
    <w:rsid w:val="00F36E53"/>
    <w:rsid w:val="00F37F0B"/>
    <w:rsid w:val="00F421DC"/>
    <w:rsid w:val="00F42221"/>
    <w:rsid w:val="00F42661"/>
    <w:rsid w:val="00F42A0C"/>
    <w:rsid w:val="00F45615"/>
    <w:rsid w:val="00F46516"/>
    <w:rsid w:val="00F47166"/>
    <w:rsid w:val="00F47AC4"/>
    <w:rsid w:val="00F50279"/>
    <w:rsid w:val="00F50533"/>
    <w:rsid w:val="00F50E38"/>
    <w:rsid w:val="00F512F2"/>
    <w:rsid w:val="00F534C0"/>
    <w:rsid w:val="00F54155"/>
    <w:rsid w:val="00F54CC8"/>
    <w:rsid w:val="00F577DC"/>
    <w:rsid w:val="00F605C4"/>
    <w:rsid w:val="00F60C37"/>
    <w:rsid w:val="00F6102C"/>
    <w:rsid w:val="00F61151"/>
    <w:rsid w:val="00F63FC7"/>
    <w:rsid w:val="00F643B9"/>
    <w:rsid w:val="00F657AE"/>
    <w:rsid w:val="00F6597E"/>
    <w:rsid w:val="00F661AD"/>
    <w:rsid w:val="00F6625D"/>
    <w:rsid w:val="00F6642E"/>
    <w:rsid w:val="00F70870"/>
    <w:rsid w:val="00F723E1"/>
    <w:rsid w:val="00F72420"/>
    <w:rsid w:val="00F72888"/>
    <w:rsid w:val="00F73850"/>
    <w:rsid w:val="00F7425F"/>
    <w:rsid w:val="00F74300"/>
    <w:rsid w:val="00F75C71"/>
    <w:rsid w:val="00F8051D"/>
    <w:rsid w:val="00F81738"/>
    <w:rsid w:val="00F82167"/>
    <w:rsid w:val="00F8266A"/>
    <w:rsid w:val="00F8304F"/>
    <w:rsid w:val="00F83608"/>
    <w:rsid w:val="00F83DF7"/>
    <w:rsid w:val="00F843D7"/>
    <w:rsid w:val="00F84AB4"/>
    <w:rsid w:val="00F85DB1"/>
    <w:rsid w:val="00F8664C"/>
    <w:rsid w:val="00F86AEE"/>
    <w:rsid w:val="00F92E9F"/>
    <w:rsid w:val="00F930A3"/>
    <w:rsid w:val="00F93897"/>
    <w:rsid w:val="00F947D0"/>
    <w:rsid w:val="00F94884"/>
    <w:rsid w:val="00F9768B"/>
    <w:rsid w:val="00F97D33"/>
    <w:rsid w:val="00F97E13"/>
    <w:rsid w:val="00FA0191"/>
    <w:rsid w:val="00FA01E1"/>
    <w:rsid w:val="00FA0684"/>
    <w:rsid w:val="00FA0C39"/>
    <w:rsid w:val="00FA1882"/>
    <w:rsid w:val="00FA2339"/>
    <w:rsid w:val="00FA31D4"/>
    <w:rsid w:val="00FA469E"/>
    <w:rsid w:val="00FA5698"/>
    <w:rsid w:val="00FA7A58"/>
    <w:rsid w:val="00FB0930"/>
    <w:rsid w:val="00FB0EF9"/>
    <w:rsid w:val="00FB0F15"/>
    <w:rsid w:val="00FB4E8E"/>
    <w:rsid w:val="00FB543F"/>
    <w:rsid w:val="00FB71F7"/>
    <w:rsid w:val="00FB7411"/>
    <w:rsid w:val="00FC0C09"/>
    <w:rsid w:val="00FC1BDA"/>
    <w:rsid w:val="00FC3FAC"/>
    <w:rsid w:val="00FC4F84"/>
    <w:rsid w:val="00FC750F"/>
    <w:rsid w:val="00FC783E"/>
    <w:rsid w:val="00FC7CF0"/>
    <w:rsid w:val="00FC7DFE"/>
    <w:rsid w:val="00FD0F05"/>
    <w:rsid w:val="00FD357B"/>
    <w:rsid w:val="00FD43D4"/>
    <w:rsid w:val="00FD4C0A"/>
    <w:rsid w:val="00FD7115"/>
    <w:rsid w:val="00FD788A"/>
    <w:rsid w:val="00FE36AF"/>
    <w:rsid w:val="00FE4AF9"/>
    <w:rsid w:val="00FE4F66"/>
    <w:rsid w:val="00FE55F9"/>
    <w:rsid w:val="00FE6B73"/>
    <w:rsid w:val="00FE72A7"/>
    <w:rsid w:val="00FE79B0"/>
    <w:rsid w:val="00FF062D"/>
    <w:rsid w:val="00FF15FF"/>
    <w:rsid w:val="00FF1E4F"/>
    <w:rsid w:val="00FF3D86"/>
    <w:rsid w:val="00FF49D4"/>
    <w:rsid w:val="00FF4F17"/>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f9,#cfc"/>
    </o:shapedefaults>
    <o:shapelayout v:ext="edit">
      <o:idmap v:ext="edit" data="1"/>
    </o:shapelayout>
  </w:shapeDefaults>
  <w:decimalSymbol w:val="."/>
  <w:listSeparator w:val=","/>
  <w14:docId w14:val="3A2FB5C0"/>
  <w15:docId w15:val="{3FC4A2CE-BD89-4220-9934-DF4EC0FF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717"/>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link w:val="Heading3Char"/>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link w:val="Heading4Char"/>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link w:val="Heading5Char"/>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link w:val="Heading9Char"/>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link w:val="BodyTextIndent3Char"/>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link w:val="BodyText3Char"/>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6"/>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LightGrid-Accent11">
    <w:name w:val="Light Grid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 w:type="paragraph" w:customStyle="1" w:styleId="NRFTitle1">
    <w:name w:val="NRF Title1"/>
    <w:next w:val="Normal"/>
    <w:rsid w:val="004F6F12"/>
    <w:pPr>
      <w:numPr>
        <w:numId w:val="11"/>
      </w:numPr>
      <w:tabs>
        <w:tab w:val="left" w:pos="567"/>
      </w:tabs>
      <w:spacing w:before="120" w:after="80"/>
      <w:ind w:left="357" w:hanging="357"/>
    </w:pPr>
    <w:rPr>
      <w:rFonts w:ascii="Garamond" w:hAnsi="Garamond"/>
      <w:b/>
      <w:color w:val="000000"/>
      <w:sz w:val="28"/>
      <w:szCs w:val="28"/>
      <w:lang w:val="en-US" w:eastAsia="en-US"/>
    </w:rPr>
  </w:style>
  <w:style w:type="paragraph" w:customStyle="1" w:styleId="NRFTitle2">
    <w:name w:val="NRF Title2"/>
    <w:basedOn w:val="Normal"/>
    <w:next w:val="Normal"/>
    <w:rsid w:val="004F6F12"/>
    <w:pPr>
      <w:numPr>
        <w:ilvl w:val="1"/>
        <w:numId w:val="11"/>
      </w:numPr>
      <w:tabs>
        <w:tab w:val="left" w:pos="567"/>
      </w:tabs>
      <w:spacing w:before="120" w:after="80"/>
    </w:pPr>
    <w:rPr>
      <w:rFonts w:eastAsia="Times New Roman" w:cs="Times New Roman"/>
      <w:b/>
      <w:snapToGrid w:val="0"/>
      <w:color w:val="000000"/>
    </w:rPr>
  </w:style>
  <w:style w:type="paragraph" w:customStyle="1" w:styleId="NRFTitle3">
    <w:name w:val="NRF Title3"/>
    <w:basedOn w:val="Normal"/>
    <w:next w:val="Normal"/>
    <w:rsid w:val="004F6F12"/>
    <w:pPr>
      <w:numPr>
        <w:ilvl w:val="2"/>
        <w:numId w:val="11"/>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pPr>
    <w:rPr>
      <w:rFonts w:eastAsia="Times New Roman" w:cs="Times New Roman"/>
      <w:color w:val="000000"/>
    </w:rPr>
  </w:style>
  <w:style w:type="character" w:customStyle="1" w:styleId="Heading3Char">
    <w:name w:val="Heading 3 Char"/>
    <w:basedOn w:val="DefaultParagraphFont"/>
    <w:link w:val="Heading3"/>
    <w:rsid w:val="001015A1"/>
    <w:rPr>
      <w:rFonts w:ascii="Garamond" w:eastAsia="Batang" w:hAnsi="Garamond" w:cs="Garamond"/>
      <w:b/>
      <w:bCs/>
      <w:sz w:val="24"/>
      <w:szCs w:val="24"/>
      <w:lang w:val="en-US" w:eastAsia="en-US"/>
    </w:rPr>
  </w:style>
  <w:style w:type="character" w:customStyle="1" w:styleId="Heading4Char">
    <w:name w:val="Heading 4 Char"/>
    <w:basedOn w:val="DefaultParagraphFont"/>
    <w:link w:val="Heading4"/>
    <w:rsid w:val="001015A1"/>
    <w:rPr>
      <w:rFonts w:ascii="Garamond" w:eastAsia="Batang" w:hAnsi="Garamond" w:cs="Garamond"/>
      <w:b/>
      <w:bCs/>
      <w:i/>
      <w:iCs/>
      <w:sz w:val="24"/>
      <w:szCs w:val="24"/>
      <w:lang w:val="en-US" w:eastAsia="en-US"/>
    </w:rPr>
  </w:style>
  <w:style w:type="character" w:customStyle="1" w:styleId="Heading5Char">
    <w:name w:val="Heading 5 Char"/>
    <w:basedOn w:val="DefaultParagraphFont"/>
    <w:link w:val="Heading5"/>
    <w:rsid w:val="001015A1"/>
    <w:rPr>
      <w:rFonts w:ascii="Garamond" w:eastAsia="Batang" w:hAnsi="Garamond" w:cs="Garamond"/>
      <w:i/>
      <w:iCs/>
      <w:sz w:val="24"/>
      <w:szCs w:val="24"/>
      <w:u w:val="single"/>
      <w:lang w:val="en-US" w:eastAsia="en-US"/>
    </w:rPr>
  </w:style>
  <w:style w:type="character" w:customStyle="1" w:styleId="Heading9Char">
    <w:name w:val="Heading 9 Char"/>
    <w:basedOn w:val="DefaultParagraphFont"/>
    <w:link w:val="Heading9"/>
    <w:rsid w:val="001015A1"/>
    <w:rPr>
      <w:rFonts w:ascii="Arial" w:eastAsia="Batang" w:hAnsi="Arial" w:cs="Arial"/>
      <w:sz w:val="22"/>
      <w:szCs w:val="22"/>
      <w:lang w:val="en-US" w:eastAsia="en-US"/>
    </w:rPr>
  </w:style>
  <w:style w:type="character" w:customStyle="1" w:styleId="FootnoteTextChar">
    <w:name w:val="Footnote Text Char"/>
    <w:basedOn w:val="DefaultParagraphFont"/>
    <w:link w:val="FootnoteText"/>
    <w:semiHidden/>
    <w:rsid w:val="001015A1"/>
    <w:rPr>
      <w:rFonts w:ascii="Garamond" w:eastAsia="Batang" w:hAnsi="Garamond" w:cs="Garamond"/>
      <w:lang w:val="en-US" w:eastAsia="en-US"/>
    </w:rPr>
  </w:style>
  <w:style w:type="character" w:customStyle="1" w:styleId="BodyTextIndent3Char">
    <w:name w:val="Body Text Indent 3 Char"/>
    <w:basedOn w:val="DefaultParagraphFont"/>
    <w:link w:val="BodyTextIndent3"/>
    <w:rsid w:val="001015A1"/>
    <w:rPr>
      <w:sz w:val="22"/>
      <w:lang w:eastAsia="en-ZA"/>
    </w:rPr>
  </w:style>
  <w:style w:type="character" w:customStyle="1" w:styleId="BodyText3Char">
    <w:name w:val="Body Text 3 Char"/>
    <w:basedOn w:val="DefaultParagraphFont"/>
    <w:link w:val="BodyText3"/>
    <w:rsid w:val="001015A1"/>
    <w:rPr>
      <w:rFonts w:ascii="Garamond" w:eastAsia="Batang" w:hAnsi="Garamond" w:cs="Garamond"/>
      <w:sz w:val="16"/>
      <w:szCs w:val="16"/>
      <w:lang w:val="en-US" w:eastAsia="en-US"/>
    </w:rPr>
  </w:style>
  <w:style w:type="paragraph" w:styleId="BodyText">
    <w:name w:val="Body Text"/>
    <w:basedOn w:val="Normal"/>
    <w:link w:val="BodyTextChar"/>
    <w:semiHidden/>
    <w:unhideWhenUsed/>
    <w:rsid w:val="003F0CB0"/>
    <w:pPr>
      <w:spacing w:after="120"/>
    </w:pPr>
  </w:style>
  <w:style w:type="character" w:customStyle="1" w:styleId="BodyTextChar">
    <w:name w:val="Body Text Char"/>
    <w:basedOn w:val="DefaultParagraphFont"/>
    <w:link w:val="BodyText"/>
    <w:semiHidden/>
    <w:rsid w:val="003F0CB0"/>
    <w:rPr>
      <w:rFonts w:ascii="Garamond" w:eastAsia="Batang" w:hAnsi="Garamond" w:cs="Garamond"/>
      <w:sz w:val="24"/>
      <w:szCs w:val="24"/>
      <w:lang w:val="en-US" w:eastAsia="en-US"/>
    </w:rPr>
  </w:style>
  <w:style w:type="paragraph" w:styleId="DocumentMap">
    <w:name w:val="Document Map"/>
    <w:basedOn w:val="Normal"/>
    <w:link w:val="DocumentMapChar"/>
    <w:semiHidden/>
    <w:unhideWhenUsed/>
    <w:rsid w:val="00A077D0"/>
    <w:rPr>
      <w:rFonts w:ascii="Lucida Grande" w:hAnsi="Lucida Grande" w:cs="Lucida Grande"/>
    </w:rPr>
  </w:style>
  <w:style w:type="character" w:customStyle="1" w:styleId="DocumentMapChar">
    <w:name w:val="Document Map Char"/>
    <w:basedOn w:val="DefaultParagraphFont"/>
    <w:link w:val="DocumentMap"/>
    <w:semiHidden/>
    <w:rsid w:val="00A077D0"/>
    <w:rPr>
      <w:rFonts w:ascii="Lucida Grande" w:eastAsia="Batang" w:hAnsi="Lucida Grande" w:cs="Lucida Grande"/>
      <w:sz w:val="24"/>
      <w:szCs w:val="24"/>
      <w:lang w:val="en-US" w:eastAsia="en-US"/>
    </w:rPr>
  </w:style>
  <w:style w:type="paragraph" w:customStyle="1" w:styleId="Cuadrculamediana1-nfasis21">
    <w:name w:val="Cuadrícula mediana 1 - Énfasis 21"/>
    <w:basedOn w:val="Normal"/>
    <w:uiPriority w:val="34"/>
    <w:qFormat/>
    <w:rsid w:val="004C29A6"/>
    <w:pPr>
      <w:ind w:left="720"/>
    </w:pPr>
  </w:style>
  <w:style w:type="paragraph" w:customStyle="1" w:styleId="TableParagraph">
    <w:name w:val="Table Paragraph"/>
    <w:basedOn w:val="Normal"/>
    <w:uiPriority w:val="1"/>
    <w:qFormat/>
    <w:rsid w:val="0068381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075198631">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881627270">
      <w:bodyDiv w:val="1"/>
      <w:marLeft w:val="0"/>
      <w:marRight w:val="0"/>
      <w:marTop w:val="0"/>
      <w:marBottom w:val="0"/>
      <w:divBdr>
        <w:top w:val="none" w:sz="0" w:space="0" w:color="auto"/>
        <w:left w:val="none" w:sz="0" w:space="0" w:color="auto"/>
        <w:bottom w:val="none" w:sz="0" w:space="0" w:color="auto"/>
        <w:right w:val="none" w:sz="0" w:space="0" w:color="auto"/>
      </w:divBdr>
      <w:divsChild>
        <w:div w:id="102843440">
          <w:marLeft w:val="0"/>
          <w:marRight w:val="0"/>
          <w:marTop w:val="0"/>
          <w:marBottom w:val="0"/>
          <w:divBdr>
            <w:top w:val="none" w:sz="0" w:space="0" w:color="auto"/>
            <w:left w:val="none" w:sz="0" w:space="0" w:color="auto"/>
            <w:bottom w:val="none" w:sz="0" w:space="0" w:color="auto"/>
            <w:right w:val="none" w:sz="0" w:space="0" w:color="auto"/>
          </w:divBdr>
          <w:divsChild>
            <w:div w:id="1663049994">
              <w:marLeft w:val="0"/>
              <w:marRight w:val="0"/>
              <w:marTop w:val="0"/>
              <w:marBottom w:val="0"/>
              <w:divBdr>
                <w:top w:val="none" w:sz="0" w:space="0" w:color="auto"/>
                <w:left w:val="none" w:sz="0" w:space="0" w:color="auto"/>
                <w:bottom w:val="none" w:sz="0" w:space="0" w:color="auto"/>
                <w:right w:val="none" w:sz="0" w:space="0" w:color="auto"/>
              </w:divBdr>
              <w:divsChild>
                <w:div w:id="1586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ionalreports@ramsar.org" TargetMode="External"/><Relationship Id="rId18" Type="http://schemas.openxmlformats.org/officeDocument/2006/relationships/hyperlink" Target="mailto:nationalreports@ramsar.org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amsar.org/es/documento/orientaciones-respecto-a-la-informacion-sobre-la-extension-de-los-humedales-a-escala" TargetMode="External"/><Relationship Id="rId7" Type="http://schemas.openxmlformats.org/officeDocument/2006/relationships/endnotes" Target="endnotes.xml"/><Relationship Id="rId12" Type="http://schemas.openxmlformats.org/officeDocument/2006/relationships/hyperlink" Target="https://reports.ramsar.org" TargetMode="External"/><Relationship Id="rId17" Type="http://schemas.openxmlformats.org/officeDocument/2006/relationships/hyperlink" Target="mailto:nationalreports@ramsa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tionalreports@ramsar.org" TargetMode="External"/><Relationship Id="rId20" Type="http://schemas.openxmlformats.org/officeDocument/2006/relationships/hyperlink" Target="http://www.ramsar.org/es/search-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onalreports@ramsar.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ports.ramsar.org" TargetMode="External"/><Relationship Id="rId23" Type="http://schemas.openxmlformats.org/officeDocument/2006/relationships/footer" Target="footer1.xml"/><Relationship Id="rId10" Type="http://schemas.openxmlformats.org/officeDocument/2006/relationships/hyperlink" Target="mailto:nationalreports@ramsar.org" TargetMode="External"/><Relationship Id="rId19" Type="http://schemas.openxmlformats.org/officeDocument/2006/relationships/hyperlink" Target="mailto:nationalreports@ramsar.org" TargetMode="External"/><Relationship Id="rId4" Type="http://schemas.openxmlformats.org/officeDocument/2006/relationships/settings" Target="settings.xml"/><Relationship Id="rId9" Type="http://schemas.openxmlformats.org/officeDocument/2006/relationships/hyperlink" Target="https://reports.ramsar.org" TargetMode="External"/><Relationship Id="rId14" Type="http://schemas.openxmlformats.org/officeDocument/2006/relationships/hyperlink" Target="mailto:nationalreports@ramsar.org" TargetMode="External"/><Relationship Id="rId22" Type="http://schemas.openxmlformats.org/officeDocument/2006/relationships/hyperlink" Target="https://rsis.ramsar.org/es?langua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0EDA-30A7-4E2C-9B0D-05090DAD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13276</Words>
  <Characters>72090</Characters>
  <Application>Microsoft Office Word</Application>
  <DocSecurity>0</DocSecurity>
  <Lines>2772</Lines>
  <Paragraphs>1041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84325</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Services</dc:creator>
  <cp:lastModifiedBy>JENNINGS Edmund</cp:lastModifiedBy>
  <cp:revision>2</cp:revision>
  <cp:lastPrinted>2013-06-24T12:15:00Z</cp:lastPrinted>
  <dcterms:created xsi:type="dcterms:W3CDTF">2019-04-25T10:02:00Z</dcterms:created>
  <dcterms:modified xsi:type="dcterms:W3CDTF">2019-04-25T10:02:00Z</dcterms:modified>
</cp:coreProperties>
</file>