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D1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90512E"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>Modèle pour les nouvelles Initiatives régionales Ramsar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 xml:space="preserve"> proposées</w:t>
      </w:r>
      <w:r w:rsidRPr="0090512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</w:p>
    <w:p w:rsidR="00175AD1" w:rsidRPr="007E397D" w:rsidRDefault="00175AD1" w:rsidP="00175AD1">
      <w:pPr>
        <w:snapToGrid w:val="0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>(</w:t>
      </w:r>
      <w:r w:rsidRPr="0090512E"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>Annexe 2</w:t>
      </w:r>
      <w:r w:rsidRPr="00175AD1">
        <w:rPr>
          <w:rFonts w:asciiTheme="minorHAnsi" w:hAnsiTheme="minorHAnsi" w:cstheme="minorHAnsi"/>
          <w:b/>
          <w:iCs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  <w:lang w:val="fr-FR"/>
        </w:rPr>
        <w:t xml:space="preserve">de la </w:t>
      </w:r>
      <w:r w:rsidRPr="007E397D">
        <w:rPr>
          <w:rFonts w:asciiTheme="minorHAnsi" w:hAnsiTheme="minorHAnsi" w:cstheme="minorHAnsi"/>
          <w:b/>
          <w:iCs/>
          <w:sz w:val="24"/>
          <w:szCs w:val="24"/>
          <w:lang w:val="fr-FR"/>
        </w:rPr>
        <w:t>Résolution XIV.7, Partie A</w:t>
      </w:r>
      <w:r>
        <w:rPr>
          <w:rFonts w:asciiTheme="minorHAnsi" w:hAnsiTheme="minorHAnsi" w:cstheme="minorHAnsi"/>
          <w:b/>
          <w:iCs/>
          <w:sz w:val="24"/>
          <w:szCs w:val="24"/>
          <w:lang w:val="fr-FR"/>
        </w:rPr>
        <w:t>)</w:t>
      </w:r>
    </w:p>
    <w:p w:rsidR="00175AD1" w:rsidRPr="0090512E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175AD1" w:rsidRPr="0090512E" w:rsidRDefault="00175AD1" w:rsidP="00175A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:rsidR="00175AD1" w:rsidRPr="00182509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b/>
          <w:bCs/>
          <w:color w:val="000000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Nom de </w:t>
      </w:r>
      <w:r w:rsidRPr="00182509">
        <w:rPr>
          <w:rFonts w:asciiTheme="minorHAnsi" w:hAnsiTheme="minorHAnsi" w:cstheme="minorHAnsi"/>
          <w:color w:val="000000"/>
          <w:lang w:val="fr-FR"/>
        </w:rPr>
        <w:t>l’Initiative régionale Ramsar proposée</w:t>
      </w:r>
      <w:r>
        <w:rPr>
          <w:rFonts w:asciiTheme="minorHAnsi" w:hAnsiTheme="minorHAnsi" w:cstheme="minorHAnsi"/>
          <w:color w:val="000000"/>
          <w:lang w:val="fr-FR"/>
        </w:rPr>
        <w:t xml:space="preserve"> (IRR)</w:t>
      </w:r>
      <w:r w:rsidRPr="00182509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2.</w:t>
      </w:r>
      <w:r w:rsidRPr="0090512E"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color w:val="000000"/>
          <w:lang w:val="fr-FR"/>
        </w:rPr>
        <w:t>Les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Partie</w:t>
      </w:r>
      <w:r>
        <w:rPr>
          <w:rFonts w:asciiTheme="minorHAnsi" w:hAnsiTheme="minorHAnsi" w:cstheme="minorHAnsi"/>
          <w:color w:val="000000"/>
          <w:lang w:val="fr-FR"/>
        </w:rPr>
        <w:t>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contractante</w:t>
      </w:r>
      <w:r>
        <w:rPr>
          <w:rFonts w:asciiTheme="minorHAnsi" w:hAnsiTheme="minorHAnsi" w:cstheme="minorHAnsi"/>
          <w:color w:val="000000"/>
          <w:lang w:val="fr-FR"/>
        </w:rPr>
        <w:t>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membre</w:t>
      </w:r>
      <w:r>
        <w:rPr>
          <w:rFonts w:asciiTheme="minorHAnsi" w:hAnsiTheme="minorHAnsi" w:cstheme="minorHAnsi"/>
          <w:color w:val="000000"/>
          <w:lang w:val="fr-FR"/>
        </w:rPr>
        <w:t>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de l’initiative </w:t>
      </w:r>
      <w:r>
        <w:rPr>
          <w:rFonts w:asciiTheme="minorHAnsi" w:hAnsiTheme="minorHAnsi" w:cstheme="minorHAnsi"/>
          <w:color w:val="000000"/>
          <w:lang w:val="fr-FR"/>
        </w:rPr>
        <w:t xml:space="preserve">proposée </w:t>
      </w:r>
      <w:r w:rsidRPr="0090512E">
        <w:rPr>
          <w:rFonts w:asciiTheme="minorHAnsi" w:hAnsiTheme="minorHAnsi" w:cstheme="minorHAnsi"/>
          <w:color w:val="000000"/>
          <w:lang w:val="fr-FR"/>
        </w:rPr>
        <w:t>fourni</w:t>
      </w:r>
      <w:r>
        <w:rPr>
          <w:rFonts w:asciiTheme="minorHAnsi" w:hAnsiTheme="minorHAnsi" w:cstheme="minorHAnsi"/>
          <w:color w:val="000000"/>
          <w:lang w:val="fr-FR"/>
        </w:rPr>
        <w:t>ssen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t une lettre d’engagement </w:t>
      </w:r>
      <w:r>
        <w:rPr>
          <w:rFonts w:asciiTheme="minorHAnsi" w:hAnsiTheme="minorHAnsi" w:cstheme="minorHAnsi"/>
          <w:color w:val="000000"/>
          <w:lang w:val="fr-FR"/>
        </w:rPr>
        <w:t>de chaque Partie contractante membre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, indiquant </w:t>
      </w:r>
      <w:r>
        <w:rPr>
          <w:rFonts w:asciiTheme="minorHAnsi" w:hAnsiTheme="minorHAnsi" w:cstheme="minorHAnsi"/>
          <w:color w:val="000000"/>
          <w:lang w:val="fr-FR"/>
        </w:rPr>
        <w:t>sa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contribution financière à l’Initiative et nommant le fonctionnaire qui sera le correspondant, pour la période triennale suivante.</w:t>
      </w:r>
      <w:r w:rsidRPr="0090512E">
        <w:rPr>
          <w:rFonts w:asciiTheme="minorHAnsi" w:hAnsiTheme="minorHAnsi" w:cstheme="minorHAnsi"/>
          <w:lang w:val="fr-FR"/>
        </w:rPr>
        <w:t xml:space="preserve"> 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3.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Description des mécanismes de coordination prévus et de l’hôte potentiel.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4.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Type d’IRR : centre régional ou réseau régional, ou une combinaison des deux, avec une brève description.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5.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Objectifs de l’IRR et justification expliquant comment l’IRR aide les Parties contractantes à appliquer la Convention et ses </w:t>
      </w:r>
      <w:r>
        <w:rPr>
          <w:rFonts w:asciiTheme="minorHAnsi" w:hAnsiTheme="minorHAnsi" w:cstheme="minorHAnsi"/>
          <w:color w:val="000000"/>
          <w:lang w:val="fr-FR"/>
        </w:rPr>
        <w:t>R</w:t>
      </w:r>
      <w:r w:rsidRPr="0090512E">
        <w:rPr>
          <w:rFonts w:asciiTheme="minorHAnsi" w:hAnsiTheme="minorHAnsi" w:cstheme="minorHAnsi"/>
          <w:color w:val="000000"/>
          <w:lang w:val="fr-FR"/>
        </w:rPr>
        <w:t>ésolutions et orientations.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6.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Description du principal objectif que doit atteindre l’IRR en précisant la zone, la région ou l’écosystème visés.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7.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Identification claire des buts et objectifs du Plan stratégique de la Convention qui seront soutenus par l’IRR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8.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Noms des O</w:t>
      </w:r>
      <w:r>
        <w:rPr>
          <w:rFonts w:asciiTheme="minorHAnsi" w:hAnsiTheme="minorHAnsi" w:cstheme="minorHAnsi"/>
          <w:color w:val="000000"/>
          <w:lang w:val="fr-FR"/>
        </w:rPr>
        <w:t>rganisations internationales partenaires (O</w:t>
      </w:r>
      <w:r w:rsidRPr="0090512E">
        <w:rPr>
          <w:rFonts w:asciiTheme="minorHAnsi" w:hAnsiTheme="minorHAnsi" w:cstheme="minorHAnsi"/>
          <w:color w:val="000000"/>
          <w:lang w:val="fr-FR"/>
        </w:rPr>
        <w:t>IP</w:t>
      </w:r>
      <w:r>
        <w:rPr>
          <w:rFonts w:asciiTheme="minorHAnsi" w:hAnsiTheme="minorHAnsi" w:cstheme="minorHAnsi"/>
          <w:color w:val="000000"/>
          <w:lang w:val="fr-FR"/>
        </w:rPr>
        <w:t>)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pertinentes et autres ONG qui souhaitent participer à l’initiative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9.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Noms d’autres partenaires pertinents potentiels et description de la manière dont ils ont participé à la préparation du plan de travail, et du rôle qu’ils devraient remplir si l’IRR est approuvée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10.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Sources potentielles de financement pour l’IRR.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11.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Plan de travail et budget pour les trois prochaines années (</w:t>
      </w:r>
      <w:r>
        <w:rPr>
          <w:rFonts w:asciiTheme="minorHAnsi" w:hAnsiTheme="minorHAnsi" w:cstheme="minorHAnsi"/>
          <w:color w:val="000000"/>
          <w:lang w:val="fr-FR"/>
        </w:rPr>
        <w:t>francs suisses (</w:t>
      </w:r>
      <w:r w:rsidRPr="0090512E">
        <w:rPr>
          <w:rFonts w:asciiTheme="minorHAnsi" w:hAnsiTheme="minorHAnsi" w:cstheme="minorHAnsi"/>
          <w:color w:val="000000"/>
          <w:lang w:val="fr-FR"/>
        </w:rPr>
        <w:t>CHF</w:t>
      </w:r>
      <w:r>
        <w:rPr>
          <w:rFonts w:asciiTheme="minorHAnsi" w:hAnsiTheme="minorHAnsi" w:cstheme="minorHAnsi"/>
          <w:color w:val="000000"/>
          <w:lang w:val="fr-FR"/>
        </w:rPr>
        <w:t>)</w:t>
      </w:r>
      <w:r w:rsidRPr="0090512E">
        <w:rPr>
          <w:rFonts w:asciiTheme="minorHAnsi" w:hAnsiTheme="minorHAnsi" w:cstheme="minorHAnsi"/>
          <w:color w:val="000000"/>
          <w:lang w:val="fr-FR"/>
        </w:rPr>
        <w:t>/an)</w:t>
      </w:r>
      <w:r>
        <w:rPr>
          <w:rFonts w:asciiTheme="minorHAnsi" w:hAnsiTheme="minorHAnsi" w:cstheme="minorHAnsi"/>
          <w:color w:val="000000"/>
          <w:lang w:val="fr-FR"/>
        </w:rPr>
        <w:t xml:space="preserve"> conformément à l’annexe 3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12.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Confirmation de </w:t>
      </w:r>
      <w:r>
        <w:rPr>
          <w:rFonts w:asciiTheme="minorHAnsi" w:hAnsiTheme="minorHAnsi" w:cstheme="minorHAnsi"/>
          <w:color w:val="000000"/>
          <w:lang w:val="fr-FR"/>
        </w:rPr>
        <w:t>l’</w:t>
      </w:r>
      <w:r w:rsidRPr="0090512E">
        <w:rPr>
          <w:rFonts w:asciiTheme="minorHAnsi" w:hAnsiTheme="minorHAnsi" w:cstheme="minorHAnsi"/>
          <w:color w:val="000000"/>
          <w:lang w:val="fr-FR"/>
        </w:rPr>
        <w:t>intention d’ouvrir ou non un compte en banque indépendant pour l’</w:t>
      </w:r>
      <w:r>
        <w:rPr>
          <w:rFonts w:asciiTheme="minorHAnsi" w:hAnsiTheme="minorHAnsi" w:cstheme="minorHAnsi"/>
          <w:color w:val="000000"/>
          <w:lang w:val="fr-FR"/>
        </w:rPr>
        <w:t>IRR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br w:type="page"/>
      </w:r>
    </w:p>
    <w:p w:rsidR="00175AD1" w:rsidRPr="0090512E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90512E"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lastRenderedPageBreak/>
        <w:t xml:space="preserve">Modèle pour les nouvelles </w:t>
      </w:r>
      <w:bookmarkStart w:id="1" w:name="_Hlk125186750"/>
      <w:r w:rsidRPr="0090512E"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>Initiatives régionales Ramsar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fr-FR"/>
        </w:rPr>
        <w:t xml:space="preserve"> proposées</w:t>
      </w:r>
      <w:r w:rsidRPr="0090512E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</w:p>
    <w:p w:rsidR="00175AD1" w:rsidRPr="0090512E" w:rsidRDefault="00175AD1" w:rsidP="00175A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bookmarkEnd w:id="1"/>
    <w:p w:rsidR="00175AD1" w:rsidRPr="00182509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b/>
          <w:bCs/>
          <w:color w:val="000000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Nom de </w:t>
      </w:r>
      <w:r w:rsidRPr="00182509">
        <w:rPr>
          <w:rFonts w:asciiTheme="minorHAnsi" w:hAnsiTheme="minorHAnsi" w:cstheme="minorHAnsi"/>
          <w:color w:val="000000"/>
          <w:lang w:val="fr-FR"/>
        </w:rPr>
        <w:t>l’Initiative régionale Ramsar proposée</w:t>
      </w:r>
      <w:r>
        <w:rPr>
          <w:rFonts w:asciiTheme="minorHAnsi" w:hAnsiTheme="minorHAnsi" w:cstheme="minorHAnsi"/>
          <w:color w:val="000000"/>
          <w:lang w:val="fr-FR"/>
        </w:rPr>
        <w:t xml:space="preserve"> (IRR)</w:t>
      </w:r>
      <w:r w:rsidRPr="00182509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2.</w:t>
      </w:r>
      <w:r w:rsidRPr="0090512E"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color w:val="000000"/>
          <w:lang w:val="fr-FR"/>
        </w:rPr>
        <w:t>Les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Partie</w:t>
      </w:r>
      <w:r>
        <w:rPr>
          <w:rFonts w:asciiTheme="minorHAnsi" w:hAnsiTheme="minorHAnsi" w:cstheme="minorHAnsi"/>
          <w:color w:val="000000"/>
          <w:lang w:val="fr-FR"/>
        </w:rPr>
        <w:t>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contractante</w:t>
      </w:r>
      <w:r>
        <w:rPr>
          <w:rFonts w:asciiTheme="minorHAnsi" w:hAnsiTheme="minorHAnsi" w:cstheme="minorHAnsi"/>
          <w:color w:val="000000"/>
          <w:lang w:val="fr-FR"/>
        </w:rPr>
        <w:t>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membre</w:t>
      </w:r>
      <w:r>
        <w:rPr>
          <w:rFonts w:asciiTheme="minorHAnsi" w:hAnsiTheme="minorHAnsi" w:cstheme="minorHAnsi"/>
          <w:color w:val="000000"/>
          <w:lang w:val="fr-FR"/>
        </w:rPr>
        <w:t>s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de l’initiative </w:t>
      </w:r>
      <w:r>
        <w:rPr>
          <w:rFonts w:asciiTheme="minorHAnsi" w:hAnsiTheme="minorHAnsi" w:cstheme="minorHAnsi"/>
          <w:color w:val="000000"/>
          <w:lang w:val="fr-FR"/>
        </w:rPr>
        <w:t xml:space="preserve">proposée </w:t>
      </w:r>
      <w:r w:rsidRPr="0090512E">
        <w:rPr>
          <w:rFonts w:asciiTheme="minorHAnsi" w:hAnsiTheme="minorHAnsi" w:cstheme="minorHAnsi"/>
          <w:color w:val="000000"/>
          <w:lang w:val="fr-FR"/>
        </w:rPr>
        <w:t>fourni</w:t>
      </w:r>
      <w:r>
        <w:rPr>
          <w:rFonts w:asciiTheme="minorHAnsi" w:hAnsiTheme="minorHAnsi" w:cstheme="minorHAnsi"/>
          <w:color w:val="000000"/>
          <w:lang w:val="fr-FR"/>
        </w:rPr>
        <w:t>ssen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t une lettre d’engagement </w:t>
      </w:r>
      <w:r>
        <w:rPr>
          <w:rFonts w:asciiTheme="minorHAnsi" w:hAnsiTheme="minorHAnsi" w:cstheme="minorHAnsi"/>
          <w:color w:val="000000"/>
          <w:lang w:val="fr-FR"/>
        </w:rPr>
        <w:t>de chaque Partie contractante membre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, indiquant </w:t>
      </w:r>
      <w:r>
        <w:rPr>
          <w:rFonts w:asciiTheme="minorHAnsi" w:hAnsiTheme="minorHAnsi" w:cstheme="minorHAnsi"/>
          <w:color w:val="000000"/>
          <w:lang w:val="fr-FR"/>
        </w:rPr>
        <w:t>sa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contribution financière à l’Initiative et nommant le fonctionnaire qui sera le correspondant, pour la période triennale suivante.</w:t>
      </w:r>
      <w:r w:rsidRPr="0090512E">
        <w:rPr>
          <w:rFonts w:asciiTheme="minorHAnsi" w:hAnsiTheme="minorHAnsi" w:cstheme="minorHAnsi"/>
          <w:lang w:val="fr-FR"/>
        </w:rPr>
        <w:t xml:space="preserve"> 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3.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Description des mécanismes de coordination prévus et de l’hôte potentiel.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4.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Type d’IRR : centre régional ou réseau régional, ou une combinaison des deux, avec une brève description.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5.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Objectifs de l’IRR et justification expliquant comment l’IRR aide les Parties contractantes à appliquer la Convention et ses </w:t>
      </w:r>
      <w:r>
        <w:rPr>
          <w:rFonts w:asciiTheme="minorHAnsi" w:hAnsiTheme="minorHAnsi" w:cstheme="minorHAnsi"/>
          <w:color w:val="000000"/>
          <w:lang w:val="fr-FR"/>
        </w:rPr>
        <w:t>R</w:t>
      </w:r>
      <w:r w:rsidRPr="0090512E">
        <w:rPr>
          <w:rFonts w:asciiTheme="minorHAnsi" w:hAnsiTheme="minorHAnsi" w:cstheme="minorHAnsi"/>
          <w:color w:val="000000"/>
          <w:lang w:val="fr-FR"/>
        </w:rPr>
        <w:t>ésolutions et orientations.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6.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Description du principal objectif que doit atteindre l’IRR en précisant la zone, la région ou l’écosystème visés.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7.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Identification claire des buts et objectifs du Plan stratégique de la Convention qui seront soutenus par l’IRR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8.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Noms des O</w:t>
      </w:r>
      <w:r>
        <w:rPr>
          <w:rFonts w:asciiTheme="minorHAnsi" w:hAnsiTheme="minorHAnsi" w:cstheme="minorHAnsi"/>
          <w:color w:val="000000"/>
          <w:lang w:val="fr-FR"/>
        </w:rPr>
        <w:t>rganisations internationales partenaires (O</w:t>
      </w:r>
      <w:r w:rsidRPr="0090512E">
        <w:rPr>
          <w:rFonts w:asciiTheme="minorHAnsi" w:hAnsiTheme="minorHAnsi" w:cstheme="minorHAnsi"/>
          <w:color w:val="000000"/>
          <w:lang w:val="fr-FR"/>
        </w:rPr>
        <w:t>IP</w:t>
      </w:r>
      <w:r>
        <w:rPr>
          <w:rFonts w:asciiTheme="minorHAnsi" w:hAnsiTheme="minorHAnsi" w:cstheme="minorHAnsi"/>
          <w:color w:val="000000"/>
          <w:lang w:val="fr-FR"/>
        </w:rPr>
        <w:t>)</w:t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 pertinentes et autres ONG qui souhaitent participer à l’initiative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9.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Noms d’autres partenaires pertinents potentiels et description de la manière dont ils ont participé à la préparation du plan de travail, et du rôle qu’ils devraient remplir si l’IRR est approuvée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10.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Sources potentielles de financement pour l’IRR.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11.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>Plan de travail et budget pour les trois prochaines années (</w:t>
      </w:r>
      <w:r>
        <w:rPr>
          <w:rFonts w:asciiTheme="minorHAnsi" w:hAnsiTheme="minorHAnsi" w:cstheme="minorHAnsi"/>
          <w:color w:val="000000"/>
          <w:lang w:val="fr-FR"/>
        </w:rPr>
        <w:t>francs suisses (</w:t>
      </w:r>
      <w:r w:rsidRPr="0090512E">
        <w:rPr>
          <w:rFonts w:asciiTheme="minorHAnsi" w:hAnsiTheme="minorHAnsi" w:cstheme="minorHAnsi"/>
          <w:color w:val="000000"/>
          <w:lang w:val="fr-FR"/>
        </w:rPr>
        <w:t>CHF</w:t>
      </w:r>
      <w:r>
        <w:rPr>
          <w:rFonts w:asciiTheme="minorHAnsi" w:hAnsiTheme="minorHAnsi" w:cstheme="minorHAnsi"/>
          <w:color w:val="000000"/>
          <w:lang w:val="fr-FR"/>
        </w:rPr>
        <w:t>)</w:t>
      </w:r>
      <w:r w:rsidRPr="0090512E">
        <w:rPr>
          <w:rFonts w:asciiTheme="minorHAnsi" w:hAnsiTheme="minorHAnsi" w:cstheme="minorHAnsi"/>
          <w:color w:val="000000"/>
          <w:lang w:val="fr-FR"/>
        </w:rPr>
        <w:t>/an)</w:t>
      </w:r>
      <w:r>
        <w:rPr>
          <w:rFonts w:asciiTheme="minorHAnsi" w:hAnsiTheme="minorHAnsi" w:cstheme="minorHAnsi"/>
          <w:color w:val="000000"/>
          <w:lang w:val="fr-FR"/>
        </w:rPr>
        <w:t xml:space="preserve"> conformément à l’annexe 3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t>12.</w:t>
      </w:r>
      <w:r w:rsidRPr="0090512E">
        <w:rPr>
          <w:rFonts w:asciiTheme="minorHAnsi" w:hAnsiTheme="minorHAnsi" w:cstheme="minorHAnsi"/>
          <w:lang w:val="fr-FR"/>
        </w:rPr>
        <w:tab/>
      </w:r>
      <w:r w:rsidRPr="0090512E">
        <w:rPr>
          <w:rFonts w:asciiTheme="minorHAnsi" w:hAnsiTheme="minorHAnsi" w:cstheme="minorHAnsi"/>
          <w:color w:val="000000"/>
          <w:lang w:val="fr-FR"/>
        </w:rPr>
        <w:t xml:space="preserve">Confirmation de </w:t>
      </w:r>
      <w:r>
        <w:rPr>
          <w:rFonts w:asciiTheme="minorHAnsi" w:hAnsiTheme="minorHAnsi" w:cstheme="minorHAnsi"/>
          <w:color w:val="000000"/>
          <w:lang w:val="fr-FR"/>
        </w:rPr>
        <w:t>l’</w:t>
      </w:r>
      <w:r w:rsidRPr="0090512E">
        <w:rPr>
          <w:rFonts w:asciiTheme="minorHAnsi" w:hAnsiTheme="minorHAnsi" w:cstheme="minorHAnsi"/>
          <w:color w:val="000000"/>
          <w:lang w:val="fr-FR"/>
        </w:rPr>
        <w:t>intention d’ouvrir ou non un compte en banque indépendant pour l’</w:t>
      </w:r>
      <w:r>
        <w:rPr>
          <w:rFonts w:asciiTheme="minorHAnsi" w:hAnsiTheme="minorHAnsi" w:cstheme="minorHAnsi"/>
          <w:color w:val="000000"/>
          <w:lang w:val="fr-FR"/>
        </w:rPr>
        <w:t>IRR</w:t>
      </w:r>
      <w:r w:rsidRPr="0090512E">
        <w:rPr>
          <w:rFonts w:asciiTheme="minorHAnsi" w:hAnsiTheme="minorHAnsi" w:cstheme="minorHAnsi"/>
          <w:lang w:val="fr-FR"/>
        </w:rPr>
        <w:t>.</w:t>
      </w:r>
    </w:p>
    <w:p w:rsidR="00175AD1" w:rsidRPr="0090512E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</w:p>
    <w:p w:rsidR="00175AD1" w:rsidRPr="0090512E" w:rsidRDefault="00175AD1" w:rsidP="00175AD1">
      <w:pPr>
        <w:spacing w:after="0" w:line="240" w:lineRule="auto"/>
        <w:ind w:left="425" w:hanging="425"/>
        <w:rPr>
          <w:rFonts w:asciiTheme="minorHAnsi" w:hAnsiTheme="minorHAnsi" w:cstheme="minorHAnsi"/>
          <w:lang w:val="fr-FR"/>
        </w:rPr>
      </w:pPr>
      <w:r w:rsidRPr="0090512E">
        <w:rPr>
          <w:rFonts w:asciiTheme="minorHAnsi" w:hAnsiTheme="minorHAnsi" w:cstheme="minorHAnsi"/>
          <w:lang w:val="fr-FR"/>
        </w:rPr>
        <w:br w:type="page"/>
      </w:r>
    </w:p>
    <w:p w:rsidR="00544F74" w:rsidRPr="00175AD1" w:rsidRDefault="00544F74" w:rsidP="00DB76E9">
      <w:pPr>
        <w:spacing w:after="0"/>
        <w:rPr>
          <w:rFonts w:ascii="Arial" w:hAnsi="Arial" w:cs="Arial"/>
          <w:sz w:val="20"/>
          <w:szCs w:val="20"/>
          <w:lang w:val="fr-FR"/>
        </w:rPr>
      </w:pPr>
    </w:p>
    <w:sectPr w:rsidR="00544F74" w:rsidRPr="0017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D1"/>
    <w:rsid w:val="00175AD1"/>
    <w:rsid w:val="003F2E9B"/>
    <w:rsid w:val="00544F74"/>
    <w:rsid w:val="009026E6"/>
    <w:rsid w:val="00BB5461"/>
    <w:rsid w:val="00D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D960"/>
  <w15:chartTrackingRefBased/>
  <w15:docId w15:val="{CF6F49B4-967A-4EA0-BF2F-E28053A1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1</cp:revision>
  <dcterms:created xsi:type="dcterms:W3CDTF">2023-05-30T15:17:00Z</dcterms:created>
  <dcterms:modified xsi:type="dcterms:W3CDTF">2023-05-30T15:18:00Z</dcterms:modified>
</cp:coreProperties>
</file>